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A7" w:rsidRDefault="00B3567A">
      <w:pPr>
        <w:pStyle w:val="Heading10"/>
        <w:keepNext/>
        <w:keepLines/>
        <w:shd w:val="clear" w:color="auto" w:fill="auto"/>
        <w:spacing w:after="577" w:line="400" w:lineRule="exact"/>
        <w:ind w:left="380"/>
      </w:pPr>
      <w:bookmarkStart w:id="0" w:name="bookmark0"/>
      <w:bookmarkStart w:id="1" w:name="_GoBack"/>
      <w:bookmarkEnd w:id="1"/>
      <w:r>
        <w:rPr>
          <w:rStyle w:val="Heading11"/>
          <w:b/>
          <w:bCs/>
        </w:rPr>
        <w:t>UPUTSTVO ZA KORIŠĆENJE ZAŠTITNIH RUKAVICA</w:t>
      </w:r>
      <w:bookmarkEnd w:id="0"/>
    </w:p>
    <w:p w:rsidR="008A62A7" w:rsidRDefault="00B3567A">
      <w:pPr>
        <w:pStyle w:val="BodyText1"/>
        <w:shd w:val="clear" w:color="auto" w:fill="auto"/>
        <w:spacing w:before="0" w:after="136" w:line="220" w:lineRule="exact"/>
        <w:ind w:left="720" w:firstLine="0"/>
      </w:pPr>
      <w:r>
        <w:rPr>
          <w:rStyle w:val="Bodytext11ptBold"/>
        </w:rPr>
        <w:t>Primena lične zaštitne opreme ima za cilj: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1440" w:right="20" w:hanging="340"/>
      </w:pPr>
      <w:r>
        <w:t xml:space="preserve"> zaštitu kože i sluzokože radnika, sprečavanje kontaminacije odeće i smanjivanje mogućnosti širenja mikroorganizama sa potencijalno zaražene osobe ili predmeta na druge osobe i okolinu;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1440" w:right="20" w:hanging="340"/>
      </w:pPr>
      <w:r>
        <w:t xml:space="preserve"> osiguravanje zaštitne granice i sprečavanje kontaminacije ruku prilik</w:t>
      </w:r>
      <w:r>
        <w:t>om kontakta, putem telesnih tečnosti, sekreta, ekskreta, sluznicama i oštećenom kožom;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1440" w:right="20" w:hanging="340"/>
      </w:pPr>
      <w:r>
        <w:t xml:space="preserve"> smanjivanje verovatnoće da mikroorganizmi sa ruku kupaca budu preneseni na zaposlene od strane kupaca, tokom kupovine ili boravka u radnom prostoru;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 w:after="182"/>
        <w:ind w:left="1440" w:right="20" w:hanging="340"/>
      </w:pPr>
      <w:r>
        <w:t xml:space="preserve"> smanjivanje verova</w:t>
      </w:r>
      <w:r>
        <w:t>tnoće da ruke osoblja prenesu mikroorganizme sa jednog kupca ili predmeta na drugog kupca ili druge zaposlene.</w:t>
      </w:r>
    </w:p>
    <w:p w:rsidR="008A62A7" w:rsidRDefault="00B3567A">
      <w:pPr>
        <w:pStyle w:val="BodyText1"/>
        <w:shd w:val="clear" w:color="auto" w:fill="auto"/>
        <w:spacing w:before="0" w:after="68" w:line="220" w:lineRule="exact"/>
        <w:ind w:left="20" w:firstLine="0"/>
        <w:jc w:val="center"/>
      </w:pPr>
      <w:r>
        <w:rPr>
          <w:rStyle w:val="Bodytext11ptBold0"/>
        </w:rPr>
        <w:t>ZAPOSLENI JE OBAVEZAN I ODGOVORAN DA RUKAVICE KORISTI NA PRAVILAN NAČIN</w:t>
      </w:r>
    </w:p>
    <w:p w:rsidR="008A62A7" w:rsidRDefault="00B3567A">
      <w:pPr>
        <w:pStyle w:val="BodyText1"/>
        <w:shd w:val="clear" w:color="auto" w:fill="auto"/>
        <w:spacing w:before="0" w:after="193" w:line="220" w:lineRule="exact"/>
        <w:ind w:left="20" w:firstLine="0"/>
        <w:jc w:val="center"/>
      </w:pPr>
      <w:r>
        <w:rPr>
          <w:rStyle w:val="Bodytext11ptBold0"/>
        </w:rPr>
        <w:t>KONTINUIRANO.</w:t>
      </w:r>
    </w:p>
    <w:p w:rsidR="008A62A7" w:rsidRDefault="00B3567A">
      <w:pPr>
        <w:pStyle w:val="BodyText1"/>
        <w:shd w:val="clear" w:color="auto" w:fill="auto"/>
        <w:spacing w:before="0" w:after="666" w:line="220" w:lineRule="exact"/>
        <w:ind w:left="20" w:firstLine="0"/>
        <w:jc w:val="center"/>
      </w:pPr>
      <w:r>
        <w:rPr>
          <w:rStyle w:val="Bodytext11ptBold"/>
        </w:rPr>
        <w:t>Nepravilna upotreba rukavica može biti opasna i povezana sa</w:t>
      </w:r>
      <w:r>
        <w:rPr>
          <w:rStyle w:val="Bodytext11ptBold"/>
        </w:rPr>
        <w:t xml:space="preserve"> unakrsnim infekcijama.</w:t>
      </w:r>
    </w:p>
    <w:p w:rsidR="008A62A7" w:rsidRDefault="00B3567A">
      <w:pPr>
        <w:pStyle w:val="BodyText1"/>
        <w:shd w:val="clear" w:color="auto" w:fill="auto"/>
        <w:spacing w:before="0" w:after="126" w:line="220" w:lineRule="exact"/>
        <w:ind w:firstLine="0"/>
        <w:jc w:val="both"/>
      </w:pPr>
      <w:r>
        <w:rPr>
          <w:rStyle w:val="Bodytext11ptBold0"/>
        </w:rPr>
        <w:t>RUKAVICE ZA OPŠTU UPOTREBU</w:t>
      </w:r>
    </w:p>
    <w:p w:rsidR="008A62A7" w:rsidRDefault="00B3567A">
      <w:pPr>
        <w:pStyle w:val="BodyText1"/>
        <w:shd w:val="clear" w:color="auto" w:fill="auto"/>
        <w:spacing w:before="0" w:after="0" w:line="298" w:lineRule="exact"/>
        <w:ind w:firstLine="0"/>
        <w:jc w:val="both"/>
      </w:pPr>
      <w:r>
        <w:rPr>
          <w:rStyle w:val="Bodytext11ptBold1"/>
        </w:rPr>
        <w:t>Tehnika stavljanja rukavica: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temeljno oprati i osušiti ruke,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skinuti nakit (ručni sat i prstenje) koje može izazvati oštećenja rukavica,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otvoriti zaštitno pakovanje sa sterilnim rukavicama na sterilnoj </w:t>
      </w:r>
      <w:r>
        <w:t>površini,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odmotati pakovanje dodirujući samo ivice,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podići unutrašnju manžetu koristeći nedominantnu ruku, ne dodirivati spoljnu stranu rukavice,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gurnuti dominantnu ruku u rukavicu sa ispravnim položajem palca i prstiju,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podvući prste ruke u rukavicu i</w:t>
      </w:r>
      <w:r>
        <w:t>spod manžetne preostale rukavice,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gurnuti drugu ruku u rukavicu sa palcem i prstima u ispravnom položaju,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/>
        <w:ind w:left="380" w:firstLine="0"/>
        <w:jc w:val="both"/>
      </w:pPr>
      <w:r>
        <w:t xml:space="preserve"> izbegavati dodir bilo koga nezaštićenog dela ruke sa rukom u rukavici,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 w:after="259"/>
        <w:ind w:left="720" w:right="20"/>
      </w:pPr>
      <w:r>
        <w:t xml:space="preserve"> ispreplesti prste nakon što su rukavice navučene, da se osigura da dobro pri</w:t>
      </w:r>
      <w:r>
        <w:t>staju i omogućavaju slobodne pokrete.</w:t>
      </w:r>
    </w:p>
    <w:p w:rsidR="008A62A7" w:rsidRDefault="00B3567A">
      <w:pPr>
        <w:pStyle w:val="BodyText1"/>
        <w:shd w:val="clear" w:color="auto" w:fill="auto"/>
        <w:spacing w:before="0" w:after="0" w:line="274" w:lineRule="exact"/>
        <w:ind w:firstLine="0"/>
        <w:jc w:val="both"/>
      </w:pPr>
      <w:r>
        <w:rPr>
          <w:rStyle w:val="Bodytext11ptBold2"/>
        </w:rPr>
        <w:t>Tehnika skidanja rukavica: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4" w:lineRule="exact"/>
        <w:ind w:left="380" w:firstLine="0"/>
        <w:jc w:val="both"/>
      </w:pPr>
      <w:r>
        <w:t>uhvatiti prvu rukavicu sa strane dlana odmah ispod ručja,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 w:line="274" w:lineRule="exact"/>
        <w:ind w:left="380" w:firstLine="0"/>
        <w:jc w:val="both"/>
      </w:pPr>
      <w:r>
        <w:t xml:space="preserve"> zavrnuti rukavicu prema vrhovima prstiju druge ruke na kojoj je rukavica,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4" w:lineRule="exact"/>
        <w:ind w:left="380" w:firstLine="0"/>
        <w:jc w:val="both"/>
      </w:pPr>
      <w:r>
        <w:t xml:space="preserve">držati tako skinutu rukavicu vrhovima prstiju druge ruke </w:t>
      </w:r>
      <w:r>
        <w:t>na kojoj je još rukavica,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4" w:lineRule="exact"/>
        <w:ind w:left="380" w:firstLine="0"/>
        <w:jc w:val="both"/>
      </w:pPr>
      <w:r>
        <w:t>staviti dva prsta gole ruke unutar manžete preostale rukavice,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 w:line="274" w:lineRule="exact"/>
        <w:ind w:left="720" w:right="20"/>
      </w:pPr>
      <w:r>
        <w:t xml:space="preserve"> zavrnuti drugu rukavicu prema vrhovima prstiju golom rukom, dok se prva rukavica ne nađe unutar druge,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spacing w:before="0" w:line="274" w:lineRule="exact"/>
        <w:ind w:left="380" w:firstLine="0"/>
        <w:jc w:val="both"/>
      </w:pPr>
      <w:r>
        <w:t xml:space="preserve"> nastaviti skidanje dok obe rukavice nisu okrenute unutrašnjom </w:t>
      </w:r>
      <w:r>
        <w:t>stranom prema napolje,</w:t>
      </w:r>
    </w:p>
    <w:p w:rsidR="008A62A7" w:rsidRDefault="00B3567A">
      <w:pPr>
        <w:pStyle w:val="Bodytext30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4" w:lineRule="exact"/>
        <w:ind w:left="380" w:firstLine="0"/>
        <w:jc w:val="both"/>
      </w:pPr>
      <w:r>
        <w:t>odbaciti skinute rukavice u kesu za otpad,</w:t>
      </w:r>
    </w:p>
    <w:p w:rsidR="008A62A7" w:rsidRDefault="00B3567A">
      <w:pPr>
        <w:pStyle w:val="BodyText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221" w:line="274" w:lineRule="exact"/>
        <w:ind w:left="380" w:firstLine="0"/>
        <w:jc w:val="both"/>
      </w:pPr>
      <w:r>
        <w:rPr>
          <w:rStyle w:val="Bodytext11ptBold"/>
        </w:rPr>
        <w:t>temeljno oprati i osušiti ruke i naprskati ih asepsolom</w:t>
      </w:r>
      <w:r>
        <w:rPr>
          <w:rStyle w:val="Bodytext11pt"/>
        </w:rPr>
        <w:t>.</w:t>
      </w:r>
    </w:p>
    <w:p w:rsidR="008A62A7" w:rsidRDefault="00B3567A">
      <w:pPr>
        <w:pStyle w:val="BodyText1"/>
        <w:shd w:val="clear" w:color="auto" w:fill="auto"/>
        <w:spacing w:before="0" w:after="124" w:line="298" w:lineRule="exact"/>
        <w:ind w:right="20" w:firstLine="0"/>
        <w:jc w:val="both"/>
      </w:pPr>
      <w:r>
        <w:rPr>
          <w:rStyle w:val="Bodytext11ptBold0"/>
        </w:rPr>
        <w:t xml:space="preserve">Napomena: </w:t>
      </w:r>
      <w:r>
        <w:rPr>
          <w:rStyle w:val="Bodytext11ptBold"/>
        </w:rPr>
        <w:t>spoljna strana rukavice je ona koja je bila u kontaktu sa potencijalno infektivnim materijalom.</w:t>
      </w:r>
    </w:p>
    <w:p w:rsidR="008A62A7" w:rsidRDefault="00B3567A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78" w:line="293" w:lineRule="exact"/>
        <w:ind w:left="20" w:firstLine="0"/>
        <w:jc w:val="center"/>
      </w:pPr>
      <w:r>
        <w:rPr>
          <w:rStyle w:val="Bodytext11ptBold0"/>
        </w:rPr>
        <w:t xml:space="preserve">Rukavice nije dozvoljeno </w:t>
      </w:r>
      <w:r>
        <w:rPr>
          <w:rStyle w:val="Bodytext11ptBold0"/>
        </w:rPr>
        <w:t>brisati, niti prati. Nakon završene procedure, rukavice obavezno pažljivo skinuti s ruku da bi se izbegla kontaminacija ruku ili drugih površina.</w:t>
      </w:r>
    </w:p>
    <w:p w:rsidR="008A62A7" w:rsidRDefault="00B3567A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left="20" w:firstLine="0"/>
        <w:jc w:val="center"/>
      </w:pPr>
      <w:r>
        <w:rPr>
          <w:rStyle w:val="Bodytext11ptBold0"/>
        </w:rPr>
        <w:t>Rukavice tretirati kao otpad i odlagati na propisan način.</w:t>
      </w:r>
    </w:p>
    <w:sectPr w:rsidR="008A62A7">
      <w:type w:val="continuous"/>
      <w:pgSz w:w="11909" w:h="16838"/>
      <w:pgMar w:top="517" w:right="544" w:bottom="541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7A" w:rsidRDefault="00B3567A">
      <w:r>
        <w:separator/>
      </w:r>
    </w:p>
  </w:endnote>
  <w:endnote w:type="continuationSeparator" w:id="0">
    <w:p w:rsidR="00B3567A" w:rsidRDefault="00B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7A" w:rsidRDefault="00B3567A"/>
  </w:footnote>
  <w:footnote w:type="continuationSeparator" w:id="0">
    <w:p w:rsidR="00B3567A" w:rsidRDefault="00B35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958"/>
    <w:multiLevelType w:val="multilevel"/>
    <w:tmpl w:val="9E82830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7"/>
    <w:rsid w:val="0051778B"/>
    <w:rsid w:val="008A62A7"/>
    <w:rsid w:val="00B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35EE6-A954-485C-AEBE-9CC15BD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Bold0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1ptBold1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1ptBold2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720" w:after="24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9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Direktor</cp:lastModifiedBy>
  <cp:revision>2</cp:revision>
  <dcterms:created xsi:type="dcterms:W3CDTF">2020-05-19T07:20:00Z</dcterms:created>
  <dcterms:modified xsi:type="dcterms:W3CDTF">2020-05-19T07:20:00Z</dcterms:modified>
</cp:coreProperties>
</file>