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EDF78">
      <w:pPr>
        <w:jc w:val="center"/>
        <w:rPr>
          <w:rFonts w:ascii="Times New Roman" w:hAnsi="Times New Roman" w:cs="Times New Roman"/>
          <w:sz w:val="24"/>
          <w:szCs w:val="24"/>
        </w:rPr>
      </w:pPr>
      <w:bookmarkStart w:id="99" w:name="_GoBack"/>
      <w:bookmarkEnd w:id="99"/>
    </w:p>
    <w:p w14:paraId="481EC74C">
      <w:pPr>
        <w:autoSpaceDE w:val="0"/>
        <w:autoSpaceDN w:val="0"/>
        <w:adjustRightInd w:val="0"/>
        <w:spacing w:before="82" w:after="0" w:line="240" w:lineRule="auto"/>
        <w:jc w:val="center"/>
        <w:rPr>
          <w:rFonts w:ascii="Times New Roman" w:hAnsi="Times New Roman" w:cs="Times New Roman"/>
          <w:b/>
          <w:bCs/>
          <w:sz w:val="32"/>
          <w:szCs w:val="32"/>
          <w:lang w:eastAsia="sr-Cyrl-CS"/>
        </w:rPr>
      </w:pPr>
      <w:r>
        <w:rPr>
          <w:rFonts w:ascii="Times New Roman" w:hAnsi="Times New Roman" w:cs="Times New Roman"/>
          <w:b/>
          <w:bCs/>
          <w:sz w:val="32"/>
          <w:szCs w:val="32"/>
          <w:lang w:val="sr-Cyrl-CS" w:eastAsia="sr-Cyrl-CS"/>
        </w:rPr>
        <w:t>СРЕДЊА СТРУЧНА ШКОЛА</w:t>
      </w:r>
    </w:p>
    <w:p w14:paraId="2751E878">
      <w:pPr>
        <w:autoSpaceDE w:val="0"/>
        <w:autoSpaceDN w:val="0"/>
        <w:adjustRightInd w:val="0"/>
        <w:spacing w:before="82" w:after="0" w:line="240" w:lineRule="auto"/>
        <w:jc w:val="center"/>
        <w:rPr>
          <w:rFonts w:ascii="Times New Roman" w:hAnsi="Times New Roman" w:cs="Times New Roman"/>
          <w:b/>
          <w:bCs/>
          <w:sz w:val="32"/>
          <w:szCs w:val="32"/>
          <w:lang w:val="sr-Cyrl-CS" w:eastAsia="sr-Cyrl-CS"/>
        </w:rPr>
      </w:pPr>
      <w:r>
        <w:rPr>
          <w:rFonts w:ascii="Times New Roman" w:hAnsi="Times New Roman" w:cs="Times New Roman"/>
          <w:b/>
          <w:bCs/>
          <w:sz w:val="32"/>
          <w:szCs w:val="32"/>
          <w:lang w:val="sr-Cyrl-CS" w:eastAsia="sr-Cyrl-CS"/>
        </w:rPr>
        <w:t>"ДР РАДИВОЈ УВАЛИЋ"</w:t>
      </w:r>
    </w:p>
    <w:p w14:paraId="5D48244C">
      <w:pPr>
        <w:autoSpaceDE w:val="0"/>
        <w:autoSpaceDN w:val="0"/>
        <w:adjustRightInd w:val="0"/>
        <w:spacing w:before="125" w:after="0" w:line="240" w:lineRule="auto"/>
        <w:jc w:val="center"/>
        <w:rPr>
          <w:rFonts w:ascii="Times New Roman" w:hAnsi="Times New Roman" w:cs="Times New Roman"/>
          <w:sz w:val="32"/>
          <w:szCs w:val="32"/>
          <w:lang w:val="sr-Cyrl-CS" w:eastAsia="sr-Cyrl-CS"/>
        </w:rPr>
      </w:pPr>
      <w:r>
        <w:rPr>
          <w:rFonts w:ascii="Times New Roman" w:hAnsi="Times New Roman" w:cs="Times New Roman"/>
          <w:b/>
          <w:bCs/>
          <w:sz w:val="32"/>
          <w:szCs w:val="32"/>
          <w:lang w:val="sr-Cyrl-CS" w:eastAsia="sr-Cyrl-CS"/>
        </w:rPr>
        <w:t>БАЧКА ПАЛАНКА</w:t>
      </w:r>
    </w:p>
    <w:p w14:paraId="1ADC3365">
      <w:pPr>
        <w:autoSpaceDE w:val="0"/>
        <w:autoSpaceDN w:val="0"/>
        <w:adjustRightInd w:val="0"/>
        <w:spacing w:before="29" w:after="0" w:line="240" w:lineRule="auto"/>
        <w:ind w:left="5650"/>
        <w:jc w:val="center"/>
        <w:rPr>
          <w:rFonts w:ascii="Times New Roman" w:hAnsi="Times New Roman" w:cs="Times New Roman"/>
          <w:sz w:val="24"/>
          <w:szCs w:val="24"/>
        </w:rPr>
      </w:pPr>
    </w:p>
    <w:p w14:paraId="2A2AB8B5">
      <w:pPr>
        <w:autoSpaceDE w:val="0"/>
        <w:autoSpaceDN w:val="0"/>
        <w:adjustRightInd w:val="0"/>
        <w:spacing w:before="29" w:after="0" w:line="240" w:lineRule="auto"/>
        <w:ind w:left="5650"/>
        <w:rPr>
          <w:rFonts w:ascii="Times New Roman" w:hAnsi="Times New Roman" w:cs="Times New Roman"/>
          <w:sz w:val="24"/>
          <w:szCs w:val="24"/>
        </w:rPr>
      </w:pPr>
      <w:r>
        <w:rPr>
          <w:rFonts w:ascii="Calibri" w:hAnsi="Calibri"/>
          <w:sz w:val="20"/>
          <w:szCs w:val="20"/>
        </w:rPr>
        <w:drawing>
          <wp:anchor distT="0" distB="0" distL="114300" distR="114300" simplePos="0" relativeHeight="251659264" behindDoc="0" locked="0" layoutInCell="1" allowOverlap="1">
            <wp:simplePos x="0" y="0"/>
            <wp:positionH relativeFrom="column">
              <wp:posOffset>1424305</wp:posOffset>
            </wp:positionH>
            <wp:positionV relativeFrom="paragraph">
              <wp:posOffset>-3810</wp:posOffset>
            </wp:positionV>
            <wp:extent cx="2839085" cy="2706370"/>
            <wp:effectExtent l="0" t="0" r="0" b="0"/>
            <wp:wrapNone/>
            <wp:docPr id="4" name="Picture 6" descr="LOGO 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LOGO 1-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44432" cy="2711396"/>
                    </a:xfrm>
                    <a:prstGeom prst="rect">
                      <a:avLst/>
                    </a:prstGeom>
                    <a:noFill/>
                    <a:ln>
                      <a:noFill/>
                    </a:ln>
                  </pic:spPr>
                </pic:pic>
              </a:graphicData>
            </a:graphic>
          </wp:anchor>
        </w:drawing>
      </w:r>
    </w:p>
    <w:p w14:paraId="0B9A566A">
      <w:pPr>
        <w:autoSpaceDE w:val="0"/>
        <w:autoSpaceDN w:val="0"/>
        <w:adjustRightInd w:val="0"/>
        <w:spacing w:before="29" w:after="0" w:line="240" w:lineRule="auto"/>
        <w:ind w:left="5650"/>
        <w:rPr>
          <w:rFonts w:ascii="Times New Roman" w:hAnsi="Times New Roman" w:cs="Times New Roman"/>
          <w:sz w:val="24"/>
          <w:szCs w:val="24"/>
        </w:rPr>
      </w:pPr>
    </w:p>
    <w:p w14:paraId="3B7C0276">
      <w:pPr>
        <w:autoSpaceDE w:val="0"/>
        <w:autoSpaceDN w:val="0"/>
        <w:adjustRightInd w:val="0"/>
        <w:spacing w:before="29" w:after="0" w:line="240" w:lineRule="auto"/>
        <w:ind w:left="5650"/>
        <w:rPr>
          <w:rFonts w:ascii="Times New Roman" w:hAnsi="Times New Roman" w:cs="Times New Roman"/>
          <w:sz w:val="24"/>
          <w:szCs w:val="24"/>
        </w:rPr>
      </w:pPr>
    </w:p>
    <w:p w14:paraId="7E36C746">
      <w:pPr>
        <w:autoSpaceDE w:val="0"/>
        <w:autoSpaceDN w:val="0"/>
        <w:adjustRightInd w:val="0"/>
        <w:spacing w:after="0" w:line="240" w:lineRule="exact"/>
        <w:ind w:left="379"/>
        <w:jc w:val="both"/>
        <w:rPr>
          <w:rFonts w:ascii="Times New Roman" w:hAnsi="Times New Roman" w:cs="Times New Roman"/>
          <w:sz w:val="20"/>
          <w:szCs w:val="20"/>
        </w:rPr>
      </w:pPr>
    </w:p>
    <w:p w14:paraId="55A8690F">
      <w:pPr>
        <w:autoSpaceDE w:val="0"/>
        <w:autoSpaceDN w:val="0"/>
        <w:adjustRightInd w:val="0"/>
        <w:spacing w:after="0" w:line="240" w:lineRule="exact"/>
        <w:ind w:left="379"/>
        <w:jc w:val="both"/>
        <w:rPr>
          <w:rFonts w:ascii="Times New Roman" w:hAnsi="Times New Roman" w:cs="Times New Roman"/>
          <w:sz w:val="20"/>
          <w:szCs w:val="20"/>
        </w:rPr>
      </w:pPr>
    </w:p>
    <w:p w14:paraId="51425E8B">
      <w:pPr>
        <w:autoSpaceDE w:val="0"/>
        <w:autoSpaceDN w:val="0"/>
        <w:adjustRightInd w:val="0"/>
        <w:spacing w:after="0" w:line="240" w:lineRule="exact"/>
        <w:ind w:left="379"/>
        <w:jc w:val="both"/>
        <w:rPr>
          <w:rFonts w:ascii="Calibri" w:hAnsi="Calibri"/>
          <w:sz w:val="20"/>
          <w:szCs w:val="20"/>
        </w:rPr>
      </w:pPr>
    </w:p>
    <w:p w14:paraId="2BB78821">
      <w:pPr>
        <w:autoSpaceDE w:val="0"/>
        <w:autoSpaceDN w:val="0"/>
        <w:adjustRightInd w:val="0"/>
        <w:spacing w:after="0" w:line="240" w:lineRule="exact"/>
        <w:ind w:left="379"/>
        <w:jc w:val="both"/>
        <w:rPr>
          <w:rFonts w:ascii="Calibri" w:hAnsi="Calibri"/>
          <w:sz w:val="20"/>
          <w:szCs w:val="20"/>
        </w:rPr>
      </w:pPr>
    </w:p>
    <w:p w14:paraId="79F2A5F1">
      <w:pPr>
        <w:autoSpaceDE w:val="0"/>
        <w:autoSpaceDN w:val="0"/>
        <w:adjustRightInd w:val="0"/>
        <w:spacing w:after="0" w:line="240" w:lineRule="exact"/>
        <w:ind w:left="379"/>
        <w:jc w:val="both"/>
        <w:rPr>
          <w:rFonts w:ascii="Calibri" w:hAnsi="Calibri"/>
          <w:sz w:val="20"/>
          <w:szCs w:val="20"/>
        </w:rPr>
      </w:pPr>
    </w:p>
    <w:p w14:paraId="041C5C19">
      <w:pPr>
        <w:autoSpaceDE w:val="0"/>
        <w:autoSpaceDN w:val="0"/>
        <w:adjustRightInd w:val="0"/>
        <w:spacing w:before="230" w:after="0" w:line="725" w:lineRule="exact"/>
        <w:ind w:left="379"/>
        <w:jc w:val="both"/>
        <w:rPr>
          <w:rFonts w:ascii="Calibri" w:hAnsi="Calibri" w:cs="Calibri"/>
          <w:b/>
          <w:bCs/>
          <w:position w:val="5"/>
          <w:sz w:val="70"/>
          <w:szCs w:val="70"/>
          <w:lang w:val="sr-Cyrl-CS" w:eastAsia="sr-Cyrl-CS"/>
        </w:rPr>
      </w:pPr>
    </w:p>
    <w:p w14:paraId="7CBE4E7B">
      <w:pPr>
        <w:pStyle w:val="35"/>
        <w:rPr>
          <w:lang w:val="sr-Cyrl-CS" w:eastAsia="sr-Cyrl-CS"/>
        </w:rPr>
      </w:pPr>
    </w:p>
    <w:p w14:paraId="53020BD2">
      <w:pPr>
        <w:autoSpaceDE w:val="0"/>
        <w:autoSpaceDN w:val="0"/>
        <w:adjustRightInd w:val="0"/>
        <w:spacing w:before="230" w:after="0" w:line="725" w:lineRule="exact"/>
        <w:ind w:left="379"/>
        <w:jc w:val="both"/>
        <w:rPr>
          <w:rFonts w:ascii="Calibri" w:hAnsi="Calibri" w:cs="Calibri"/>
          <w:b/>
          <w:bCs/>
          <w:position w:val="5"/>
          <w:sz w:val="70"/>
          <w:szCs w:val="70"/>
          <w:lang w:val="sr-Cyrl-CS" w:eastAsia="sr-Cyrl-CS"/>
        </w:rPr>
      </w:pPr>
    </w:p>
    <w:p w14:paraId="4ACF8530">
      <w:pPr>
        <w:autoSpaceDE w:val="0"/>
        <w:autoSpaceDN w:val="0"/>
        <w:adjustRightInd w:val="0"/>
        <w:spacing w:before="230" w:after="0" w:line="725" w:lineRule="exact"/>
        <w:jc w:val="center"/>
        <w:rPr>
          <w:rFonts w:hint="default" w:ascii="Calibri" w:hAnsi="Calibri" w:cs="Calibri"/>
          <w:b/>
          <w:bCs/>
          <w:position w:val="5"/>
          <w:sz w:val="70"/>
          <w:szCs w:val="70"/>
          <w:lang w:val="sr-Cyrl-RS" w:eastAsia="sr-Cyrl-CS"/>
        </w:rPr>
      </w:pPr>
      <w:r>
        <w:rPr>
          <w:rFonts w:ascii="Calibri" w:hAnsi="Calibri" w:cs="Calibri"/>
          <w:b/>
          <w:bCs/>
          <w:position w:val="5"/>
          <w:sz w:val="70"/>
          <w:szCs w:val="70"/>
          <w:lang w:val="sr-Cyrl-CS" w:eastAsia="sr-Cyrl-CS"/>
        </w:rPr>
        <w:t>РАЗВОЈНИ ПЛАН</w:t>
      </w:r>
      <w:r>
        <w:rPr>
          <w:rFonts w:hint="default" w:ascii="Calibri" w:hAnsi="Calibri" w:cs="Calibri"/>
          <w:b/>
          <w:bCs/>
          <w:position w:val="5"/>
          <w:sz w:val="70"/>
          <w:szCs w:val="70"/>
          <w:lang w:val="sr-Latn-RS" w:eastAsia="sr-Cyrl-CS"/>
        </w:rPr>
        <w:t xml:space="preserve"> </w:t>
      </w:r>
      <w:r>
        <w:rPr>
          <w:rFonts w:hint="default" w:ascii="Calibri" w:hAnsi="Calibri" w:cs="Calibri"/>
          <w:b/>
          <w:bCs/>
          <w:position w:val="5"/>
          <w:sz w:val="70"/>
          <w:szCs w:val="70"/>
          <w:lang w:val="sr-Cyrl-RS" w:eastAsia="sr-Cyrl-CS"/>
        </w:rPr>
        <w:t>ШКОЛЕ</w:t>
      </w:r>
    </w:p>
    <w:p w14:paraId="557FCCBC">
      <w:pPr>
        <w:autoSpaceDE w:val="0"/>
        <w:autoSpaceDN w:val="0"/>
        <w:adjustRightInd w:val="0"/>
        <w:spacing w:after="0" w:line="240" w:lineRule="exact"/>
        <w:jc w:val="center"/>
        <w:rPr>
          <w:rFonts w:ascii="Calibri" w:hAnsi="Calibri"/>
          <w:sz w:val="20"/>
          <w:szCs w:val="20"/>
        </w:rPr>
      </w:pPr>
    </w:p>
    <w:p w14:paraId="131AB262">
      <w:pPr>
        <w:autoSpaceDE w:val="0"/>
        <w:autoSpaceDN w:val="0"/>
        <w:adjustRightInd w:val="0"/>
        <w:spacing w:before="115" w:after="0" w:line="240" w:lineRule="auto"/>
        <w:jc w:val="center"/>
        <w:rPr>
          <w:rFonts w:ascii="Calibri" w:hAnsi="Calibri" w:cs="Calibri"/>
          <w:b/>
          <w:bCs/>
          <w:sz w:val="50"/>
          <w:szCs w:val="50"/>
          <w:lang w:val="hr-HR" w:eastAsia="sr-Cyrl-CS"/>
        </w:rPr>
      </w:pPr>
      <w:r>
        <w:rPr>
          <w:rFonts w:ascii="Calibri" w:hAnsi="Calibri" w:cs="Calibri"/>
          <w:b/>
          <w:bCs/>
          <w:sz w:val="50"/>
          <w:szCs w:val="50"/>
          <w:lang w:val="sr-Cyrl-CS" w:eastAsia="sr-Cyrl-CS"/>
        </w:rPr>
        <w:t>01. септембар 202</w:t>
      </w:r>
      <w:r>
        <w:rPr>
          <w:rFonts w:hint="default" w:ascii="Calibri" w:hAnsi="Calibri" w:cs="Calibri"/>
          <w:b/>
          <w:bCs/>
          <w:sz w:val="50"/>
          <w:szCs w:val="50"/>
          <w:lang w:val="sr-Cyrl-RS" w:eastAsia="sr-Cyrl-CS"/>
        </w:rPr>
        <w:t>5</w:t>
      </w:r>
      <w:r>
        <w:rPr>
          <w:rFonts w:ascii="Calibri" w:hAnsi="Calibri" w:cs="Calibri"/>
          <w:b/>
          <w:bCs/>
          <w:sz w:val="50"/>
          <w:szCs w:val="50"/>
          <w:lang w:val="sr-Cyrl-CS" w:eastAsia="sr-Cyrl-CS"/>
        </w:rPr>
        <w:t>.</w:t>
      </w:r>
      <w:r>
        <w:rPr>
          <w:rFonts w:ascii="Calibri" w:hAnsi="Calibri" w:cs="Calibri"/>
          <w:b/>
          <w:bCs/>
          <w:sz w:val="50"/>
          <w:szCs w:val="50"/>
          <w:lang w:val="hr-HR" w:eastAsia="sr-Cyrl-CS"/>
        </w:rPr>
        <w:t>–31.</w:t>
      </w:r>
      <w:r>
        <w:rPr>
          <w:rFonts w:ascii="Calibri" w:hAnsi="Calibri" w:cs="Calibri"/>
          <w:b/>
          <w:bCs/>
          <w:sz w:val="50"/>
          <w:szCs w:val="50"/>
          <w:lang w:val="sr-Cyrl-CS" w:eastAsia="sr-Cyrl-CS"/>
        </w:rPr>
        <w:t>август</w:t>
      </w:r>
      <w:r>
        <w:rPr>
          <w:rFonts w:ascii="Calibri" w:hAnsi="Calibri" w:cs="Calibri"/>
          <w:b/>
          <w:bCs/>
          <w:sz w:val="50"/>
          <w:szCs w:val="50"/>
          <w:lang w:val="hr-HR" w:eastAsia="sr-Cyrl-CS"/>
        </w:rPr>
        <w:t>20</w:t>
      </w:r>
      <w:r>
        <w:rPr>
          <w:rFonts w:hint="default" w:ascii="Calibri" w:hAnsi="Calibri" w:cs="Calibri"/>
          <w:b/>
          <w:bCs/>
          <w:sz w:val="50"/>
          <w:szCs w:val="50"/>
          <w:lang w:val="sr-Cyrl-RS" w:eastAsia="sr-Cyrl-CS"/>
        </w:rPr>
        <w:t>30</w:t>
      </w:r>
      <w:r>
        <w:rPr>
          <w:rFonts w:ascii="Calibri" w:hAnsi="Calibri" w:cs="Calibri"/>
          <w:b/>
          <w:bCs/>
          <w:sz w:val="50"/>
          <w:szCs w:val="50"/>
          <w:lang w:val="hr-HR" w:eastAsia="sr-Cyrl-CS"/>
        </w:rPr>
        <w:t>.</w:t>
      </w:r>
    </w:p>
    <w:p w14:paraId="126E7D8B">
      <w:pPr>
        <w:autoSpaceDE w:val="0"/>
        <w:autoSpaceDN w:val="0"/>
        <w:adjustRightInd w:val="0"/>
        <w:spacing w:after="0" w:line="240" w:lineRule="exact"/>
        <w:ind w:left="2650"/>
        <w:jc w:val="both"/>
        <w:rPr>
          <w:rFonts w:ascii="Calibri" w:hAnsi="Calibri"/>
          <w:sz w:val="20"/>
          <w:szCs w:val="20"/>
        </w:rPr>
      </w:pPr>
    </w:p>
    <w:p w14:paraId="4FEB2913">
      <w:pPr>
        <w:autoSpaceDE w:val="0"/>
        <w:autoSpaceDN w:val="0"/>
        <w:adjustRightInd w:val="0"/>
        <w:spacing w:after="0" w:line="240" w:lineRule="exact"/>
        <w:ind w:left="2650"/>
        <w:jc w:val="both"/>
        <w:rPr>
          <w:rFonts w:ascii="Calibri" w:hAnsi="Calibri"/>
          <w:sz w:val="20"/>
          <w:szCs w:val="20"/>
        </w:rPr>
      </w:pPr>
    </w:p>
    <w:p w14:paraId="4E20339F">
      <w:pPr>
        <w:autoSpaceDE w:val="0"/>
        <w:autoSpaceDN w:val="0"/>
        <w:adjustRightInd w:val="0"/>
        <w:spacing w:after="0" w:line="240" w:lineRule="exact"/>
        <w:ind w:left="2650"/>
        <w:jc w:val="both"/>
        <w:rPr>
          <w:rFonts w:ascii="Calibri" w:hAnsi="Calibri"/>
          <w:sz w:val="20"/>
          <w:szCs w:val="20"/>
        </w:rPr>
      </w:pPr>
    </w:p>
    <w:p w14:paraId="5E39F360">
      <w:pPr>
        <w:autoSpaceDE w:val="0"/>
        <w:autoSpaceDN w:val="0"/>
        <w:adjustRightInd w:val="0"/>
        <w:spacing w:after="0" w:line="240" w:lineRule="exact"/>
        <w:ind w:left="2650"/>
        <w:jc w:val="both"/>
        <w:rPr>
          <w:rFonts w:ascii="Calibri" w:hAnsi="Calibri"/>
          <w:sz w:val="20"/>
          <w:szCs w:val="20"/>
        </w:rPr>
      </w:pPr>
    </w:p>
    <w:p w14:paraId="613ED43A">
      <w:pPr>
        <w:autoSpaceDE w:val="0"/>
        <w:autoSpaceDN w:val="0"/>
        <w:adjustRightInd w:val="0"/>
        <w:spacing w:after="0" w:line="240" w:lineRule="exact"/>
        <w:ind w:left="2650"/>
        <w:jc w:val="both"/>
        <w:rPr>
          <w:rFonts w:ascii="Calibri" w:hAnsi="Calibri"/>
          <w:sz w:val="20"/>
          <w:szCs w:val="20"/>
        </w:rPr>
      </w:pPr>
    </w:p>
    <w:p w14:paraId="61A389CA">
      <w:pPr>
        <w:autoSpaceDE w:val="0"/>
        <w:autoSpaceDN w:val="0"/>
        <w:adjustRightInd w:val="0"/>
        <w:spacing w:after="0" w:line="240" w:lineRule="exact"/>
        <w:ind w:left="2650"/>
        <w:jc w:val="both"/>
        <w:rPr>
          <w:rFonts w:ascii="Calibri" w:hAnsi="Calibri"/>
          <w:sz w:val="20"/>
          <w:szCs w:val="20"/>
        </w:rPr>
      </w:pPr>
    </w:p>
    <w:p w14:paraId="48A3CDC8">
      <w:pPr>
        <w:autoSpaceDE w:val="0"/>
        <w:autoSpaceDN w:val="0"/>
        <w:adjustRightInd w:val="0"/>
        <w:spacing w:after="0" w:line="240" w:lineRule="exact"/>
        <w:ind w:left="2650"/>
        <w:jc w:val="both"/>
        <w:rPr>
          <w:rFonts w:ascii="Calibri" w:hAnsi="Calibri"/>
          <w:sz w:val="20"/>
          <w:szCs w:val="20"/>
        </w:rPr>
      </w:pPr>
    </w:p>
    <w:p w14:paraId="6BA46B34">
      <w:pPr>
        <w:autoSpaceDE w:val="0"/>
        <w:autoSpaceDN w:val="0"/>
        <w:adjustRightInd w:val="0"/>
        <w:spacing w:after="0" w:line="240" w:lineRule="exact"/>
        <w:ind w:left="2650"/>
        <w:jc w:val="both"/>
        <w:rPr>
          <w:rFonts w:ascii="Calibri" w:hAnsi="Calibri"/>
          <w:sz w:val="20"/>
          <w:szCs w:val="20"/>
        </w:rPr>
      </w:pPr>
    </w:p>
    <w:p w14:paraId="4A237610">
      <w:pPr>
        <w:autoSpaceDE w:val="0"/>
        <w:autoSpaceDN w:val="0"/>
        <w:adjustRightInd w:val="0"/>
        <w:spacing w:after="0" w:line="240" w:lineRule="exact"/>
        <w:ind w:left="2650"/>
        <w:jc w:val="both"/>
        <w:rPr>
          <w:rFonts w:ascii="Calibri" w:hAnsi="Calibri"/>
          <w:sz w:val="20"/>
          <w:szCs w:val="20"/>
        </w:rPr>
      </w:pPr>
    </w:p>
    <w:p w14:paraId="76EDDA48">
      <w:pPr>
        <w:autoSpaceDE w:val="0"/>
        <w:autoSpaceDN w:val="0"/>
        <w:adjustRightInd w:val="0"/>
        <w:spacing w:after="0" w:line="240" w:lineRule="exact"/>
        <w:ind w:left="2650"/>
        <w:jc w:val="both"/>
        <w:rPr>
          <w:rFonts w:ascii="Calibri" w:hAnsi="Calibri"/>
          <w:sz w:val="20"/>
          <w:szCs w:val="20"/>
        </w:rPr>
      </w:pPr>
    </w:p>
    <w:p w14:paraId="68788396">
      <w:pPr>
        <w:autoSpaceDE w:val="0"/>
        <w:autoSpaceDN w:val="0"/>
        <w:adjustRightInd w:val="0"/>
        <w:spacing w:after="0" w:line="240" w:lineRule="exact"/>
        <w:ind w:left="2650"/>
        <w:jc w:val="both"/>
        <w:rPr>
          <w:rFonts w:ascii="Calibri" w:hAnsi="Calibri"/>
          <w:sz w:val="20"/>
          <w:szCs w:val="20"/>
        </w:rPr>
      </w:pPr>
    </w:p>
    <w:p w14:paraId="1E5F181D">
      <w:pPr>
        <w:autoSpaceDE w:val="0"/>
        <w:autoSpaceDN w:val="0"/>
        <w:adjustRightInd w:val="0"/>
        <w:spacing w:after="0" w:line="240" w:lineRule="exact"/>
        <w:ind w:left="2650"/>
        <w:jc w:val="both"/>
        <w:rPr>
          <w:rFonts w:ascii="Calibri" w:hAnsi="Calibri"/>
          <w:sz w:val="20"/>
          <w:szCs w:val="20"/>
        </w:rPr>
      </w:pPr>
    </w:p>
    <w:p w14:paraId="3813C4DD">
      <w:pPr>
        <w:autoSpaceDE w:val="0"/>
        <w:autoSpaceDN w:val="0"/>
        <w:adjustRightInd w:val="0"/>
        <w:spacing w:after="0" w:line="240" w:lineRule="exact"/>
        <w:ind w:left="2650"/>
        <w:jc w:val="both"/>
        <w:rPr>
          <w:rFonts w:ascii="Calibri" w:hAnsi="Calibri"/>
          <w:sz w:val="20"/>
          <w:szCs w:val="20"/>
        </w:rPr>
      </w:pPr>
    </w:p>
    <w:p w14:paraId="72DC8BF2">
      <w:pPr>
        <w:autoSpaceDE w:val="0"/>
        <w:autoSpaceDN w:val="0"/>
        <w:adjustRightInd w:val="0"/>
        <w:spacing w:before="278" w:after="0" w:line="403" w:lineRule="exact"/>
        <w:jc w:val="center"/>
        <w:rPr>
          <w:rFonts w:ascii="Calibri" w:hAnsi="Calibri" w:cs="Calibri"/>
          <w:b/>
          <w:bCs/>
          <w:sz w:val="42"/>
          <w:szCs w:val="42"/>
          <w:lang w:val="sr-Cyrl-CS" w:eastAsia="sr-Cyrl-CS"/>
        </w:rPr>
      </w:pPr>
      <w:r>
        <w:rPr>
          <w:rFonts w:ascii="Calibri" w:hAnsi="Calibri" w:cs="Calibri"/>
          <w:b/>
          <w:bCs/>
          <w:sz w:val="42"/>
          <w:szCs w:val="42"/>
          <w:lang w:val="sr-Cyrl-CS" w:eastAsia="sr-Cyrl-CS"/>
        </w:rPr>
        <w:t>Јун</w:t>
      </w:r>
      <w:r>
        <w:rPr>
          <w:rFonts w:hint="default" w:ascii="Calibri" w:hAnsi="Calibri" w:cs="Calibri"/>
          <w:b/>
          <w:bCs/>
          <w:sz w:val="42"/>
          <w:szCs w:val="42"/>
          <w:lang w:val="sr-Cyrl-RS" w:eastAsia="sr-Cyrl-CS"/>
        </w:rPr>
        <w:t xml:space="preserve"> </w:t>
      </w:r>
      <w:r>
        <w:rPr>
          <w:rFonts w:ascii="Calibri" w:hAnsi="Calibri" w:cs="Calibri"/>
          <w:b/>
          <w:bCs/>
          <w:sz w:val="42"/>
          <w:szCs w:val="42"/>
          <w:lang w:val="hr-HR" w:eastAsia="sr-Cyrl-CS"/>
        </w:rPr>
        <w:t>20</w:t>
      </w:r>
      <w:r>
        <w:rPr>
          <w:rFonts w:ascii="Calibri" w:hAnsi="Calibri" w:cs="Calibri"/>
          <w:b/>
          <w:bCs/>
          <w:sz w:val="42"/>
          <w:szCs w:val="42"/>
          <w:lang w:eastAsia="sr-Cyrl-CS"/>
        </w:rPr>
        <w:t>2</w:t>
      </w:r>
      <w:r>
        <w:rPr>
          <w:rFonts w:hint="default" w:ascii="Calibri" w:hAnsi="Calibri" w:cs="Calibri"/>
          <w:b/>
          <w:bCs/>
          <w:sz w:val="42"/>
          <w:szCs w:val="42"/>
          <w:lang w:val="sr-Cyrl-RS" w:eastAsia="sr-Cyrl-CS"/>
        </w:rPr>
        <w:t>5</w:t>
      </w:r>
      <w:r>
        <w:rPr>
          <w:rFonts w:ascii="Calibri" w:hAnsi="Calibri" w:cs="Calibri"/>
          <w:b/>
          <w:bCs/>
          <w:sz w:val="42"/>
          <w:szCs w:val="42"/>
          <w:lang w:val="hr-HR" w:eastAsia="sr-Cyrl-CS"/>
        </w:rPr>
        <w:t xml:space="preserve">. </w:t>
      </w:r>
      <w:r>
        <w:rPr>
          <w:rFonts w:ascii="Calibri" w:hAnsi="Calibri" w:cs="Calibri"/>
          <w:b/>
          <w:bCs/>
          <w:sz w:val="42"/>
          <w:szCs w:val="42"/>
          <w:lang w:val="sr-Cyrl-CS" w:eastAsia="sr-Cyrl-CS"/>
        </w:rPr>
        <w:t>ГОД.</w:t>
      </w:r>
    </w:p>
    <w:p w14:paraId="4AF0A58B">
      <w:pPr>
        <w:autoSpaceDE w:val="0"/>
        <w:autoSpaceDN w:val="0"/>
        <w:adjustRightInd w:val="0"/>
        <w:spacing w:before="278" w:after="0" w:line="403" w:lineRule="exact"/>
        <w:jc w:val="center"/>
        <w:rPr>
          <w:rFonts w:ascii="Calibri" w:hAnsi="Calibri" w:cs="Calibri"/>
          <w:b/>
          <w:bCs/>
          <w:sz w:val="42"/>
          <w:szCs w:val="42"/>
          <w:lang w:eastAsia="sr-Cyrl-CS"/>
        </w:rPr>
      </w:pPr>
    </w:p>
    <w:p w14:paraId="381F9B46">
      <w:pPr>
        <w:spacing w:after="0" w:line="240" w:lineRule="auto"/>
        <w:jc w:val="both"/>
        <w:rPr>
          <w:rFonts w:ascii="Times New Roman" w:hAnsi="Times New Roman" w:cs="Times New Roman"/>
          <w:sz w:val="24"/>
          <w:szCs w:val="24"/>
        </w:rPr>
      </w:pPr>
    </w:p>
    <w:p w14:paraId="0E3D519C">
      <w:pPr>
        <w:spacing w:after="0" w:line="240" w:lineRule="auto"/>
        <w:jc w:val="both"/>
        <w:rPr>
          <w:rFonts w:ascii="Times New Roman" w:hAnsi="Times New Roman" w:eastAsia="Times New Roman" w:cs="Times New Roman"/>
          <w:sz w:val="24"/>
          <w:szCs w:val="24"/>
          <w:lang w:val="sr-Cyrl-CS"/>
        </w:rPr>
        <w:sectPr>
          <w:type w:val="continuous"/>
          <w:pgSz w:w="12240" w:h="15840"/>
          <w:pgMar w:top="1418" w:right="1134" w:bottom="567" w:left="1418" w:header="720" w:footer="720" w:gutter="0"/>
          <w:pgNumType w:start="3" w:chapStyle="1"/>
          <w:cols w:space="720" w:num="1"/>
          <w:docGrid w:linePitch="360" w:charSpace="0"/>
        </w:sectPr>
      </w:pPr>
    </w:p>
    <w:p w14:paraId="6E5A491B">
      <w:p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На основу</w:t>
      </w:r>
      <w:r>
        <w:rPr>
          <w:rFonts w:hint="default"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rPr>
        <w:t>члана 50, став 4</w:t>
      </w:r>
      <w:r>
        <w:rPr>
          <w:rFonts w:hint="default"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sr-Cyrl-CS"/>
        </w:rPr>
        <w:t>Закона о основама система образовања и васпитања (</w:t>
      </w:r>
      <w:r>
        <w:rPr>
          <w:rFonts w:ascii="Times New Roman" w:hAnsi="Times New Roman" w:eastAsia="Times New Roman" w:cs="Times New Roman"/>
          <w:sz w:val="24"/>
          <w:szCs w:val="24"/>
          <w:lang w:val="sr-Latn-CS"/>
        </w:rPr>
        <w:t>„</w:t>
      </w:r>
      <w:r>
        <w:rPr>
          <w:rFonts w:ascii="Times New Roman" w:hAnsi="Times New Roman" w:eastAsia="Times New Roman" w:cs="Times New Roman"/>
          <w:sz w:val="24"/>
          <w:szCs w:val="24"/>
          <w:lang w:val="sr-Cyrl-CS"/>
        </w:rPr>
        <w:t xml:space="preserve">Службени </w:t>
      </w:r>
      <w:r>
        <w:rPr>
          <w:rFonts w:ascii="Times New Roman" w:hAnsi="Times New Roman" w:eastAsia="Times New Roman" w:cs="Times New Roman"/>
          <w:sz w:val="24"/>
          <w:szCs w:val="24"/>
          <w:lang w:val="sr-Latn-CS"/>
        </w:rPr>
        <w:t>г</w:t>
      </w:r>
      <w:r>
        <w:rPr>
          <w:rFonts w:ascii="Times New Roman" w:hAnsi="Times New Roman" w:eastAsia="Times New Roman" w:cs="Times New Roman"/>
          <w:sz w:val="24"/>
          <w:szCs w:val="24"/>
          <w:lang w:val="sr-Cyrl-CS"/>
        </w:rPr>
        <w:t>ласник РС</w:t>
      </w:r>
      <w:r>
        <w:rPr>
          <w:rFonts w:ascii="Times New Roman" w:hAnsi="Times New Roman" w:eastAsia="Times New Roman" w:cs="Times New Roman"/>
          <w:sz w:val="24"/>
          <w:szCs w:val="24"/>
          <w:lang w:val="sr-Latn-CS"/>
        </w:rPr>
        <w:t>"</w:t>
      </w:r>
      <w:r>
        <w:rPr>
          <w:rFonts w:ascii="Times New Roman" w:hAnsi="Times New Roman" w:eastAsia="Times New Roman" w:cs="Times New Roman"/>
          <w:sz w:val="24"/>
          <w:szCs w:val="24"/>
          <w:lang w:val="sr-Cyrl-CS"/>
        </w:rPr>
        <w:t xml:space="preserve"> бр. </w:t>
      </w:r>
      <w:r>
        <w:rPr>
          <w:rFonts w:ascii="Times New Roman" w:hAnsi="Times New Roman" w:eastAsia="Times New Roman" w:cs="Times New Roman"/>
          <w:sz w:val="24"/>
          <w:szCs w:val="24"/>
        </w:rPr>
        <w:t>88/2017, 27/2018 – др. Закони</w:t>
      </w:r>
      <w:r>
        <w:rPr>
          <w:rFonts w:hint="default"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rPr>
        <w:t>10/2019</w:t>
      </w:r>
      <w:r>
        <w:rPr>
          <w:rFonts w:hint="default" w:ascii="Times New Roman" w:hAnsi="Times New Roman" w:eastAsia="Times New Roman" w:cs="Times New Roman"/>
          <w:sz w:val="24"/>
          <w:szCs w:val="24"/>
          <w:lang w:val="sr-Cyrl-RS"/>
        </w:rPr>
        <w:t>, 27/2018- др.закон, 6/2020, 129/2021, 92/2023 и 19/2025</w:t>
      </w:r>
      <w:r>
        <w:rPr>
          <w:rFonts w:ascii="Times New Roman" w:hAnsi="Times New Roman" w:eastAsia="Times New Roman" w:cs="Times New Roman"/>
          <w:sz w:val="24"/>
          <w:szCs w:val="24"/>
          <w:lang w:val="sr-Cyrl-CS"/>
        </w:rPr>
        <w:t>) и члана</w:t>
      </w:r>
      <w:r>
        <w:rPr>
          <w:rFonts w:hint="default"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rPr>
        <w:t>4</w:t>
      </w:r>
      <w:r>
        <w:rPr>
          <w:rFonts w:hint="default" w:ascii="Times New Roman" w:hAnsi="Times New Roman" w:eastAsia="Times New Roman" w:cs="Times New Roman"/>
          <w:sz w:val="24"/>
          <w:szCs w:val="24"/>
          <w:lang w:val="sr-Cyrl-RS"/>
        </w:rPr>
        <w:t>9</w:t>
      </w:r>
      <w:r>
        <w:rPr>
          <w:rFonts w:ascii="Times New Roman" w:hAnsi="Times New Roman" w:eastAsia="Times New Roman" w:cs="Times New Roman"/>
          <w:sz w:val="24"/>
          <w:szCs w:val="24"/>
          <w:lang w:val="sr-Cyrl-CS"/>
        </w:rPr>
        <w:t xml:space="preserve">, став 1, </w:t>
      </w:r>
      <w:r>
        <w:rPr>
          <w:rFonts w:ascii="Times New Roman" w:hAnsi="Times New Roman" w:eastAsia="Times New Roman" w:cs="Times New Roman"/>
          <w:sz w:val="24"/>
          <w:szCs w:val="24"/>
          <w:lang w:val="sr-Cyrl-RS"/>
        </w:rPr>
        <w:t>тачка</w:t>
      </w:r>
      <w:r>
        <w:rPr>
          <w:rFonts w:hint="default"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rPr>
        <w:t>2</w:t>
      </w:r>
      <w:r>
        <w:rPr>
          <w:rFonts w:hint="default"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sr-Cyrl-CS"/>
        </w:rPr>
        <w:t>Статута Средње стручне школе „Др Радивој Увалић“</w:t>
      </w:r>
    </w:p>
    <w:p w14:paraId="13CB08E2">
      <w:pPr>
        <w:spacing w:after="0" w:line="240" w:lineRule="auto"/>
        <w:jc w:val="center"/>
        <w:rPr>
          <w:rFonts w:ascii="Times New Roman" w:hAnsi="Times New Roman" w:eastAsia="Times New Roman" w:cs="Times New Roman"/>
          <w:color w:val="FF0000"/>
          <w:sz w:val="24"/>
          <w:szCs w:val="24"/>
        </w:rPr>
      </w:pPr>
    </w:p>
    <w:p w14:paraId="165FEEC4">
      <w:pPr>
        <w:spacing w:after="0" w:line="240" w:lineRule="auto"/>
        <w:jc w:val="center"/>
        <w:rPr>
          <w:rFonts w:ascii="Times New Roman" w:hAnsi="Times New Roman" w:eastAsia="Times New Roman" w:cs="Times New Roman"/>
          <w:b/>
          <w:color w:val="FF0000"/>
          <w:sz w:val="24"/>
          <w:szCs w:val="24"/>
        </w:rPr>
      </w:pPr>
    </w:p>
    <w:p w14:paraId="4101914B">
      <w:pPr>
        <w:spacing w:after="0" w:line="240" w:lineRule="auto"/>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rPr>
        <w:t>Ш</w:t>
      </w:r>
      <w:r>
        <w:rPr>
          <w:rFonts w:ascii="Times New Roman" w:hAnsi="Times New Roman" w:eastAsia="Times New Roman" w:cs="Times New Roman"/>
          <w:b/>
          <w:sz w:val="24"/>
          <w:szCs w:val="24"/>
          <w:lang w:val="sr-Cyrl-CS"/>
        </w:rPr>
        <w:t>колски одбор ССШ „ДР Радивој Увалић“ на својој седници број ___од __________ године</w:t>
      </w:r>
      <w:r>
        <w:rPr>
          <w:rFonts w:hint="default" w:ascii="Times New Roman" w:hAnsi="Times New Roman" w:eastAsia="Times New Roman" w:cs="Times New Roman"/>
          <w:b/>
          <w:sz w:val="24"/>
          <w:szCs w:val="24"/>
          <w:lang w:val="sr-Cyrl-RS"/>
        </w:rPr>
        <w:t xml:space="preserve"> </w:t>
      </w:r>
      <w:r>
        <w:rPr>
          <w:rFonts w:ascii="Times New Roman" w:hAnsi="Times New Roman" w:eastAsia="Times New Roman" w:cs="Times New Roman"/>
          <w:b/>
          <w:sz w:val="24"/>
          <w:szCs w:val="24"/>
          <w:lang w:val="sr-Cyrl-CS"/>
        </w:rPr>
        <w:t>донео је једногласну:</w:t>
      </w:r>
    </w:p>
    <w:p w14:paraId="4D02530E">
      <w:pPr>
        <w:spacing w:after="0" w:line="240" w:lineRule="auto"/>
        <w:jc w:val="both"/>
        <w:rPr>
          <w:rFonts w:ascii="Times New Roman" w:hAnsi="Times New Roman" w:eastAsia="Times New Roman" w:cs="Times New Roman"/>
          <w:sz w:val="24"/>
          <w:szCs w:val="24"/>
          <w:lang w:val="sr-Cyrl-CS"/>
        </w:rPr>
      </w:pPr>
    </w:p>
    <w:p w14:paraId="25077F1E">
      <w:pPr>
        <w:spacing w:after="0" w:line="240" w:lineRule="auto"/>
        <w:jc w:val="both"/>
        <w:rPr>
          <w:rFonts w:ascii="Times New Roman" w:hAnsi="Times New Roman" w:eastAsia="Times New Roman" w:cs="Times New Roman"/>
          <w:sz w:val="24"/>
          <w:szCs w:val="24"/>
          <w:lang w:val="sr-Cyrl-CS"/>
        </w:rPr>
      </w:pPr>
    </w:p>
    <w:p w14:paraId="737252EC">
      <w:pPr>
        <w:spacing w:after="0" w:line="240" w:lineRule="auto"/>
        <w:jc w:val="both"/>
        <w:rPr>
          <w:rFonts w:ascii="Times New Roman" w:hAnsi="Times New Roman" w:eastAsia="Times New Roman" w:cs="Times New Roman"/>
          <w:sz w:val="24"/>
          <w:szCs w:val="24"/>
          <w:lang w:val="sr-Cyrl-CS"/>
        </w:rPr>
      </w:pPr>
    </w:p>
    <w:p w14:paraId="24C5BD55">
      <w:pPr>
        <w:spacing w:after="0" w:line="240" w:lineRule="auto"/>
        <w:jc w:val="both"/>
        <w:rPr>
          <w:rFonts w:ascii="Times New Roman" w:hAnsi="Times New Roman" w:eastAsia="Times New Roman" w:cs="Times New Roman"/>
          <w:sz w:val="24"/>
          <w:szCs w:val="24"/>
          <w:lang w:val="sr-Cyrl-CS"/>
        </w:rPr>
      </w:pPr>
    </w:p>
    <w:p w14:paraId="5C52A84A">
      <w:pPr>
        <w:spacing w:after="0" w:line="240" w:lineRule="auto"/>
        <w:jc w:val="both"/>
        <w:rPr>
          <w:rFonts w:ascii="Times New Roman" w:hAnsi="Times New Roman" w:eastAsia="Times New Roman" w:cs="Times New Roman"/>
          <w:sz w:val="24"/>
          <w:szCs w:val="24"/>
          <w:lang w:val="sr-Cyrl-CS"/>
        </w:rPr>
      </w:pPr>
    </w:p>
    <w:p w14:paraId="70A6ED35">
      <w:pPr>
        <w:spacing w:after="0" w:line="240" w:lineRule="auto"/>
        <w:jc w:val="center"/>
        <w:rPr>
          <w:rFonts w:ascii="Times New Roman" w:hAnsi="Times New Roman" w:eastAsia="Times New Roman" w:cs="Times New Roman"/>
          <w:b/>
          <w:sz w:val="28"/>
          <w:szCs w:val="28"/>
          <w:lang w:val="sr-Cyrl-CS"/>
        </w:rPr>
      </w:pPr>
    </w:p>
    <w:p w14:paraId="24AC51BB">
      <w:pPr>
        <w:spacing w:after="0" w:line="240" w:lineRule="auto"/>
        <w:jc w:val="center"/>
        <w:rPr>
          <w:rFonts w:ascii="Times New Roman" w:hAnsi="Times New Roman" w:eastAsia="Times New Roman" w:cs="Times New Roman"/>
          <w:b/>
          <w:sz w:val="28"/>
          <w:szCs w:val="28"/>
          <w:lang w:val="sr-Cyrl-CS"/>
        </w:rPr>
      </w:pPr>
      <w:r>
        <w:rPr>
          <w:rFonts w:ascii="Times New Roman" w:hAnsi="Times New Roman" w:eastAsia="Times New Roman" w:cs="Times New Roman"/>
          <w:b/>
          <w:sz w:val="28"/>
          <w:szCs w:val="28"/>
          <w:lang w:val="sr-Cyrl-CS"/>
        </w:rPr>
        <w:t>О  Д  Л  У  К  У</w:t>
      </w:r>
    </w:p>
    <w:p w14:paraId="66FF05CF">
      <w:pPr>
        <w:spacing w:after="0" w:line="240" w:lineRule="auto"/>
        <w:jc w:val="both"/>
        <w:rPr>
          <w:rFonts w:ascii="Times New Roman" w:hAnsi="Times New Roman" w:eastAsia="Times New Roman" w:cs="Times New Roman"/>
          <w:b/>
          <w:sz w:val="28"/>
          <w:szCs w:val="28"/>
          <w:lang w:val="sr-Cyrl-CS"/>
        </w:rPr>
      </w:pPr>
    </w:p>
    <w:p w14:paraId="640D87B1">
      <w:pPr>
        <w:spacing w:after="0" w:line="240" w:lineRule="auto"/>
        <w:jc w:val="center"/>
        <w:rPr>
          <w:rFonts w:ascii="Times New Roman" w:hAnsi="Times New Roman" w:eastAsia="Times New Roman" w:cs="Times New Roman"/>
          <w:b/>
          <w:sz w:val="28"/>
          <w:szCs w:val="28"/>
          <w:lang w:val="sr-Cyrl-CS"/>
        </w:rPr>
      </w:pPr>
      <w:r>
        <w:rPr>
          <w:rFonts w:ascii="Times New Roman" w:hAnsi="Times New Roman" w:eastAsia="Times New Roman" w:cs="Times New Roman"/>
          <w:b/>
          <w:sz w:val="28"/>
          <w:szCs w:val="28"/>
          <w:lang w:val="sr-Cyrl-CS"/>
        </w:rPr>
        <w:t>О ДОНОШЕЊУ РАЗВОЈНОГ ПЛАНА ШКОЛЕ</w:t>
      </w:r>
    </w:p>
    <w:p w14:paraId="464ECACE">
      <w:pPr>
        <w:spacing w:after="0" w:line="240" w:lineRule="auto"/>
        <w:jc w:val="center"/>
        <w:rPr>
          <w:rFonts w:ascii="Times New Roman" w:hAnsi="Times New Roman" w:eastAsia="Times New Roman" w:cs="Times New Roman"/>
          <w:b/>
          <w:sz w:val="28"/>
          <w:szCs w:val="28"/>
          <w:lang w:val="sr-Cyrl-CS"/>
        </w:rPr>
      </w:pPr>
      <w:r>
        <w:rPr>
          <w:rFonts w:ascii="Times New Roman" w:hAnsi="Times New Roman" w:eastAsia="Times New Roman" w:cs="Times New Roman"/>
          <w:b/>
          <w:sz w:val="28"/>
          <w:szCs w:val="28"/>
          <w:lang w:val="sr-Cyrl-CS"/>
        </w:rPr>
        <w:t xml:space="preserve">ЗА ПЕРИОД ОД </w:t>
      </w:r>
      <w:r>
        <w:rPr>
          <w:rFonts w:ascii="Times New Roman" w:hAnsi="Times New Roman" w:eastAsia="Times New Roman" w:cs="Times New Roman"/>
          <w:b/>
          <w:sz w:val="28"/>
          <w:szCs w:val="28"/>
        </w:rPr>
        <w:t xml:space="preserve">1. септембра </w:t>
      </w:r>
      <w:r>
        <w:rPr>
          <w:rFonts w:ascii="Times New Roman" w:hAnsi="Times New Roman" w:eastAsia="Times New Roman" w:cs="Times New Roman"/>
          <w:b/>
          <w:sz w:val="28"/>
          <w:szCs w:val="28"/>
          <w:lang w:val="sr-Cyrl-CS"/>
        </w:rPr>
        <w:t>202</w:t>
      </w:r>
      <w:r>
        <w:rPr>
          <w:rFonts w:hint="default" w:ascii="Times New Roman" w:hAnsi="Times New Roman" w:eastAsia="Times New Roman" w:cs="Times New Roman"/>
          <w:b/>
          <w:sz w:val="28"/>
          <w:szCs w:val="28"/>
          <w:lang w:val="sr-Cyrl-RS"/>
        </w:rPr>
        <w:t>5</w:t>
      </w:r>
      <w:r>
        <w:rPr>
          <w:rFonts w:ascii="Times New Roman" w:hAnsi="Times New Roman" w:eastAsia="Times New Roman" w:cs="Times New Roman"/>
          <w:b/>
          <w:sz w:val="28"/>
          <w:szCs w:val="28"/>
          <w:lang w:val="sr-Cyrl-CS"/>
        </w:rPr>
        <w:t>. ДО 31. августа 20</w:t>
      </w:r>
      <w:r>
        <w:rPr>
          <w:rFonts w:hint="default" w:ascii="Times New Roman" w:hAnsi="Times New Roman" w:eastAsia="Times New Roman" w:cs="Times New Roman"/>
          <w:b/>
          <w:sz w:val="28"/>
          <w:szCs w:val="28"/>
          <w:lang w:val="sr-Cyrl-RS"/>
        </w:rPr>
        <w:t>30</w:t>
      </w:r>
      <w:r>
        <w:rPr>
          <w:rFonts w:ascii="Times New Roman" w:hAnsi="Times New Roman" w:eastAsia="Times New Roman" w:cs="Times New Roman"/>
          <w:b/>
          <w:sz w:val="28"/>
          <w:szCs w:val="28"/>
          <w:lang w:val="sr-Cyrl-CS"/>
        </w:rPr>
        <w:t>. ГОДИНЕ</w:t>
      </w:r>
    </w:p>
    <w:p w14:paraId="39F65509">
      <w:pPr>
        <w:spacing w:after="0" w:line="240" w:lineRule="auto"/>
        <w:jc w:val="center"/>
        <w:rPr>
          <w:rFonts w:ascii="Times New Roman" w:hAnsi="Times New Roman" w:eastAsia="Times New Roman" w:cs="Times New Roman"/>
          <w:b/>
          <w:sz w:val="28"/>
          <w:szCs w:val="28"/>
          <w:lang w:val="sr-Cyrl-CS"/>
        </w:rPr>
      </w:pPr>
    </w:p>
    <w:p w14:paraId="5E1F1BE2">
      <w:pPr>
        <w:spacing w:after="0" w:line="240" w:lineRule="auto"/>
        <w:jc w:val="center"/>
        <w:rPr>
          <w:rFonts w:ascii="Times New Roman" w:hAnsi="Times New Roman" w:eastAsia="Times New Roman" w:cs="Times New Roman"/>
          <w:b/>
          <w:sz w:val="28"/>
          <w:szCs w:val="28"/>
          <w:lang w:val="sr-Cyrl-CS"/>
        </w:rPr>
      </w:pPr>
    </w:p>
    <w:p w14:paraId="7FC770B2">
      <w:pPr>
        <w:numPr>
          <w:ilvl w:val="0"/>
          <w:numId w:val="1"/>
        </w:numPr>
        <w:spacing w:after="0" w:line="240" w:lineRule="auto"/>
        <w:jc w:val="both"/>
        <w:rPr>
          <w:rFonts w:ascii="Times New Roman" w:hAnsi="Times New Roman" w:eastAsia="Times New Roman" w:cs="Times New Roman"/>
          <w:b/>
          <w:sz w:val="28"/>
          <w:szCs w:val="28"/>
          <w:lang w:val="sr-Cyrl-CS"/>
        </w:rPr>
      </w:pPr>
      <w:r>
        <w:rPr>
          <w:rFonts w:ascii="Times New Roman" w:hAnsi="Times New Roman" w:eastAsia="Times New Roman" w:cs="Times New Roman"/>
          <w:b/>
          <w:sz w:val="24"/>
          <w:szCs w:val="24"/>
          <w:lang w:val="sr-Cyrl-CS"/>
        </w:rPr>
        <w:t>Доноси се</w:t>
      </w:r>
      <w:r>
        <w:rPr>
          <w:rFonts w:hint="default" w:ascii="Times New Roman" w:hAnsi="Times New Roman" w:eastAsia="Times New Roman" w:cs="Times New Roman"/>
          <w:b/>
          <w:sz w:val="24"/>
          <w:szCs w:val="24"/>
          <w:lang w:val="sr-Cyrl-RS"/>
        </w:rPr>
        <w:t xml:space="preserve"> </w:t>
      </w:r>
      <w:r>
        <w:rPr>
          <w:rFonts w:ascii="Times New Roman" w:hAnsi="Times New Roman" w:eastAsia="Times New Roman" w:cs="Times New Roman"/>
          <w:sz w:val="24"/>
          <w:szCs w:val="24"/>
          <w:lang w:val="sr-Cyrl-CS"/>
        </w:rPr>
        <w:t>Развојни план Школе за период 20</w:t>
      </w:r>
      <w:r>
        <w:rPr>
          <w:rFonts w:ascii="Times New Roman" w:hAnsi="Times New Roman" w:eastAsia="Times New Roman" w:cs="Times New Roman"/>
          <w:sz w:val="24"/>
          <w:szCs w:val="24"/>
        </w:rPr>
        <w:t>2</w:t>
      </w:r>
      <w:r>
        <w:rPr>
          <w:rFonts w:hint="default" w:ascii="Times New Roman" w:hAnsi="Times New Roman" w:eastAsia="Times New Roman" w:cs="Times New Roman"/>
          <w:sz w:val="24"/>
          <w:szCs w:val="24"/>
          <w:lang w:val="sr-Cyrl-RS"/>
        </w:rPr>
        <w:t>5</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sr-Cyrl-CS"/>
        </w:rPr>
        <w:t>20</w:t>
      </w:r>
      <w:r>
        <w:rPr>
          <w:rFonts w:hint="default" w:ascii="Times New Roman" w:hAnsi="Times New Roman" w:eastAsia="Times New Roman" w:cs="Times New Roman"/>
          <w:sz w:val="24"/>
          <w:szCs w:val="24"/>
          <w:lang w:val="sr-Cyrl-RS"/>
        </w:rPr>
        <w:t>30</w:t>
      </w:r>
      <w:r>
        <w:rPr>
          <w:rFonts w:ascii="Times New Roman" w:hAnsi="Times New Roman" w:eastAsia="Times New Roman" w:cs="Times New Roman"/>
          <w:sz w:val="24"/>
          <w:szCs w:val="24"/>
          <w:lang w:val="sr-Cyrl-CS"/>
        </w:rPr>
        <w:t>. у целости што је предложено од стране Стручног актива за развојно планирање</w:t>
      </w:r>
      <w:r>
        <w:rPr>
          <w:rFonts w:ascii="Times New Roman" w:hAnsi="Times New Roman" w:eastAsia="Times New Roman" w:cs="Times New Roman"/>
          <w:sz w:val="24"/>
          <w:szCs w:val="24"/>
        </w:rPr>
        <w:t>.</w:t>
      </w:r>
    </w:p>
    <w:p w14:paraId="04C0D984">
      <w:pPr>
        <w:spacing w:after="0" w:line="240" w:lineRule="auto"/>
        <w:ind w:left="720"/>
        <w:jc w:val="both"/>
        <w:rPr>
          <w:rFonts w:ascii="Times New Roman" w:hAnsi="Times New Roman" w:eastAsia="Times New Roman" w:cs="Times New Roman"/>
          <w:sz w:val="24"/>
          <w:szCs w:val="24"/>
          <w:lang w:val="sr-Cyrl-CS"/>
        </w:rPr>
      </w:pPr>
    </w:p>
    <w:p w14:paraId="4B991B41">
      <w:pPr>
        <w:spacing w:after="0" w:line="240" w:lineRule="auto"/>
        <w:ind w:left="720"/>
        <w:jc w:val="both"/>
        <w:rPr>
          <w:rFonts w:ascii="Times New Roman" w:hAnsi="Times New Roman" w:eastAsia="Times New Roman" w:cs="Times New Roman"/>
          <w:sz w:val="24"/>
          <w:szCs w:val="24"/>
          <w:lang w:val="sr-Cyrl-CS"/>
        </w:rPr>
      </w:pPr>
    </w:p>
    <w:p w14:paraId="17B723DE">
      <w:pPr>
        <w:spacing w:after="0" w:line="240" w:lineRule="auto"/>
        <w:ind w:left="720"/>
        <w:jc w:val="both"/>
        <w:rPr>
          <w:rFonts w:ascii="Times New Roman" w:hAnsi="Times New Roman" w:eastAsia="Times New Roman" w:cs="Times New Roman"/>
          <w:sz w:val="24"/>
          <w:szCs w:val="24"/>
          <w:lang w:val="sr-Cyrl-CS"/>
        </w:rPr>
      </w:pPr>
    </w:p>
    <w:p w14:paraId="14B26C3C">
      <w:pPr>
        <w:spacing w:after="0" w:line="240" w:lineRule="auto"/>
        <w:ind w:left="720"/>
        <w:jc w:val="both"/>
        <w:rPr>
          <w:rFonts w:ascii="Times New Roman" w:hAnsi="Times New Roman" w:eastAsia="Times New Roman" w:cs="Times New Roman"/>
          <w:sz w:val="24"/>
          <w:szCs w:val="24"/>
          <w:lang w:val="sr-Cyrl-CS"/>
        </w:rPr>
      </w:pPr>
    </w:p>
    <w:p w14:paraId="62ADABEF">
      <w:pPr>
        <w:spacing w:after="0" w:line="240" w:lineRule="auto"/>
        <w:ind w:left="720"/>
        <w:jc w:val="both"/>
        <w:rPr>
          <w:rFonts w:ascii="Times New Roman" w:hAnsi="Times New Roman" w:eastAsia="Times New Roman" w:cs="Times New Roman"/>
          <w:sz w:val="24"/>
          <w:szCs w:val="24"/>
          <w:lang w:val="sr-Cyrl-CS"/>
        </w:rPr>
      </w:pPr>
    </w:p>
    <w:p w14:paraId="02BA5E75">
      <w:pPr>
        <w:spacing w:after="0" w:line="240" w:lineRule="auto"/>
        <w:ind w:left="720"/>
        <w:jc w:val="right"/>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ШКОЛСКИ ОДБОР ССШ „ДР РАДИВОЈ УВАЛИЋ“</w:t>
      </w:r>
    </w:p>
    <w:p w14:paraId="7FA18B3F">
      <w:pPr>
        <w:spacing w:after="0" w:line="240" w:lineRule="auto"/>
        <w:ind w:left="720"/>
        <w:jc w:val="right"/>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 xml:space="preserve"> БАЧКА ПАЛАНКА</w:t>
      </w:r>
    </w:p>
    <w:p w14:paraId="49853A50">
      <w:pPr>
        <w:spacing w:after="0" w:line="240" w:lineRule="auto"/>
        <w:ind w:left="720"/>
        <w:jc w:val="right"/>
        <w:rPr>
          <w:rFonts w:ascii="Times New Roman" w:hAnsi="Times New Roman" w:eastAsia="Times New Roman" w:cs="Times New Roman"/>
          <w:b/>
          <w:sz w:val="24"/>
          <w:szCs w:val="24"/>
          <w:lang w:val="sr-Cyrl-CS"/>
        </w:rPr>
      </w:pPr>
    </w:p>
    <w:p w14:paraId="29B08637">
      <w:pPr>
        <w:spacing w:after="0" w:line="240" w:lineRule="auto"/>
        <w:ind w:left="72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sr-Cyrl-CS"/>
        </w:rPr>
        <w:t>Дел.број :</w:t>
      </w:r>
      <w:r>
        <w:rPr>
          <w:rFonts w:ascii="Times New Roman" w:hAnsi="Times New Roman" w:eastAsia="Times New Roman" w:cs="Times New Roman"/>
          <w:b/>
          <w:sz w:val="24"/>
          <w:szCs w:val="24"/>
        </w:rPr>
        <w:t>______</w:t>
      </w:r>
    </w:p>
    <w:p w14:paraId="2D1C84F3">
      <w:pPr>
        <w:spacing w:after="0" w:line="240" w:lineRule="auto"/>
        <w:ind w:left="720"/>
        <w:jc w:val="right"/>
        <w:rPr>
          <w:rFonts w:ascii="Times New Roman" w:hAnsi="Times New Roman" w:eastAsia="Times New Roman" w:cs="Times New Roman"/>
          <w:sz w:val="24"/>
          <w:szCs w:val="24"/>
          <w:lang w:val="sr-Cyrl-CS"/>
        </w:rPr>
      </w:pPr>
    </w:p>
    <w:p w14:paraId="0BEF32E3">
      <w:pPr>
        <w:tabs>
          <w:tab w:val="left" w:pos="5961"/>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lang w:val="sr-Cyrl-CS"/>
        </w:rPr>
        <w:t>Датум</w:t>
      </w:r>
      <w:r>
        <w:rPr>
          <w:rFonts w:ascii="Times New Roman" w:hAnsi="Times New Roman" w:eastAsia="Times New Roman" w:cs="Times New Roman"/>
          <w:sz w:val="24"/>
          <w:szCs w:val="24"/>
          <w:lang w:val="sr-Cyrl-CS"/>
        </w:rPr>
        <w:t>:</w:t>
      </w:r>
      <w:r>
        <w:rPr>
          <w:rFonts w:ascii="Times New Roman" w:hAnsi="Times New Roman" w:eastAsia="Times New Roman" w:cs="Times New Roman"/>
          <w:sz w:val="24"/>
          <w:szCs w:val="24"/>
        </w:rPr>
        <w:t>_________</w:t>
      </w:r>
    </w:p>
    <w:p w14:paraId="7E4B6253">
      <w:pPr>
        <w:spacing w:after="0" w:line="240" w:lineRule="auto"/>
        <w:ind w:left="720"/>
        <w:jc w:val="center"/>
        <w:rPr>
          <w:rFonts w:ascii="Times New Roman" w:hAnsi="Times New Roman" w:eastAsia="Times New Roman" w:cs="Times New Roman"/>
          <w:sz w:val="24"/>
          <w:szCs w:val="24"/>
          <w:lang w:val="sr-Cyrl-CS"/>
        </w:rPr>
      </w:pPr>
    </w:p>
    <w:p w14:paraId="6812DEDA">
      <w:pPr>
        <w:spacing w:after="0" w:line="240" w:lineRule="auto"/>
        <w:ind w:left="720"/>
        <w:jc w:val="center"/>
        <w:rPr>
          <w:rFonts w:ascii="Times New Roman" w:hAnsi="Times New Roman" w:eastAsia="Times New Roman" w:cs="Times New Roman"/>
          <w:sz w:val="24"/>
          <w:szCs w:val="24"/>
          <w:lang w:val="sr-Cyrl-CS"/>
        </w:rPr>
      </w:pPr>
    </w:p>
    <w:p w14:paraId="3F731D13">
      <w:pPr>
        <w:spacing w:after="0" w:line="240" w:lineRule="auto"/>
        <w:ind w:left="720"/>
        <w:jc w:val="center"/>
        <w:rPr>
          <w:rFonts w:ascii="Times New Roman" w:hAnsi="Times New Roman" w:eastAsia="Times New Roman" w:cs="Times New Roman"/>
          <w:sz w:val="24"/>
          <w:szCs w:val="24"/>
          <w:lang w:val="sr-Cyrl-CS"/>
        </w:rPr>
      </w:pPr>
    </w:p>
    <w:p w14:paraId="7D6A7AFA">
      <w:pPr>
        <w:spacing w:after="0" w:line="240" w:lineRule="auto"/>
        <w:ind w:left="720"/>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                                                                                      Председник школског одбора</w:t>
      </w:r>
    </w:p>
    <w:p w14:paraId="2A66622A">
      <w:pPr>
        <w:spacing w:after="0" w:line="240" w:lineRule="auto"/>
        <w:ind w:left="720"/>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sr-Cyrl-RS"/>
        </w:rPr>
        <w:t xml:space="preserve">                                                                                    </w:t>
      </w:r>
      <w:r>
        <w:rPr>
          <w:rFonts w:ascii="Times New Roman" w:hAnsi="Times New Roman" w:eastAsia="Times New Roman" w:cs="Times New Roman"/>
          <w:b/>
          <w:sz w:val="24"/>
          <w:szCs w:val="24"/>
        </w:rPr>
        <w:t>Милан Бугарски</w:t>
      </w:r>
    </w:p>
    <w:p w14:paraId="6DB20CEA">
      <w:pPr>
        <w:spacing w:after="0" w:line="240" w:lineRule="auto"/>
        <w:jc w:val="both"/>
        <w:rPr>
          <w:rFonts w:ascii="Times New Roman" w:hAnsi="Times New Roman" w:eastAsia="Times New Roman" w:cs="Times New Roman"/>
          <w:sz w:val="24"/>
          <w:szCs w:val="24"/>
          <w:lang w:val="sr-Cyrl-CS"/>
        </w:rPr>
      </w:pPr>
    </w:p>
    <w:p w14:paraId="08A52E20">
      <w:pPr>
        <w:tabs>
          <w:tab w:val="left" w:pos="6899"/>
        </w:tabs>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ab/>
      </w:r>
      <w:r>
        <w:rPr>
          <w:rFonts w:ascii="Times New Roman" w:hAnsi="Times New Roman" w:eastAsia="Times New Roman" w:cs="Times New Roman"/>
          <w:sz w:val="24"/>
          <w:szCs w:val="24"/>
          <w:lang w:val="sr-Cyrl-CS"/>
        </w:rPr>
        <w:t>_________________</w:t>
      </w:r>
    </w:p>
    <w:p w14:paraId="196E8B2A">
      <w:pPr>
        <w:pStyle w:val="34"/>
        <w:rPr>
          <w:rFonts w:asciiTheme="minorHAnsi" w:hAnsiTheme="minorHAnsi" w:eastAsiaTheme="minorHAnsi" w:cstheme="minorBidi"/>
          <w:color w:val="auto"/>
          <w:sz w:val="22"/>
          <w:szCs w:val="22"/>
        </w:rPr>
        <w:sectPr>
          <w:footerReference r:id="rId5" w:type="default"/>
          <w:pgSz w:w="12240" w:h="15840"/>
          <w:pgMar w:top="1418" w:right="1134" w:bottom="567" w:left="1418" w:header="720" w:footer="720" w:gutter="0"/>
          <w:pgNumType w:start="1" w:chapStyle="1"/>
          <w:cols w:space="720" w:num="1"/>
          <w:docGrid w:linePitch="360" w:charSpace="0"/>
        </w:sectPr>
      </w:pPr>
    </w:p>
    <w:sdt>
      <w:sdtPr>
        <w:rPr>
          <w:rFonts w:asciiTheme="minorHAnsi" w:hAnsiTheme="minorHAnsi" w:eastAsiaTheme="minorHAnsi" w:cstheme="minorBidi"/>
          <w:color w:val="auto"/>
          <w:sz w:val="22"/>
          <w:szCs w:val="22"/>
        </w:rPr>
        <w:id w:val="147474301"/>
        <w:docPartObj>
          <w:docPartGallery w:val="Table of Contents"/>
          <w:docPartUnique/>
        </w:docPartObj>
      </w:sdtPr>
      <w:sdtEndPr>
        <w:rPr>
          <w:rFonts w:hint="default" w:ascii="Times New Roman" w:hAnsi="Times New Roman" w:cs="Times New Roman" w:eastAsiaTheme="minorEastAsia"/>
          <w:b/>
          <w:bCs/>
          <w:color w:val="auto"/>
          <w:sz w:val="24"/>
          <w:szCs w:val="24"/>
        </w:rPr>
      </w:sdtEndPr>
      <w:sdtContent>
        <w:p w14:paraId="162D0B06">
          <w:pPr>
            <w:pStyle w:val="34"/>
            <w:rPr>
              <w:rFonts w:hint="default" w:ascii="Times New Roman" w:hAnsi="Times New Roman" w:cs="Times New Roman"/>
              <w:sz w:val="24"/>
              <w:szCs w:val="24"/>
            </w:rPr>
          </w:pPr>
          <w:r>
            <w:rPr>
              <w:rFonts w:hint="default" w:ascii="Times New Roman" w:hAnsi="Times New Roman" w:cs="Times New Roman"/>
              <w:color w:val="auto"/>
              <w:sz w:val="24"/>
              <w:szCs w:val="24"/>
            </w:rPr>
            <w:t>САДРЖАЈ</w:t>
          </w:r>
        </w:p>
        <w:p w14:paraId="366F1B0B">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_Toc11254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 АНАЛИЗА СТАЊА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_Toc11254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C1D843A">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_Toc10287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1.1. Лична карта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_Toc10287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EAC9533">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_Toc25094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 xml:space="preserve">1.2 </w:t>
          </w:r>
          <w:r>
            <w:rPr>
              <w:rFonts w:hint="default" w:ascii="Times New Roman" w:hAnsi="Times New Roman" w:cs="Times New Roman"/>
              <w:sz w:val="24"/>
              <w:szCs w:val="24"/>
            </w:rPr>
            <w:t>Подаци о постојећем стању снага и слабости школе и могућностима развоја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_Toc25094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7EE48AA">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_Toc5166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 xml:space="preserve">1.3 </w:t>
          </w:r>
          <w:r>
            <w:rPr>
              <w:rFonts w:hint="default" w:ascii="Times New Roman" w:hAnsi="Times New Roman" w:cs="Times New Roman"/>
              <w:sz w:val="24"/>
              <w:szCs w:val="24"/>
            </w:rPr>
            <w:t>Ресурси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_Toc5166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4A97E58">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_Toc23839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hr-HR"/>
            </w:rPr>
            <w:t>1.</w:t>
          </w:r>
          <w:r>
            <w:rPr>
              <w:rFonts w:hint="default" w:ascii="Times New Roman" w:hAnsi="Times New Roman" w:cs="Times New Roman"/>
              <w:sz w:val="24"/>
              <w:szCs w:val="24"/>
              <w:lang w:val="sr-Cyrl-RS"/>
            </w:rPr>
            <w:t>4</w:t>
          </w:r>
          <w:r>
            <w:rPr>
              <w:rFonts w:hint="default" w:ascii="Times New Roman" w:hAnsi="Times New Roman" w:cs="Times New Roman"/>
              <w:sz w:val="24"/>
              <w:szCs w:val="24"/>
              <w:lang w:val="hr-HR"/>
            </w:rPr>
            <w:t xml:space="preserve">. </w:t>
          </w:r>
          <w:r>
            <w:rPr>
              <w:rFonts w:hint="default" w:ascii="Times New Roman" w:hAnsi="Times New Roman" w:cs="Times New Roman"/>
              <w:sz w:val="24"/>
              <w:szCs w:val="24"/>
            </w:rPr>
            <w:t>Ресурси средине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_Toc23839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CAA0DD9">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_Toc10431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hr-HR"/>
            </w:rPr>
            <w:t xml:space="preserve">2. </w:t>
          </w:r>
          <w:r>
            <w:rPr>
              <w:rFonts w:hint="default" w:ascii="Times New Roman" w:hAnsi="Times New Roman" w:cs="Times New Roman"/>
              <w:sz w:val="24"/>
              <w:szCs w:val="24"/>
            </w:rPr>
            <w:t>ДЕФИНИСАЊЕ МИСИЈЕ И ВИЗИЈЕ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_Toc10431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E80DFF0">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_Toc17524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 xml:space="preserve">2.1 </w:t>
          </w:r>
          <w:r>
            <w:rPr>
              <w:rFonts w:hint="default" w:ascii="Times New Roman" w:hAnsi="Times New Roman" w:cs="Times New Roman"/>
              <w:sz w:val="24"/>
              <w:szCs w:val="24"/>
            </w:rPr>
            <w:t>Мисија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_Toc17524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219A0FD">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_Toc24520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 xml:space="preserve">2.2 </w:t>
          </w:r>
          <w:r>
            <w:rPr>
              <w:rFonts w:hint="default" w:ascii="Times New Roman" w:hAnsi="Times New Roman" w:cs="Times New Roman"/>
              <w:sz w:val="24"/>
              <w:szCs w:val="24"/>
            </w:rPr>
            <w:t>Визија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_Toc24520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A7B1809">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_Toc17382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 xml:space="preserve">3. </w:t>
          </w:r>
          <w:r>
            <w:rPr>
              <w:rFonts w:hint="default" w:ascii="Times New Roman" w:hAnsi="Times New Roman" w:eastAsia="Times New Roman" w:cs="Times New Roman"/>
              <w:sz w:val="24"/>
              <w:szCs w:val="24"/>
              <w:lang w:val="sr-Cyrl-RS"/>
            </w:rPr>
            <w:t>ПРИОРИТЕТИ У ОСТВАРИВАЊУ ОБРАЗОВНО-ВАСПИТНОГ РАДА</w:t>
          </w:r>
          <w:r>
            <w:rPr>
              <w:rFonts w:hint="default" w:ascii="Times New Roman" w:hAnsi="Times New Roman" w:eastAsia="Times New Roman" w:cs="Times New Roman"/>
              <w:sz w:val="24"/>
              <w:szCs w:val="24"/>
            </w:rPr>
            <w:t xml:space="preserve"> ЗА ПЕРИОД 202</w:t>
          </w:r>
          <w:r>
            <w:rPr>
              <w:rFonts w:hint="default" w:ascii="Times New Roman" w:hAnsi="Times New Roman" w:eastAsia="Times New Roman" w:cs="Times New Roman"/>
              <w:sz w:val="24"/>
              <w:szCs w:val="24"/>
              <w:lang w:val="sr-Cyrl-RS"/>
            </w:rPr>
            <w:t>5</w:t>
          </w:r>
          <w:r>
            <w:rPr>
              <w:rFonts w:hint="default" w:ascii="Times New Roman" w:hAnsi="Times New Roman" w:eastAsia="Times New Roman" w:cs="Times New Roman"/>
              <w:sz w:val="24"/>
              <w:szCs w:val="24"/>
            </w:rPr>
            <w:t>.-20</w:t>
          </w:r>
          <w:r>
            <w:rPr>
              <w:rFonts w:hint="default" w:ascii="Times New Roman" w:hAnsi="Times New Roman" w:eastAsia="Times New Roman" w:cs="Times New Roman"/>
              <w:sz w:val="24"/>
              <w:szCs w:val="24"/>
              <w:lang w:val="sr-Cyrl-RS"/>
            </w:rPr>
            <w:t>30</w:t>
          </w:r>
          <w:r>
            <w:rPr>
              <w:rFonts w:hint="default" w:ascii="Times New Roman" w:hAnsi="Times New Roman" w:eastAsia="Times New Roman" w:cs="Times New Roman"/>
              <w:sz w:val="24"/>
              <w:szCs w:val="24"/>
            </w:rPr>
            <w:t>. ГОДИНЕ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_Toc17382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D6FFB78">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_Toc12524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3.1.ПРОГРАМИРАЊЕ, ПЛАНИРАЊЕ И ИЗВЕШТАВАЊЕ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_Toc12524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1E5AF2D">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_Toc10926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3.2.НАСТАВА И УЧЕЊЕ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_Toc10926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E815F6D">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_Toc5146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3.3. ПОДРШКА УЧЕНИЦИМА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_Toc5146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197C4DC">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_Toc18478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3.4 ЕТОС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_Toc18478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76FC3BC">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_Toc15769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3.5 РЕСУРСИ</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_Toc15769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9FC1AC7">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_Toc16471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 МЕРЕ УНАПРЕЂИВАЊА ОБРАЗОВНО- ВАСПИТНОГ РАДА НА ОСНОВУ АНАЛИЗЕ РЕЗУЛТАТА УЧЕНИКА НА МАТУРСКОМ И ЗАВРШНОМ ИСПИТУ</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_Toc16471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AC46AE7">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_Toc1867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4a МЕРЕ УНАПРЕЂИВАЊА САРАДЊЕ СА ПОСЛОДАВЦИМА У СЕКТОРУ КОМЕ ПРИПАДАЈУ ОБРАЗОВНИ ПРОФИЛИ СРЕДЊЕ СТРУЧНЕ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F0D3694">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_Toc7250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5. 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61E48B6">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_Toc22853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 xml:space="preserve">6.ПЛАН РАДА СА </w:t>
          </w:r>
          <w:r>
            <w:rPr>
              <w:rFonts w:hint="default" w:ascii="Times New Roman" w:hAnsi="Times New Roman" w:cs="Times New Roman"/>
              <w:sz w:val="24"/>
              <w:szCs w:val="24"/>
              <w:lang w:val="sr-Cyrl-RS"/>
            </w:rPr>
            <w:t>УЧЕНИЦИМА СА ИЗУЗЕТНИМ, ОДНОСНО ПОСЕБНИМ СПОСОБНОСТИМА И ТАЛЕНТОВАНИМ УЧЕНИЦИМА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_Toc22853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6B92255">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_Toc16709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7.ПРОГРАМ ЗА</w:t>
          </w:r>
          <w:r>
            <w:rPr>
              <w:rFonts w:hint="default" w:ascii="Times New Roman" w:hAnsi="Times New Roman" w:cs="Times New Roman"/>
              <w:sz w:val="24"/>
              <w:szCs w:val="24"/>
              <w:lang w:val="sr-Cyrl-RS"/>
            </w:rPr>
            <w:t xml:space="preserve">ШТИТЕ ОД НАСИЉА, </w:t>
          </w:r>
          <w:r>
            <w:rPr>
              <w:rFonts w:hint="default" w:ascii="Times New Roman" w:hAnsi="Times New Roman" w:cs="Times New Roman"/>
              <w:sz w:val="24"/>
              <w:szCs w:val="24"/>
            </w:rPr>
            <w:t>ЗЛОСТАВЉАЊА И ЗАНЕМАРИВАЊА</w:t>
          </w:r>
          <w:r>
            <w:rPr>
              <w:rFonts w:hint="default" w:ascii="Times New Roman" w:hAnsi="Times New Roman" w:cs="Times New Roman"/>
              <w:sz w:val="24"/>
              <w:szCs w:val="24"/>
              <w:lang w:val="sr-Cyrl-RS"/>
            </w:rPr>
            <w:t>, КАО И ЈАЧАЊА САРАДЊЕ МЕЂУ УЧЕНИЦИМА И РОДИТЕЉИМА, ЗАПОСЛЕНИМА И УЧЕНИЦИМА, РОДИТЕЉИМА И ЗАПОСЛЕНИМА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38DCA4E">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_Toc13294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7.1. ПЛАН АКЦИЈА МЕРА ПРЕВЕНЦИЈЕ И КОРАКА ИНТЕРВЕНЦИЈЕ У СЛУЧАЈУ НАСИЉА ИЛИ СУМЊЕ НА НАСИЉЕ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_Toc13294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C3DEAD4">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_Toc1642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 xml:space="preserve">7.2 </w:t>
          </w:r>
          <w:r>
            <w:rPr>
              <w:rFonts w:hint="default" w:ascii="Times New Roman" w:hAnsi="Times New Roman" w:cs="Times New Roman"/>
              <w:sz w:val="24"/>
              <w:szCs w:val="24"/>
            </w:rPr>
            <w:t>УЛОГЕ И ОДГОВОРНОСТИ  ЗАПОСЛЕНОГ ОСОБЉА, УЧЕНИКА И РОДИТЕЉА У КОРАЦИМА ИНТЕРВЕНЦИЈЕ ДЕФИНИСАНЕ ПРОГРАМОМ ЗА ЗАШТИТУ УЧЕНИКА ОД НАСИЉА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92EC6A6">
          <w:pPr>
            <w:pStyle w:val="16"/>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_Toc20541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7.</w:t>
          </w:r>
          <w:r>
            <w:rPr>
              <w:rFonts w:hint="default" w:ascii="Times New Roman" w:hAnsi="Times New Roman" w:cs="Times New Roman"/>
              <w:sz w:val="24"/>
              <w:szCs w:val="24"/>
              <w:lang w:val="sr-Latn-RS"/>
            </w:rPr>
            <w:t>2.1</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Тим за заштиту </w:t>
          </w:r>
          <w:r>
            <w:rPr>
              <w:rFonts w:hint="default" w:ascii="Times New Roman" w:hAnsi="Times New Roman" w:cs="Times New Roman"/>
              <w:sz w:val="24"/>
              <w:szCs w:val="24"/>
              <w:lang w:val="sr-Cyrl-RS"/>
            </w:rPr>
            <w:t>од дискриминације, насиља, злостављања и занемаривања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25803D4">
          <w:pPr>
            <w:pStyle w:val="16"/>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_Toc11487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7.</w:t>
          </w:r>
          <w:r>
            <w:rPr>
              <w:rFonts w:hint="default" w:ascii="Times New Roman" w:hAnsi="Times New Roman" w:cs="Times New Roman"/>
              <w:sz w:val="24"/>
              <w:szCs w:val="24"/>
              <w:lang w:val="sr-Latn-RS"/>
            </w:rPr>
            <w:t>2</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sr-Latn-RS"/>
            </w:rPr>
            <w:t>2</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Улоге и одговорности чланова Тима за заштиту ученика од насиља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_Toc11487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3CA8EAA">
          <w:pPr>
            <w:pStyle w:val="16"/>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_Toc11990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7.</w:t>
          </w:r>
          <w:r>
            <w:rPr>
              <w:rFonts w:hint="default" w:ascii="Times New Roman" w:hAnsi="Times New Roman" w:cs="Times New Roman"/>
              <w:sz w:val="24"/>
              <w:szCs w:val="24"/>
              <w:lang w:val="sr-Latn-RS"/>
            </w:rPr>
            <w:t>2</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sr-Latn-RS"/>
            </w:rPr>
            <w:t>3</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Извештавање о реализацији програма за заштиту ученика од насиља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_Toc11990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B1F3203">
          <w:pPr>
            <w:pStyle w:val="16"/>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_Toc20170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7.</w:t>
          </w:r>
          <w:r>
            <w:rPr>
              <w:rFonts w:hint="default" w:ascii="Times New Roman" w:hAnsi="Times New Roman" w:cs="Times New Roman"/>
              <w:sz w:val="24"/>
              <w:szCs w:val="24"/>
              <w:lang w:val="sr-Latn-RS"/>
            </w:rPr>
            <w:t>2</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sr-Latn-RS"/>
            </w:rPr>
            <w:t>4</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Сарадња са медијима у погледу информација о превенцији или интервенцији</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_Toc20170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604C2F5">
          <w:pPr>
            <w:pStyle w:val="16"/>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_Toc29968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7.</w:t>
          </w:r>
          <w:r>
            <w:rPr>
              <w:rFonts w:hint="default" w:ascii="Times New Roman" w:hAnsi="Times New Roman" w:cs="Times New Roman"/>
              <w:sz w:val="24"/>
              <w:szCs w:val="24"/>
              <w:lang w:val="sr-Latn-RS"/>
            </w:rPr>
            <w:t>2</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sr-Latn-RS"/>
            </w:rPr>
            <w:t>5</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Сарадња са полицијом</w:t>
          </w:r>
          <w:r>
            <w:rPr>
              <w:rFonts w:hint="default" w:ascii="Times New Roman" w:hAnsi="Times New Roman" w:cs="Times New Roman"/>
              <w:sz w:val="24"/>
              <w:szCs w:val="24"/>
              <w:lang w:val="sr-Cyrl-CS"/>
            </w:rPr>
            <w:t xml:space="preserve"> у случајевима насиља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57A891D">
          <w:pPr>
            <w:pStyle w:val="16"/>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_Toc18633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7.</w:t>
          </w:r>
          <w:r>
            <w:rPr>
              <w:rFonts w:hint="default" w:ascii="Times New Roman" w:hAnsi="Times New Roman" w:cs="Times New Roman"/>
              <w:sz w:val="24"/>
              <w:szCs w:val="24"/>
              <w:lang w:val="sr-Latn-RS"/>
            </w:rPr>
            <w:t>2</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sr-Latn-RS"/>
            </w:rPr>
            <w:t>6</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Сарадња са здравственим установама у превенцији и санирању последица насиља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_Toc18633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F79D7C7">
          <w:pPr>
            <w:pStyle w:val="16"/>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_Toc12076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7.</w:t>
          </w:r>
          <w:r>
            <w:rPr>
              <w:rFonts w:hint="default" w:ascii="Times New Roman" w:hAnsi="Times New Roman" w:cs="Times New Roman"/>
              <w:sz w:val="24"/>
              <w:szCs w:val="24"/>
              <w:lang w:val="sr-Latn-RS"/>
            </w:rPr>
            <w:t>2</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sr-Latn-RS"/>
            </w:rPr>
            <w:t>7</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Сарадња са центром за социјални рад (ЦСЗ) у превенцији и санирању последица насиља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_Toc12076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7321CCF">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_Toc30668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7.</w:t>
          </w:r>
          <w:r>
            <w:rPr>
              <w:rFonts w:hint="default" w:ascii="Times New Roman" w:hAnsi="Times New Roman" w:cs="Times New Roman"/>
              <w:sz w:val="24"/>
              <w:szCs w:val="24"/>
              <w:lang w:val="sr-Latn-RS"/>
            </w:rPr>
            <w:t>3</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ПРОГРАМ ПОСТУПАЊА УСТАНОВЕ ОБРАЗОВАЊА И ВАСПИТАЊА У КРИЗНИМ СИТУАЦИЈА</w:t>
          </w:r>
          <w:r>
            <w:rPr>
              <w:rFonts w:hint="default" w:ascii="Times New Roman" w:hAnsi="Times New Roman" w:cs="Times New Roman"/>
              <w:sz w:val="24"/>
              <w:szCs w:val="24"/>
              <w:lang w:val="sr-Cyrl-RS"/>
            </w:rPr>
            <w:t>МА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A7AD8C1">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_Toc2372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lang w:val="sr-Cyrl-RS"/>
            </w:rPr>
            <w:t xml:space="preserve">7.4 </w:t>
          </w:r>
          <w:r>
            <w:rPr>
              <w:rFonts w:hint="default" w:ascii="Times New Roman" w:hAnsi="Times New Roman" w:cs="Times New Roman"/>
              <w:bCs/>
              <w:sz w:val="24"/>
              <w:szCs w:val="24"/>
            </w:rPr>
            <w:t>ПРОГРАМ ПРЕВЕНЦИЈЕ</w:t>
          </w:r>
          <w:r>
            <w:rPr>
              <w:rFonts w:hint="default" w:ascii="Times New Roman" w:hAnsi="Times New Roman" w:cs="Times New Roman"/>
              <w:bCs/>
              <w:sz w:val="24"/>
              <w:szCs w:val="24"/>
              <w:lang w:val="sr-Cyrl-RS"/>
            </w:rPr>
            <w:t xml:space="preserve"> </w:t>
          </w:r>
          <w:r>
            <w:rPr>
              <w:rFonts w:hint="default" w:ascii="Times New Roman" w:hAnsi="Times New Roman" w:cs="Times New Roman"/>
              <w:bCs/>
              <w:sz w:val="24"/>
              <w:szCs w:val="24"/>
            </w:rPr>
            <w:t>ДИСКРИМИНАТОРНОГ ПОНАШАЊА И ВРЕЂАЊА УГЛЕДА, ЧАСТИ ИЛИ ДОСТОЈАНСТВА ЛИЧНОСТИ</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6E3DABC">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_Toc14020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8. МЕРЕ ПРЕВЕНЦИЈЕ ОСИПАЊА БРОЈА УЧЕНИКА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_Toc14020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D84ED32">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_Toc23742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lang w:val="sr-Cyrl-RS"/>
            </w:rPr>
            <w:t>9.</w:t>
          </w:r>
          <w:r>
            <w:rPr>
              <w:rFonts w:hint="default" w:ascii="Times New Roman" w:hAnsi="Times New Roman" w:cs="Times New Roman"/>
              <w:sz w:val="24"/>
              <w:szCs w:val="24"/>
            </w:rPr>
            <w:t>ДРУГЕ МЕРЕ УСМЕРЕНЕ НА ДОСТИЗАЊЕ ЦИЉЕВА ОБРАЗОВАЊА И ВАСПИТАЊА КОЈЕ ПРЕВАЗИЛАЗЕ САДРЖАЈ ПОЈЕДИНИХ НАСТАВНИХ ПРЕДМЕТА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_Toc23742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F427082">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_Toc8912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lang w:val="sr-Cyrl-RS"/>
            </w:rPr>
            <w:t>10</w:t>
          </w:r>
          <w:r>
            <w:rPr>
              <w:rFonts w:hint="default" w:ascii="Times New Roman" w:hAnsi="Times New Roman" w:eastAsia="Times New Roman" w:cs="Times New Roman"/>
              <w:sz w:val="24"/>
              <w:szCs w:val="24"/>
            </w:rPr>
            <w:t>.ПЛАНОВИ ПРИПРЕМА ЗА ИСПИТЕ КОЈИМА СЕ ЗАВРШАВАЈУ ОДРЕЂЕНИ НИВО И ВРСТА ОБРАЗОВАЊА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_Toc8912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72FE336">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_Toc7751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1</w:t>
          </w:r>
          <w:r>
            <w:rPr>
              <w:rFonts w:hint="default" w:ascii="Times New Roman" w:hAnsi="Times New Roman" w:eastAsia="Times New Roman" w:cs="Times New Roman"/>
              <w:sz w:val="24"/>
              <w:szCs w:val="24"/>
              <w:lang w:val="sr-Cyrl-RS"/>
            </w:rPr>
            <w:t>1</w:t>
          </w:r>
          <w:r>
            <w:rPr>
              <w:rFonts w:hint="default" w:ascii="Times New Roman" w:hAnsi="Times New Roman" w:eastAsia="Times New Roman" w:cs="Times New Roman"/>
              <w:sz w:val="24"/>
              <w:szCs w:val="24"/>
            </w:rPr>
            <w:t>.ПЛАН СТРУЧНОГ УСАВРШАВАЊА НАСТАВНИКА, ДИРЕКТОРА, СТРУЧНИХ САРАДНИКА И ДРУГИХ ЗАПОСЛЕНИХ У ШКОЛИ</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_Toc7751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26E7E47">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_Toc8655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lang w:val="sr-Cyrl-RS"/>
            </w:rPr>
            <w:t>2.</w:t>
          </w:r>
          <w:r>
            <w:rPr>
              <w:rFonts w:hint="default" w:ascii="Times New Roman" w:hAnsi="Times New Roman" w:cs="Times New Roman"/>
              <w:sz w:val="24"/>
              <w:szCs w:val="24"/>
            </w:rPr>
            <w:t xml:space="preserve"> ПЛАН НАПРЕДОВАЊА И СТИЦАЊА ЗВАЊА НАСТАВНИКА И СТРУЧНИХ САРАДНИКА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_Toc8655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C4AB9E3">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_Toc22682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1</w:t>
          </w:r>
          <w:r>
            <w:rPr>
              <w:rFonts w:hint="default" w:ascii="Times New Roman" w:hAnsi="Times New Roman" w:eastAsia="Times New Roman" w:cs="Times New Roman"/>
              <w:sz w:val="24"/>
              <w:szCs w:val="24"/>
              <w:lang w:val="sr-Cyrl-RS"/>
            </w:rPr>
            <w:t>3</w:t>
          </w:r>
          <w:r>
            <w:rPr>
              <w:rFonts w:hint="default" w:ascii="Times New Roman" w:hAnsi="Times New Roman" w:eastAsia="Times New Roman" w:cs="Times New Roman"/>
              <w:sz w:val="24"/>
              <w:szCs w:val="24"/>
            </w:rPr>
            <w:t>.ПЛАН УКЉУЧИВАЊА РОДИТЕЉА/</w:t>
          </w:r>
          <w:r>
            <w:rPr>
              <w:rFonts w:hint="default" w:ascii="Times New Roman" w:hAnsi="Times New Roman" w:eastAsia="Times New Roman" w:cs="Times New Roman"/>
              <w:sz w:val="24"/>
              <w:szCs w:val="24"/>
              <w:lang w:val="sr-Cyrl-RS"/>
            </w:rPr>
            <w:t>ДРУГОГ ЗАКОНСКОГ ЗАСТУПНИКА У РАД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_Toc22682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58</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2865C45A">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_Toc18048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1</w:t>
          </w:r>
          <w:r>
            <w:rPr>
              <w:rFonts w:hint="default" w:ascii="Times New Roman" w:hAnsi="Times New Roman" w:eastAsia="Times New Roman" w:cs="Times New Roman"/>
              <w:sz w:val="24"/>
              <w:szCs w:val="24"/>
              <w:lang w:val="sr-Cyrl-RS"/>
            </w:rPr>
            <w:t>4</w:t>
          </w:r>
          <w:r>
            <w:rPr>
              <w:rFonts w:hint="default" w:ascii="Times New Roman" w:hAnsi="Times New Roman" w:eastAsia="Times New Roman" w:cs="Times New Roman"/>
              <w:sz w:val="24"/>
              <w:szCs w:val="24"/>
            </w:rPr>
            <w:t>. ПЛАН САРАДЊЕ СА ДРУГИМ ШКОЛАМА, ПРИВРЕДНИМ ДРУШТВИМА И ДРУГИМ ОРГАНИМА И ОРГАНИЗАЦИЈАМА ОД ЗНАЧАЈА ЗА РАД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_Toc18048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A6FA308">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_Toc680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1</w:t>
          </w:r>
          <w:r>
            <w:rPr>
              <w:rFonts w:hint="default" w:ascii="Times New Roman" w:hAnsi="Times New Roman" w:eastAsia="Times New Roman" w:cs="Times New Roman"/>
              <w:sz w:val="24"/>
              <w:szCs w:val="24"/>
              <w:lang w:val="sr-Cyrl-RS"/>
            </w:rPr>
            <w:t>5</w:t>
          </w:r>
          <w:r>
            <w:rPr>
              <w:rFonts w:hint="default" w:ascii="Times New Roman" w:hAnsi="Times New Roman" w:eastAsia="Times New Roman" w:cs="Times New Roman"/>
              <w:sz w:val="24"/>
              <w:szCs w:val="24"/>
            </w:rPr>
            <w:t>. ДРУГА ПИТАЊА ОД ЗНАЧАЈА ЗА РАЗВОЈ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27A1680C">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_Toc18066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1</w:t>
          </w:r>
          <w:r>
            <w:rPr>
              <w:rFonts w:hint="default" w:ascii="Times New Roman" w:hAnsi="Times New Roman" w:eastAsia="Times New Roman" w:cs="Times New Roman"/>
              <w:sz w:val="24"/>
              <w:szCs w:val="24"/>
              <w:lang w:val="sr-Cyrl-RS"/>
            </w:rPr>
            <w:t>5</w:t>
          </w:r>
          <w:r>
            <w:rPr>
              <w:rFonts w:hint="default" w:ascii="Times New Roman" w:hAnsi="Times New Roman" w:eastAsia="Times New Roman" w:cs="Times New Roman"/>
              <w:sz w:val="24"/>
              <w:szCs w:val="24"/>
            </w:rPr>
            <w:t>.1.ПЛАН МАНИФЕСТАЦИЈА И ДЕШАВАЊА НА ОСНОВУ СЛОБОДНИХ АКТИВНОСТИ УЧЕНИКА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1EE4708">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_Toc13276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lang w:val="sr-Cyrl-RS"/>
            </w:rPr>
            <w:t>5</w:t>
          </w:r>
          <w:r>
            <w:rPr>
              <w:rFonts w:hint="default" w:ascii="Times New Roman" w:hAnsi="Times New Roman" w:cs="Times New Roman"/>
              <w:sz w:val="24"/>
              <w:szCs w:val="24"/>
            </w:rPr>
            <w:t>.2.ПЛАН ИНТЕРНАЦИОНАЛИЗАЦИЈЕ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_Toc13276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512FF57">
          <w:pPr>
            <w:pStyle w:val="15"/>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_Toc6745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bCs/>
              <w:sz w:val="24"/>
              <w:szCs w:val="24"/>
              <w:lang w:val="sr-Latn-RS" w:eastAsia="en-US"/>
            </w:rPr>
            <w:t>1</w:t>
          </w:r>
          <w:r>
            <w:rPr>
              <w:rFonts w:hint="default" w:ascii="Times New Roman" w:hAnsi="Times New Roman" w:eastAsia="Times New Roman" w:cs="Times New Roman"/>
              <w:bCs/>
              <w:sz w:val="24"/>
              <w:szCs w:val="24"/>
              <w:lang w:val="sr-Cyrl-RS" w:eastAsia="en-US"/>
            </w:rPr>
            <w:t>5</w:t>
          </w:r>
          <w:r>
            <w:rPr>
              <w:rFonts w:hint="default" w:ascii="Times New Roman" w:hAnsi="Times New Roman" w:eastAsia="Times New Roman" w:cs="Times New Roman"/>
              <w:bCs/>
              <w:sz w:val="24"/>
              <w:szCs w:val="24"/>
              <w:lang w:val="sr-Latn-RS" w:eastAsia="en-US"/>
            </w:rPr>
            <w:t xml:space="preserve">.3. </w:t>
          </w:r>
          <w:r>
            <w:rPr>
              <w:rFonts w:hint="default" w:ascii="Times New Roman" w:hAnsi="Times New Roman" w:eastAsia="Times New Roman" w:cs="Times New Roman"/>
              <w:bCs/>
              <w:sz w:val="24"/>
              <w:szCs w:val="24"/>
              <w:lang w:val="sr-Cyrl-RS" w:eastAsia="en-US"/>
            </w:rPr>
            <w:t>ДИГИТАЛНА СТРАТЕГИЈА ШКОЛЕ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2898447">
          <w:pPr>
            <w:pStyle w:val="14"/>
            <w:tabs>
              <w:tab w:val="right" w:leader="dot" w:pos="9688"/>
            </w:tabs>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_Toc3975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lang w:val="sr-Cyrl-RS"/>
            </w:rPr>
            <w:t>6</w:t>
          </w:r>
          <w:r>
            <w:rPr>
              <w:rFonts w:hint="default" w:ascii="Times New Roman" w:hAnsi="Times New Roman" w:cs="Times New Roman"/>
              <w:sz w:val="24"/>
              <w:szCs w:val="24"/>
            </w:rPr>
            <w:t>. НАЧИН ПРАЋЕЊА И КРИТЕРИЈУМИ РЕАЛИЗАЦИЈЕ ШКОЛСКОГ РАЗВОЈНОГ ПЛАНА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D27C494">
          <w:pPr>
            <w:rPr>
              <w:rFonts w:hint="default" w:ascii="Times New Roman" w:hAnsi="Times New Roman" w:cs="Times New Roman"/>
              <w:sz w:val="24"/>
              <w:szCs w:val="24"/>
            </w:rPr>
          </w:pPr>
          <w:r>
            <w:rPr>
              <w:rFonts w:hint="default" w:ascii="Times New Roman" w:hAnsi="Times New Roman" w:cs="Times New Roman"/>
              <w:bCs/>
              <w:sz w:val="24"/>
              <w:szCs w:val="24"/>
            </w:rPr>
            <w:fldChar w:fldCharType="end"/>
          </w:r>
        </w:p>
      </w:sdtContent>
    </w:sdt>
    <w:p w14:paraId="3230E865">
      <w:pPr>
        <w:jc w:val="both"/>
        <w:rPr>
          <w:rFonts w:ascii="Times New Roman" w:hAnsi="Times New Roman" w:cs="Times New Roman"/>
          <w:sz w:val="24"/>
          <w:szCs w:val="24"/>
        </w:rPr>
      </w:pPr>
    </w:p>
    <w:p w14:paraId="06982C9D">
      <w:pPr>
        <w:jc w:val="both"/>
        <w:rPr>
          <w:rFonts w:ascii="Times New Roman" w:hAnsi="Times New Roman" w:cs="Times New Roman"/>
          <w:sz w:val="24"/>
          <w:szCs w:val="24"/>
        </w:rPr>
      </w:pPr>
    </w:p>
    <w:p w14:paraId="204D38FF">
      <w:pPr>
        <w:jc w:val="center"/>
        <w:rPr>
          <w:rFonts w:ascii="Times New Roman" w:hAnsi="Times New Roman" w:cs="Times New Roman"/>
          <w:b/>
          <w:sz w:val="24"/>
          <w:szCs w:val="24"/>
        </w:rPr>
      </w:pPr>
      <w:r>
        <w:rPr>
          <w:rFonts w:ascii="Times New Roman" w:hAnsi="Times New Roman" w:cs="Times New Roman"/>
          <w:b/>
          <w:sz w:val="24"/>
          <w:szCs w:val="24"/>
        </w:rPr>
        <w:t>Увод</w:t>
      </w:r>
    </w:p>
    <w:p w14:paraId="03D6A7EE">
      <w:pPr>
        <w:ind w:firstLine="720"/>
        <w:jc w:val="both"/>
        <w:rPr>
          <w:rFonts w:ascii="Times New Roman" w:hAnsi="Times New Roman" w:cs="Times New Roman"/>
          <w:sz w:val="24"/>
          <w:szCs w:val="24"/>
        </w:rPr>
      </w:pPr>
      <w:r>
        <w:rPr>
          <w:rFonts w:ascii="Times New Roman" w:hAnsi="Times New Roman" w:cs="Times New Roman"/>
          <w:sz w:val="24"/>
          <w:szCs w:val="24"/>
        </w:rPr>
        <w:t>Законом о основама система образовања и васпитања Републике Србије</w:t>
      </w:r>
      <w:r>
        <w:rPr>
          <w:rFonts w:hint="default" w:ascii="Times New Roman" w:hAnsi="Times New Roman" w:cs="Times New Roman"/>
          <w:sz w:val="24"/>
          <w:szCs w:val="24"/>
          <w:lang w:val="sr-Cyrl-RS"/>
        </w:rPr>
        <w:t xml:space="preserve"> </w:t>
      </w:r>
      <w:r>
        <w:rPr>
          <w:rFonts w:ascii="Times New Roman" w:hAnsi="Times New Roman" w:cs="Times New Roman"/>
          <w:sz w:val="24"/>
          <w:szCs w:val="24"/>
        </w:rPr>
        <w:t>и Законом о средњој школи Републике Србије, дефинисани су нужни елементи Развојног плана средње школе, начин његовог израде, доношења, као и начин његове примене.</w:t>
      </w:r>
    </w:p>
    <w:p w14:paraId="2D713D09">
      <w:pPr>
        <w:ind w:firstLine="720"/>
        <w:jc w:val="both"/>
        <w:rPr>
          <w:rFonts w:ascii="Times New Roman" w:hAnsi="Times New Roman" w:cs="Times New Roman"/>
          <w:sz w:val="24"/>
          <w:szCs w:val="24"/>
        </w:rPr>
      </w:pPr>
      <w:r>
        <w:rPr>
          <w:rFonts w:ascii="Times New Roman" w:hAnsi="Times New Roman" w:cs="Times New Roman"/>
          <w:sz w:val="24"/>
          <w:szCs w:val="24"/>
        </w:rPr>
        <w:t xml:space="preserve"> Пред вама је документ који је сачињен с намером да задовољи законску обавезу,</w:t>
      </w:r>
      <w:r>
        <w:rPr>
          <w:rFonts w:hint="default" w:ascii="Times New Roman" w:hAnsi="Times New Roman" w:cs="Times New Roman"/>
          <w:sz w:val="24"/>
          <w:szCs w:val="24"/>
          <w:lang w:val="sr-Cyrl-RS"/>
        </w:rPr>
        <w:t xml:space="preserve"> </w:t>
      </w:r>
      <w:r>
        <w:rPr>
          <w:rFonts w:ascii="Times New Roman" w:hAnsi="Times New Roman" w:cs="Times New Roman"/>
          <w:sz w:val="24"/>
          <w:szCs w:val="24"/>
        </w:rPr>
        <w:t xml:space="preserve">уједно да одговори на промене у друштву и допринесе унапређењу рада ССШ “ДР Радивој Увалић.” </w:t>
      </w:r>
    </w:p>
    <w:p w14:paraId="0C33D829">
      <w:pPr>
        <w:ind w:firstLine="720"/>
        <w:jc w:val="both"/>
        <w:rPr>
          <w:rFonts w:ascii="Times New Roman" w:hAnsi="Times New Roman" w:cs="Times New Roman"/>
          <w:sz w:val="24"/>
          <w:szCs w:val="24"/>
        </w:rPr>
      </w:pPr>
      <w:r>
        <w:rPr>
          <w:rFonts w:ascii="Times New Roman" w:hAnsi="Times New Roman" w:cs="Times New Roman"/>
          <w:sz w:val="24"/>
          <w:szCs w:val="24"/>
        </w:rPr>
        <w:t>Развојни план садржи активности које воде ка променама у квалитету рада школе које желимо да остваримо у следећем периоду: од септембра 202</w:t>
      </w:r>
      <w:r>
        <w:rPr>
          <w:rFonts w:hint="default" w:ascii="Times New Roman" w:hAnsi="Times New Roman" w:cs="Times New Roman"/>
          <w:sz w:val="24"/>
          <w:szCs w:val="24"/>
          <w:lang w:val="sr-Cyrl-RS"/>
        </w:rPr>
        <w:t>5</w:t>
      </w:r>
      <w:r>
        <w:rPr>
          <w:rFonts w:ascii="Times New Roman" w:hAnsi="Times New Roman" w:cs="Times New Roman"/>
          <w:sz w:val="24"/>
          <w:szCs w:val="24"/>
        </w:rPr>
        <w:t>. до краја школске 202</w:t>
      </w:r>
      <w:r>
        <w:rPr>
          <w:rFonts w:hint="default" w:ascii="Times New Roman" w:hAnsi="Times New Roman" w:cs="Times New Roman"/>
          <w:sz w:val="24"/>
          <w:szCs w:val="24"/>
          <w:lang w:val="sr-Cyrl-RS"/>
        </w:rPr>
        <w:t>9</w:t>
      </w:r>
      <w:r>
        <w:rPr>
          <w:rFonts w:ascii="Times New Roman" w:hAnsi="Times New Roman" w:cs="Times New Roman"/>
          <w:sz w:val="24"/>
          <w:szCs w:val="24"/>
        </w:rPr>
        <w:t>./20</w:t>
      </w:r>
      <w:r>
        <w:rPr>
          <w:rFonts w:hint="default" w:ascii="Times New Roman" w:hAnsi="Times New Roman" w:cs="Times New Roman"/>
          <w:sz w:val="24"/>
          <w:szCs w:val="24"/>
          <w:lang w:val="sr-Cyrl-RS"/>
        </w:rPr>
        <w:t>30</w:t>
      </w:r>
      <w:r>
        <w:rPr>
          <w:rFonts w:ascii="Times New Roman" w:hAnsi="Times New Roman" w:cs="Times New Roman"/>
          <w:sz w:val="24"/>
          <w:szCs w:val="24"/>
        </w:rPr>
        <w:t>. године.</w:t>
      </w:r>
    </w:p>
    <w:p w14:paraId="350369D8">
      <w:pPr>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sz w:val="24"/>
          <w:szCs w:val="24"/>
        </w:rPr>
        <w:t>Промене о којима је реч у овом Развојном плану идентификоване су током спољашњег вредновања и самовредновања рада школе, на основу којих је вршено испитивање снага и слабости школе.</w:t>
      </w:r>
    </w:p>
    <w:p w14:paraId="4CF119C6">
      <w:pPr>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Чланови Стручног актива за развојно планирање прикупили су неопходне информације и приступили процесу развојног планирања, уз договор свих актера.</w:t>
      </w:r>
    </w:p>
    <w:p w14:paraId="5ACD1AAD">
      <w:pPr>
        <w:jc w:val="both"/>
        <w:rPr>
          <w:rFonts w:ascii="Times New Roman" w:hAnsi="Times New Roman" w:cs="Times New Roman"/>
          <w:sz w:val="24"/>
          <w:szCs w:val="24"/>
        </w:rPr>
      </w:pPr>
      <w:r>
        <w:rPr>
          <w:rFonts w:ascii="Times New Roman" w:hAnsi="Times New Roman" w:cs="Times New Roman"/>
          <w:sz w:val="24"/>
          <w:szCs w:val="24"/>
        </w:rPr>
        <w:t xml:space="preserve">Чланови Актива за развојно планирање су : </w:t>
      </w:r>
    </w:p>
    <w:p w14:paraId="029FF392">
      <w:pPr>
        <w:jc w:val="both"/>
        <w:rPr>
          <w:rFonts w:ascii="Times New Roman" w:hAnsi="Times New Roman" w:cs="Times New Roman"/>
          <w:sz w:val="28"/>
          <w:szCs w:val="24"/>
        </w:rPr>
      </w:pPr>
    </w:p>
    <w:p w14:paraId="58805A6E">
      <w:pPr>
        <w:pStyle w:val="18"/>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Томислав Ђуретић директор, </w:t>
      </w:r>
    </w:p>
    <w:p w14:paraId="42A490B1">
      <w:pPr>
        <w:pStyle w:val="18"/>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Далиборка Борковић, педагог</w:t>
      </w:r>
    </w:p>
    <w:p w14:paraId="26374BAC">
      <w:pPr>
        <w:pStyle w:val="18"/>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lang w:val="sr-Cyrl-RS"/>
        </w:rPr>
        <w:t>Драгана Буквић</w:t>
      </w:r>
      <w:r>
        <w:rPr>
          <w:rFonts w:ascii="Times New Roman" w:hAnsi="Times New Roman" w:cs="Times New Roman"/>
          <w:color w:val="auto"/>
          <w:sz w:val="24"/>
          <w:szCs w:val="24"/>
        </w:rPr>
        <w:t>, психолог</w:t>
      </w:r>
    </w:p>
    <w:p w14:paraId="61E6585D">
      <w:pPr>
        <w:pStyle w:val="18"/>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Харак Аранка професор, </w:t>
      </w:r>
    </w:p>
    <w:p w14:paraId="498CAABF">
      <w:pPr>
        <w:pStyle w:val="18"/>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Миљана Попадић професор,  </w:t>
      </w:r>
    </w:p>
    <w:p w14:paraId="4776506D">
      <w:pPr>
        <w:pStyle w:val="18"/>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Маја Краљ професор,</w:t>
      </w:r>
    </w:p>
    <w:p w14:paraId="7F7489DE">
      <w:pPr>
        <w:pStyle w:val="18"/>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Перак Драгиња један члан локалне самоуправе, </w:t>
      </w:r>
    </w:p>
    <w:p w14:paraId="20488C2E">
      <w:pPr>
        <w:pStyle w:val="18"/>
        <w:numPr>
          <w:ilvl w:val="0"/>
          <w:numId w:val="2"/>
        </w:numPr>
        <w:jc w:val="both"/>
        <w:rPr>
          <w:rFonts w:ascii="Times New Roman" w:hAnsi="Times New Roman" w:cs="Times New Roman"/>
          <w:sz w:val="24"/>
          <w:szCs w:val="24"/>
        </w:rPr>
      </w:pPr>
      <w:r>
        <w:rPr>
          <w:rFonts w:ascii="Times New Roman" w:hAnsi="Times New Roman" w:cs="Times New Roman"/>
          <w:color w:val="auto"/>
          <w:sz w:val="24"/>
          <w:szCs w:val="24"/>
          <w:lang w:val="sr-Cyrl-RS"/>
        </w:rPr>
        <w:t>Лазар</w:t>
      </w:r>
      <w:r>
        <w:rPr>
          <w:rFonts w:hint="default" w:ascii="Times New Roman" w:hAnsi="Times New Roman" w:cs="Times New Roman"/>
          <w:color w:val="auto"/>
          <w:sz w:val="24"/>
          <w:szCs w:val="24"/>
          <w:lang w:val="sr-Cyrl-RS"/>
        </w:rPr>
        <w:t xml:space="preserve"> Радош</w:t>
      </w:r>
      <w:r>
        <w:rPr>
          <w:rFonts w:ascii="Times New Roman" w:hAnsi="Times New Roman" w:cs="Times New Roman"/>
          <w:color w:val="auto"/>
          <w:sz w:val="24"/>
          <w:szCs w:val="24"/>
        </w:rPr>
        <w:t xml:space="preserve"> - члан Савета родитеља</w:t>
      </w:r>
    </w:p>
    <w:p w14:paraId="790496C4">
      <w:pPr>
        <w:pStyle w:val="18"/>
        <w:numPr>
          <w:ilvl w:val="0"/>
          <w:numId w:val="2"/>
        </w:numPr>
        <w:jc w:val="both"/>
        <w:rPr>
          <w:rFonts w:ascii="Times New Roman" w:hAnsi="Times New Roman" w:cs="Times New Roman"/>
          <w:sz w:val="24"/>
          <w:szCs w:val="24"/>
        </w:rPr>
      </w:pPr>
      <w:r>
        <w:rPr>
          <w:rFonts w:ascii="Times New Roman" w:hAnsi="Times New Roman" w:cs="Times New Roman"/>
          <w:color w:val="auto"/>
          <w:sz w:val="24"/>
          <w:szCs w:val="24"/>
          <w:lang w:val="sr-Cyrl-RS"/>
        </w:rPr>
        <w:t>Саво</w:t>
      </w:r>
      <w:r>
        <w:rPr>
          <w:rFonts w:hint="default" w:ascii="Times New Roman" w:hAnsi="Times New Roman" w:cs="Times New Roman"/>
          <w:color w:val="auto"/>
          <w:sz w:val="24"/>
          <w:szCs w:val="24"/>
          <w:lang w:val="sr-Cyrl-RS"/>
        </w:rPr>
        <w:t xml:space="preserve"> Витас - </w:t>
      </w:r>
      <w:r>
        <w:rPr>
          <w:rFonts w:ascii="Times New Roman" w:hAnsi="Times New Roman" w:cs="Times New Roman"/>
          <w:color w:val="auto"/>
          <w:sz w:val="24"/>
          <w:szCs w:val="24"/>
        </w:rPr>
        <w:t>представник ученичког парламента</w:t>
      </w:r>
    </w:p>
    <w:p w14:paraId="70FB0665"/>
    <w:p w14:paraId="79451597"/>
    <w:p w14:paraId="012F184B"/>
    <w:p w14:paraId="55CC8992"/>
    <w:p w14:paraId="3141DD30"/>
    <w:p w14:paraId="25DEE84C">
      <w:pPr>
        <w:pStyle w:val="26"/>
        <w:spacing w:before="0" w:after="120"/>
      </w:pPr>
      <w:bookmarkStart w:id="0" w:name="_Toc470034126"/>
      <w:bookmarkStart w:id="1" w:name="_Toc11254"/>
      <w:r>
        <w:t>1. АНАЛИЗА СТАЊА</w:t>
      </w:r>
      <w:bookmarkEnd w:id="0"/>
      <w:bookmarkEnd w:id="1"/>
    </w:p>
    <w:p w14:paraId="65475CA4">
      <w:pPr>
        <w:pStyle w:val="27"/>
        <w:spacing w:before="0" w:after="120"/>
      </w:pPr>
      <w:bookmarkStart w:id="2" w:name="_Toc470034127"/>
      <w:bookmarkStart w:id="3" w:name="_Toc10287"/>
      <w:r>
        <w:t>1.1. Лична карта Школе</w:t>
      </w:r>
      <w:bookmarkEnd w:id="2"/>
      <w:bookmarkEnd w:id="3"/>
    </w:p>
    <w:p w14:paraId="6FCE4A62">
      <w:pPr>
        <w:autoSpaceDE w:val="0"/>
        <w:autoSpaceDN w:val="0"/>
        <w:adjustRightInd w:val="0"/>
        <w:spacing w:after="120" w:line="240" w:lineRule="exact"/>
        <w:ind w:firstLine="715"/>
        <w:rPr>
          <w:rFonts w:ascii="Times New Roman" w:hAnsi="Times New Roman" w:cs="Times New Roman"/>
          <w:b/>
          <w:sz w:val="20"/>
          <w:szCs w:val="20"/>
        </w:rPr>
      </w:pPr>
    </w:p>
    <w:p w14:paraId="4ECABCF4">
      <w:pPr>
        <w:autoSpaceDE w:val="0"/>
        <w:autoSpaceDN w:val="0"/>
        <w:adjustRightInd w:val="0"/>
        <w:spacing w:after="120" w:line="274" w:lineRule="exact"/>
        <w:ind w:firstLine="715"/>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 xml:space="preserve">Средња стручна школа „Др Радивој Увалић" из Бачке Паланке основана </w:t>
      </w:r>
      <w:r>
        <w:rPr>
          <w:rFonts w:ascii="Times New Roman" w:hAnsi="Times New Roman" w:cs="Times New Roman"/>
          <w:sz w:val="24"/>
          <w:szCs w:val="24"/>
          <w:lang w:val="hr-HR" w:eastAsia="sr-Cyrl-CS"/>
        </w:rPr>
        <w:t>je 1956</w:t>
      </w:r>
      <w:r>
        <w:rPr>
          <w:rFonts w:ascii="Times New Roman" w:hAnsi="Times New Roman" w:cs="Times New Roman"/>
          <w:sz w:val="24"/>
          <w:szCs w:val="24"/>
          <w:lang w:eastAsia="sr-Cyrl-CS"/>
        </w:rPr>
        <w:t xml:space="preserve">. </w:t>
      </w:r>
      <w:r>
        <w:rPr>
          <w:rFonts w:ascii="Times New Roman" w:hAnsi="Times New Roman" w:cs="Times New Roman"/>
          <w:sz w:val="24"/>
          <w:szCs w:val="24"/>
          <w:lang w:val="sr-Cyrl-CS" w:eastAsia="sr-Cyrl-CS"/>
        </w:rPr>
        <w:t>године. Основани смо под именом „Економска средња школа“,</w:t>
      </w:r>
      <w:r>
        <w:rPr>
          <w:rFonts w:ascii="Times New Roman" w:hAnsi="Times New Roman" w:cs="Times New Roman"/>
          <w:sz w:val="24"/>
          <w:szCs w:val="24"/>
          <w:lang w:eastAsia="sr-Cyrl-CS"/>
        </w:rPr>
        <w:t xml:space="preserve"> a</w:t>
      </w:r>
      <w:r>
        <w:rPr>
          <w:rFonts w:ascii="Times New Roman" w:hAnsi="Times New Roman" w:cs="Times New Roman"/>
          <w:sz w:val="24"/>
          <w:szCs w:val="24"/>
          <w:lang w:val="sr-Cyrl-CS" w:eastAsia="sr-Cyrl-CS"/>
        </w:rPr>
        <w:t xml:space="preserve"> 1970. године мењамо назив у „Школски центар за економско образовање“. 1974. године Школа је понела име рођеног Бачкопаланчанина, познатог и признатног револуционара,</w:t>
      </w:r>
      <w:r>
        <w:rPr>
          <w:rFonts w:ascii="Times New Roman" w:hAnsi="Times New Roman" w:cs="Times New Roman"/>
          <w:sz w:val="24"/>
          <w:szCs w:val="24"/>
          <w:lang w:eastAsia="sr-Cyrl-CS"/>
        </w:rPr>
        <w:t xml:space="preserve"> </w:t>
      </w:r>
      <w:r>
        <w:rPr>
          <w:rFonts w:ascii="Times New Roman" w:hAnsi="Times New Roman" w:cs="Times New Roman"/>
          <w:sz w:val="24"/>
          <w:szCs w:val="24"/>
          <w:lang w:val="sr-Cyrl-CS" w:eastAsia="sr-Cyrl-CS"/>
        </w:rPr>
        <w:t>правника,</w:t>
      </w:r>
      <w:r>
        <w:rPr>
          <w:rFonts w:ascii="Times New Roman" w:hAnsi="Times New Roman" w:cs="Times New Roman"/>
          <w:sz w:val="24"/>
          <w:szCs w:val="24"/>
          <w:lang w:eastAsia="sr-Cyrl-CS"/>
        </w:rPr>
        <w:t xml:space="preserve"> </w:t>
      </w:r>
      <w:r>
        <w:rPr>
          <w:rFonts w:ascii="Times New Roman" w:hAnsi="Times New Roman" w:cs="Times New Roman"/>
          <w:sz w:val="24"/>
          <w:szCs w:val="24"/>
          <w:lang w:val="sr-Cyrl-CS" w:eastAsia="sr-Cyrl-CS"/>
        </w:rPr>
        <w:t>економисте</w:t>
      </w:r>
      <w:r>
        <w:rPr>
          <w:rFonts w:ascii="Times New Roman" w:hAnsi="Times New Roman" w:cs="Times New Roman"/>
          <w:sz w:val="24"/>
          <w:szCs w:val="24"/>
          <w:lang w:eastAsia="sr-Cyrl-CS"/>
        </w:rPr>
        <w:t xml:space="preserve"> и </w:t>
      </w:r>
      <w:r>
        <w:rPr>
          <w:rFonts w:ascii="Times New Roman" w:hAnsi="Times New Roman" w:cs="Times New Roman"/>
          <w:sz w:val="24"/>
          <w:szCs w:val="24"/>
          <w:lang w:val="sr-Cyrl-CS" w:eastAsia="sr-Cyrl-CS"/>
        </w:rPr>
        <w:t>амбасадора наше земље, Радивоја Увалића.</w:t>
      </w:r>
    </w:p>
    <w:p w14:paraId="105E566E">
      <w:pPr>
        <w:autoSpaceDE w:val="0"/>
        <w:autoSpaceDN w:val="0"/>
        <w:adjustRightInd w:val="0"/>
        <w:spacing w:after="120" w:line="274" w:lineRule="exact"/>
        <w:ind w:firstLine="715"/>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Школа је у априлу месецу 2016. године обележила јубилеј, 60 година постојања Школе и издала трећу монографију под називом „Школа крај старог платана“.</w:t>
      </w:r>
    </w:p>
    <w:p w14:paraId="4F63DB22">
      <w:pPr>
        <w:autoSpaceDE w:val="0"/>
        <w:autoSpaceDN w:val="0"/>
        <w:adjustRightInd w:val="0"/>
        <w:spacing w:after="120" w:line="274" w:lineRule="exact"/>
        <w:ind w:firstLine="715"/>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 xml:space="preserve">Школа је лоцирана у непосредној близини центра града на адреси: Трг братства јединства </w:t>
      </w:r>
      <w:r>
        <w:rPr>
          <w:rFonts w:ascii="Times New Roman" w:hAnsi="Times New Roman" w:cs="Times New Roman"/>
          <w:sz w:val="24"/>
          <w:szCs w:val="24"/>
          <w:lang w:val="hr-HR" w:eastAsia="sr-Cyrl-CS"/>
        </w:rPr>
        <w:t xml:space="preserve">23. </w:t>
      </w:r>
      <w:r>
        <w:rPr>
          <w:rFonts w:ascii="Times New Roman" w:hAnsi="Times New Roman" w:cs="Times New Roman"/>
          <w:sz w:val="24"/>
          <w:szCs w:val="24"/>
          <w:lang w:val="sr-Cyrl-CS" w:eastAsia="sr-Cyrl-CS"/>
        </w:rPr>
        <w:t>У непосредној близини школе налазе се преостале две средње школе у граду, хотел „Фонтана" који представља базу за стручну обуку ученика угоститељске и туристичке струке, Градска библиотека и музеј Града.</w:t>
      </w:r>
    </w:p>
    <w:p w14:paraId="35BE8AE1">
      <w:pPr>
        <w:autoSpaceDE w:val="0"/>
        <w:autoSpaceDN w:val="0"/>
        <w:adjustRightInd w:val="0"/>
        <w:spacing w:after="120" w:line="274" w:lineRule="exact"/>
        <w:ind w:firstLine="720"/>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 xml:space="preserve">Школску зграду делимо са гимназијом </w:t>
      </w:r>
      <w:r>
        <w:rPr>
          <w:rFonts w:ascii="Times New Roman" w:hAnsi="Times New Roman" w:cs="Times New Roman"/>
          <w:sz w:val="24"/>
          <w:szCs w:val="24"/>
          <w:lang w:val="hr-HR" w:eastAsia="sr-Cyrl-CS"/>
        </w:rPr>
        <w:t xml:space="preserve">„20. </w:t>
      </w:r>
      <w:r>
        <w:rPr>
          <w:rFonts w:ascii="Times New Roman" w:hAnsi="Times New Roman" w:cs="Times New Roman"/>
          <w:sz w:val="24"/>
          <w:szCs w:val="24"/>
          <w:lang w:val="sr-Cyrl-CS" w:eastAsia="sr-Cyrl-CS"/>
        </w:rPr>
        <w:t xml:space="preserve">октобар", радећи у супротним сменама које се мењају месечно. Пошто </w:t>
      </w:r>
      <w:r>
        <w:rPr>
          <w:rFonts w:ascii="Times New Roman" w:hAnsi="Times New Roman" w:cs="Times New Roman"/>
          <w:sz w:val="24"/>
          <w:szCs w:val="24"/>
          <w:lang w:val="hr-HR" w:eastAsia="sr-Cyrl-CS"/>
        </w:rPr>
        <w:t xml:space="preserve">je </w:t>
      </w:r>
      <w:r>
        <w:rPr>
          <w:rFonts w:ascii="Times New Roman" w:hAnsi="Times New Roman" w:cs="Times New Roman"/>
          <w:sz w:val="24"/>
          <w:szCs w:val="24"/>
          <w:lang w:val="sr-Cyrl-CS" w:eastAsia="sr-Cyrl-CS"/>
        </w:rPr>
        <w:t>Бачка Паланка општинско место</w:t>
      </w:r>
      <w:r>
        <w:rPr>
          <w:rFonts w:ascii="Times New Roman" w:hAnsi="Times New Roman" w:cs="Times New Roman"/>
          <w:sz w:val="24"/>
          <w:szCs w:val="24"/>
          <w:lang w:eastAsia="sr-Cyrl-CS"/>
        </w:rPr>
        <w:t>,</w:t>
      </w:r>
      <w:r>
        <w:rPr>
          <w:rFonts w:ascii="Times New Roman" w:hAnsi="Times New Roman" w:cs="Times New Roman"/>
          <w:sz w:val="24"/>
          <w:szCs w:val="24"/>
          <w:lang w:val="sr-Cyrl-CS" w:eastAsia="sr-Cyrl-CS"/>
        </w:rPr>
        <w:t xml:space="preserve"> наши ученици долазе из </w:t>
      </w:r>
      <w:r>
        <w:rPr>
          <w:rFonts w:ascii="Times New Roman" w:hAnsi="Times New Roman" w:cs="Times New Roman"/>
          <w:sz w:val="24"/>
          <w:szCs w:val="24"/>
          <w:lang w:val="hr-HR" w:eastAsia="sr-Cyrl-CS"/>
        </w:rPr>
        <w:t>13</w:t>
      </w:r>
      <w:r>
        <w:rPr>
          <w:rFonts w:ascii="Times New Roman" w:hAnsi="Times New Roman" w:cs="Times New Roman"/>
          <w:sz w:val="24"/>
          <w:szCs w:val="24"/>
          <w:lang w:eastAsia="sr-Cyrl-CS"/>
        </w:rPr>
        <w:t xml:space="preserve"> </w:t>
      </w:r>
      <w:r>
        <w:rPr>
          <w:rFonts w:ascii="Times New Roman" w:hAnsi="Times New Roman" w:cs="Times New Roman"/>
          <w:sz w:val="24"/>
          <w:szCs w:val="24"/>
          <w:lang w:val="sr-Cyrl-CS" w:eastAsia="sr-Cyrl-CS"/>
        </w:rPr>
        <w:t>општинских села, као и из околних општина и градова: Бач, Бачки Петровац, Нови Сад.</w:t>
      </w:r>
    </w:p>
    <w:p w14:paraId="6088BC48">
      <w:pPr>
        <w:autoSpaceDE w:val="0"/>
        <w:autoSpaceDN w:val="0"/>
        <w:adjustRightInd w:val="0"/>
        <w:spacing w:after="120"/>
        <w:ind w:firstLine="720"/>
        <w:jc w:val="both"/>
        <w:rPr>
          <w:rFonts w:ascii="Times New Roman" w:hAnsi="Times New Roman" w:cs="Times New Roman"/>
          <w:sz w:val="24"/>
          <w:szCs w:val="24"/>
          <w:lang w:val="sr-Cyrl-CS" w:eastAsia="hr-HR"/>
        </w:rPr>
      </w:pPr>
      <w:r>
        <w:rPr>
          <w:rFonts w:ascii="Times New Roman" w:hAnsi="Times New Roman" w:cs="Times New Roman"/>
          <w:sz w:val="24"/>
          <w:szCs w:val="24"/>
          <w:lang w:val="hr-HR" w:eastAsia="hr-HR"/>
        </w:rPr>
        <w:t xml:space="preserve">Kao </w:t>
      </w:r>
      <w:r>
        <w:rPr>
          <w:rFonts w:ascii="Times New Roman" w:hAnsi="Times New Roman" w:cs="Times New Roman"/>
          <w:sz w:val="24"/>
          <w:szCs w:val="24"/>
          <w:lang w:val="sr-Cyrl-CS" w:eastAsia="hr-HR"/>
        </w:rPr>
        <w:t xml:space="preserve">јединствена средња стручна школа у општини са атрактивним образовним профилима и традицијом дугом </w:t>
      </w:r>
      <w:r>
        <w:rPr>
          <w:rFonts w:ascii="Times New Roman" w:hAnsi="Times New Roman" w:cs="Times New Roman"/>
          <w:sz w:val="24"/>
          <w:szCs w:val="24"/>
          <w:lang w:val="sr-Cyrl-RS" w:eastAsia="hr-HR"/>
        </w:rPr>
        <w:t>скоро</w:t>
      </w:r>
      <w:r>
        <w:rPr>
          <w:rFonts w:hint="default" w:ascii="Times New Roman" w:hAnsi="Times New Roman" w:cs="Times New Roman"/>
          <w:sz w:val="24"/>
          <w:szCs w:val="24"/>
          <w:lang w:val="sr-Cyrl-RS" w:eastAsia="hr-HR"/>
        </w:rPr>
        <w:t xml:space="preserve"> 7</w:t>
      </w:r>
      <w:r>
        <w:rPr>
          <w:rFonts w:ascii="Times New Roman" w:hAnsi="Times New Roman" w:cs="Times New Roman"/>
          <w:sz w:val="24"/>
          <w:szCs w:val="24"/>
          <w:lang w:val="sr-Cyrl-CS" w:eastAsia="hr-HR"/>
        </w:rPr>
        <w:t xml:space="preserve">0 година, препознатљиви смо </w:t>
      </w:r>
      <w:r>
        <w:rPr>
          <w:rFonts w:ascii="Times New Roman" w:hAnsi="Times New Roman" w:cs="Times New Roman"/>
          <w:sz w:val="24"/>
          <w:szCs w:val="24"/>
          <w:lang w:eastAsia="hr-HR"/>
        </w:rPr>
        <w:t>п</w:t>
      </w:r>
      <w:r>
        <w:rPr>
          <w:rFonts w:ascii="Times New Roman" w:hAnsi="Times New Roman" w:cs="Times New Roman"/>
          <w:sz w:val="24"/>
          <w:szCs w:val="24"/>
          <w:lang w:val="hr-HR" w:eastAsia="hr-HR"/>
        </w:rPr>
        <w:t xml:space="preserve">o </w:t>
      </w:r>
      <w:r>
        <w:rPr>
          <w:rFonts w:ascii="Times New Roman" w:hAnsi="Times New Roman" w:cs="Times New Roman"/>
          <w:sz w:val="24"/>
          <w:szCs w:val="24"/>
          <w:lang w:val="sr-Cyrl-CS" w:eastAsia="hr-HR"/>
        </w:rPr>
        <w:t xml:space="preserve">квалитетном раду са ученицима. У нашој Школи ученици се образују у више атрактивних образовних профила. У образовно-васпитном раду наше школе, развијамо компетентност, самосталност и креативност код ученика, као и њихове вредности личног постигнућа у области економије, трговине, туризма и угоститељства и усмеравамо их ка даљем стицању знања и вештина. </w:t>
      </w:r>
    </w:p>
    <w:p w14:paraId="5867D3CE">
      <w:pPr>
        <w:autoSpaceDE w:val="0"/>
        <w:autoSpaceDN w:val="0"/>
        <w:adjustRightInd w:val="0"/>
        <w:spacing w:after="120"/>
        <w:ind w:firstLine="288"/>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 xml:space="preserve">Негујемо добре међуљудске и међунационалне односе, перманентно развијамо толеранцију и поверење међу ученицима и запосленима. </w:t>
      </w:r>
    </w:p>
    <w:p w14:paraId="1D9B2B13">
      <w:pPr>
        <w:autoSpaceDE w:val="0"/>
        <w:autoSpaceDN w:val="0"/>
        <w:adjustRightInd w:val="0"/>
        <w:spacing w:after="120" w:line="240" w:lineRule="exact"/>
        <w:ind w:right="5990"/>
        <w:rPr>
          <w:rFonts w:ascii="Times New Roman" w:hAnsi="Times New Roman" w:cs="Times New Roman"/>
          <w:b/>
          <w:sz w:val="24"/>
          <w:szCs w:val="24"/>
        </w:rPr>
      </w:pPr>
      <w:r>
        <w:rPr>
          <w:rFonts w:ascii="Times New Roman" w:hAnsi="Times New Roman" w:cs="Times New Roman"/>
          <w:b/>
          <w:sz w:val="24"/>
          <w:szCs w:val="24"/>
        </w:rPr>
        <w:t>Основни подаци о Школи:</w:t>
      </w:r>
    </w:p>
    <w:p w14:paraId="6F4B2647">
      <w:pPr>
        <w:autoSpaceDE w:val="0"/>
        <w:autoSpaceDN w:val="0"/>
        <w:adjustRightInd w:val="0"/>
        <w:spacing w:after="120" w:line="240" w:lineRule="exact"/>
        <w:ind w:right="5990"/>
        <w:rPr>
          <w:rFonts w:ascii="Times New Roman" w:hAnsi="Times New Roman" w:cs="Times New Roman"/>
          <w:sz w:val="24"/>
          <w:szCs w:val="24"/>
        </w:rPr>
      </w:pPr>
    </w:p>
    <w:p w14:paraId="0CCE6836">
      <w:pPr>
        <w:autoSpaceDE w:val="0"/>
        <w:autoSpaceDN w:val="0"/>
        <w:adjustRightInd w:val="0"/>
        <w:spacing w:after="120" w:line="274" w:lineRule="exact"/>
        <w:ind w:right="5990"/>
        <w:rPr>
          <w:rFonts w:ascii="Times New Roman" w:hAnsi="Times New Roman" w:cs="Times New Roman"/>
          <w:sz w:val="24"/>
          <w:szCs w:val="24"/>
          <w:lang w:val="hr-HR" w:eastAsia="sr-Cyrl-CS"/>
        </w:rPr>
      </w:pPr>
      <w:r>
        <w:rPr>
          <w:rFonts w:ascii="Times New Roman" w:hAnsi="Times New Roman" w:cs="Times New Roman"/>
          <w:sz w:val="24"/>
          <w:szCs w:val="24"/>
          <w:lang w:val="sr-Cyrl-CS" w:eastAsia="sr-Cyrl-CS"/>
        </w:rPr>
        <w:t xml:space="preserve">Телефон: </w:t>
      </w:r>
      <w:r>
        <w:rPr>
          <w:rFonts w:ascii="Times New Roman" w:hAnsi="Times New Roman" w:cs="Times New Roman"/>
          <w:sz w:val="24"/>
          <w:szCs w:val="24"/>
          <w:lang w:val="hr-HR" w:eastAsia="sr-Cyrl-CS"/>
        </w:rPr>
        <w:t xml:space="preserve">021/60-40-428 </w:t>
      </w:r>
    </w:p>
    <w:p w14:paraId="39F7C529">
      <w:pPr>
        <w:autoSpaceDE w:val="0"/>
        <w:autoSpaceDN w:val="0"/>
        <w:adjustRightInd w:val="0"/>
        <w:spacing w:after="120" w:line="274" w:lineRule="exact"/>
        <w:ind w:right="5990"/>
        <w:rPr>
          <w:rFonts w:ascii="Times New Roman" w:hAnsi="Times New Roman" w:cs="Times New Roman"/>
          <w:sz w:val="24"/>
          <w:szCs w:val="24"/>
          <w:lang w:val="hr-HR" w:eastAsia="sr-Cyrl-CS"/>
        </w:rPr>
      </w:pPr>
      <w:r>
        <w:rPr>
          <w:rFonts w:ascii="Times New Roman" w:hAnsi="Times New Roman" w:cs="Times New Roman"/>
          <w:sz w:val="24"/>
          <w:szCs w:val="24"/>
          <w:lang w:val="sr-Cyrl-CS" w:eastAsia="sr-Cyrl-CS"/>
        </w:rPr>
        <w:t xml:space="preserve">Факс: </w:t>
      </w:r>
      <w:r>
        <w:rPr>
          <w:rFonts w:ascii="Times New Roman" w:hAnsi="Times New Roman" w:cs="Times New Roman"/>
          <w:sz w:val="24"/>
          <w:szCs w:val="24"/>
          <w:lang w:val="hr-HR" w:eastAsia="sr-Cyrl-CS"/>
        </w:rPr>
        <w:t>021/60-40-428</w:t>
      </w:r>
    </w:p>
    <w:p w14:paraId="50CDDAC2">
      <w:pPr>
        <w:autoSpaceDE w:val="0"/>
        <w:autoSpaceDN w:val="0"/>
        <w:adjustRightInd w:val="0"/>
        <w:spacing w:after="120" w:line="274" w:lineRule="exact"/>
        <w:ind w:right="5990"/>
        <w:rPr>
          <w:rFonts w:ascii="Times New Roman" w:hAnsi="Times New Roman" w:cs="Times New Roman"/>
          <w:sz w:val="24"/>
          <w:szCs w:val="24"/>
          <w:u w:val="single"/>
          <w:lang w:eastAsia="sr-Cyrl-CS"/>
        </w:rPr>
      </w:pPr>
      <w:r>
        <w:rPr>
          <w:rFonts w:ascii="Times New Roman" w:hAnsi="Times New Roman" w:cs="Times New Roman"/>
          <w:sz w:val="24"/>
          <w:szCs w:val="24"/>
          <w:lang w:val="hr-HR" w:eastAsia="sr-Cyrl-CS"/>
        </w:rPr>
        <w:t xml:space="preserve">E-mail: </w:t>
      </w:r>
      <w:r>
        <w:rPr>
          <w:rFonts w:ascii="Times New Roman" w:hAnsi="Times New Roman" w:cs="Times New Roman"/>
          <w:sz w:val="24"/>
          <w:szCs w:val="24"/>
          <w:u w:val="single"/>
          <w:lang w:eastAsia="sr-Cyrl-CS"/>
        </w:rPr>
        <w:t>ekonomskabp@gmail.com</w:t>
      </w:r>
    </w:p>
    <w:p w14:paraId="1EF4DE8B">
      <w:pPr>
        <w:autoSpaceDE w:val="0"/>
        <w:autoSpaceDN w:val="0"/>
        <w:adjustRightInd w:val="0"/>
        <w:spacing w:after="120" w:line="274" w:lineRule="exact"/>
        <w:ind w:right="5107"/>
        <w:rPr>
          <w:rFonts w:ascii="Times New Roman" w:hAnsi="Times New Roman" w:cs="Times New Roman"/>
          <w:sz w:val="24"/>
          <w:szCs w:val="24"/>
          <w:lang w:eastAsia="sr-Cyrl-CS"/>
        </w:rPr>
      </w:pPr>
      <w:r>
        <w:rPr>
          <w:rFonts w:ascii="Times New Roman" w:hAnsi="Times New Roman" w:cs="Times New Roman"/>
          <w:sz w:val="24"/>
          <w:szCs w:val="24"/>
          <w:lang w:eastAsia="sr-Cyrl-CS"/>
        </w:rPr>
        <w:t>Сајт школе</w:t>
      </w:r>
      <w:r>
        <w:rPr>
          <w:rFonts w:ascii="Times New Roman" w:hAnsi="Times New Roman" w:cs="Times New Roman"/>
          <w:sz w:val="24"/>
          <w:szCs w:val="24"/>
          <w:lang w:val="hr-HR" w:eastAsia="sr-Cyrl-CS"/>
        </w:rPr>
        <w:t>:</w:t>
      </w:r>
      <w:r>
        <w:rPr>
          <w:rFonts w:ascii="Times New Roman" w:hAnsi="Times New Roman" w:cs="Times New Roman"/>
          <w:sz w:val="24"/>
          <w:szCs w:val="24"/>
          <w:lang w:eastAsia="sr-Cyrl-CS"/>
        </w:rPr>
        <w:t>w</w:t>
      </w:r>
      <w:r>
        <w:rPr>
          <w:rFonts w:ascii="Times New Roman" w:hAnsi="Times New Roman" w:cs="Times New Roman"/>
          <w:sz w:val="24"/>
          <w:szCs w:val="24"/>
          <w:lang w:val="hr-HR" w:eastAsia="sr-Cyrl-CS"/>
        </w:rPr>
        <w:t>ww.eko</w:t>
      </w:r>
      <w:r>
        <w:rPr>
          <w:rFonts w:ascii="Times New Roman" w:hAnsi="Times New Roman" w:cs="Times New Roman"/>
          <w:sz w:val="24"/>
          <w:szCs w:val="24"/>
          <w:lang w:eastAsia="sr-Cyrl-CS"/>
        </w:rPr>
        <w:t>nomska</w:t>
      </w:r>
      <w:r>
        <w:rPr>
          <w:rFonts w:ascii="Times New Roman" w:hAnsi="Times New Roman" w:cs="Times New Roman"/>
          <w:sz w:val="24"/>
          <w:szCs w:val="24"/>
          <w:lang w:val="hr-HR" w:eastAsia="sr-Cyrl-CS"/>
        </w:rPr>
        <w:t xml:space="preserve">bp.edu.rs </w:t>
      </w:r>
    </w:p>
    <w:p w14:paraId="3F78FB1C">
      <w:pPr>
        <w:autoSpaceDE w:val="0"/>
        <w:autoSpaceDN w:val="0"/>
        <w:adjustRightInd w:val="0"/>
        <w:spacing w:after="120" w:line="274" w:lineRule="exact"/>
        <w:ind w:right="5990"/>
        <w:rPr>
          <w:rFonts w:hint="default" w:ascii="Times New Roman" w:hAnsi="Times New Roman" w:cs="Times New Roman"/>
          <w:sz w:val="24"/>
          <w:szCs w:val="24"/>
          <w:lang w:val="sr-Cyrl-RS" w:eastAsia="sr-Cyrl-CS"/>
        </w:rPr>
      </w:pPr>
      <w:r>
        <w:rPr>
          <w:rFonts w:ascii="Times New Roman" w:hAnsi="Times New Roman" w:cs="Times New Roman"/>
          <w:sz w:val="24"/>
          <w:szCs w:val="24"/>
          <w:lang w:val="sr-Cyrl-CS" w:eastAsia="sr-Cyrl-CS"/>
        </w:rPr>
        <w:t xml:space="preserve">Број ученика: </w:t>
      </w:r>
      <w:r>
        <w:rPr>
          <w:rFonts w:ascii="Times New Roman" w:hAnsi="Times New Roman" w:cs="Times New Roman"/>
          <w:sz w:val="24"/>
          <w:szCs w:val="24"/>
          <w:lang w:eastAsia="sr-Cyrl-CS"/>
        </w:rPr>
        <w:t>5</w:t>
      </w:r>
      <w:r>
        <w:rPr>
          <w:rFonts w:hint="default" w:ascii="Times New Roman" w:hAnsi="Times New Roman" w:cs="Times New Roman"/>
          <w:sz w:val="24"/>
          <w:szCs w:val="24"/>
          <w:lang w:val="sr-Cyrl-RS" w:eastAsia="sr-Cyrl-CS"/>
        </w:rPr>
        <w:t>06</w:t>
      </w:r>
    </w:p>
    <w:p w14:paraId="50FA5F56">
      <w:pPr>
        <w:autoSpaceDE w:val="0"/>
        <w:autoSpaceDN w:val="0"/>
        <w:adjustRightInd w:val="0"/>
        <w:spacing w:after="120" w:line="274" w:lineRule="exact"/>
        <w:ind w:right="5990"/>
        <w:rPr>
          <w:rFonts w:ascii="Times New Roman" w:hAnsi="Times New Roman" w:cs="Times New Roman"/>
          <w:sz w:val="24"/>
          <w:szCs w:val="24"/>
          <w:lang w:val="hr-HR" w:eastAsia="sr-Cyrl-CS"/>
        </w:rPr>
      </w:pPr>
      <w:r>
        <w:rPr>
          <w:rFonts w:ascii="Times New Roman" w:hAnsi="Times New Roman" w:cs="Times New Roman"/>
          <w:sz w:val="24"/>
          <w:szCs w:val="24"/>
          <w:lang w:val="sr-Cyrl-CS" w:eastAsia="sr-Cyrl-CS"/>
        </w:rPr>
        <w:t xml:space="preserve">Број одељења: </w:t>
      </w:r>
      <w:r>
        <w:rPr>
          <w:rFonts w:ascii="Times New Roman" w:hAnsi="Times New Roman" w:cs="Times New Roman"/>
          <w:sz w:val="24"/>
          <w:szCs w:val="24"/>
          <w:lang w:val="hr-HR" w:eastAsia="sr-Cyrl-CS"/>
        </w:rPr>
        <w:t>2</w:t>
      </w:r>
      <w:r>
        <w:rPr>
          <w:rFonts w:ascii="Times New Roman" w:hAnsi="Times New Roman" w:cs="Times New Roman"/>
          <w:sz w:val="24"/>
          <w:szCs w:val="24"/>
          <w:lang w:eastAsia="sr-Cyrl-CS"/>
        </w:rPr>
        <w:t>2</w:t>
      </w:r>
    </w:p>
    <w:p w14:paraId="0031B914">
      <w:pPr>
        <w:autoSpaceDE w:val="0"/>
        <w:autoSpaceDN w:val="0"/>
        <w:adjustRightInd w:val="0"/>
        <w:spacing w:after="120" w:line="274" w:lineRule="exact"/>
        <w:ind w:right="5990"/>
        <w:rPr>
          <w:rFonts w:hint="default" w:ascii="Times New Roman" w:hAnsi="Times New Roman" w:cs="Times New Roman"/>
          <w:sz w:val="24"/>
          <w:szCs w:val="24"/>
          <w:lang w:val="sr-Cyrl-RS" w:eastAsia="sr-Cyrl-CS"/>
        </w:rPr>
      </w:pPr>
      <w:r>
        <w:rPr>
          <w:rFonts w:ascii="Times New Roman" w:hAnsi="Times New Roman" w:cs="Times New Roman"/>
          <w:sz w:val="24"/>
          <w:szCs w:val="24"/>
          <w:lang w:val="sr-Cyrl-CS" w:eastAsia="sr-Cyrl-CS"/>
        </w:rPr>
        <w:t xml:space="preserve">Број запослених радника: </w:t>
      </w:r>
      <w:r>
        <w:rPr>
          <w:rFonts w:ascii="Times New Roman" w:hAnsi="Times New Roman" w:cs="Times New Roman"/>
          <w:sz w:val="24"/>
          <w:szCs w:val="24"/>
          <w:lang w:val="hr-HR" w:eastAsia="sr-Cyrl-CS"/>
        </w:rPr>
        <w:t>7</w:t>
      </w:r>
      <w:r>
        <w:rPr>
          <w:rFonts w:hint="default" w:ascii="Times New Roman" w:hAnsi="Times New Roman" w:cs="Times New Roman"/>
          <w:sz w:val="24"/>
          <w:szCs w:val="24"/>
          <w:lang w:val="sr-Cyrl-RS" w:eastAsia="sr-Cyrl-CS"/>
        </w:rPr>
        <w:t>5</w:t>
      </w:r>
    </w:p>
    <w:p w14:paraId="3A33CA64">
      <w:pPr>
        <w:rPr>
          <w:rFonts w:ascii="Times New Roman" w:hAnsi="Times New Roman" w:cs="Times New Roman"/>
          <w:sz w:val="24"/>
          <w:szCs w:val="24"/>
          <w:lang w:val="sr-Cyrl-CS" w:eastAsia="sr-Cyrl-CS"/>
        </w:rPr>
      </w:pPr>
    </w:p>
    <w:p w14:paraId="0948C412">
      <w:pPr>
        <w:rPr>
          <w:rFonts w:ascii="Times New Roman" w:hAnsi="Times New Roman" w:cs="Times New Roman"/>
          <w:sz w:val="24"/>
          <w:szCs w:val="24"/>
          <w:lang w:eastAsia="sr-Cyrl-CS"/>
        </w:rPr>
      </w:pPr>
      <w:r>
        <w:rPr>
          <w:rFonts w:ascii="Times New Roman" w:hAnsi="Times New Roman" w:cs="Times New Roman"/>
          <w:sz w:val="24"/>
          <w:szCs w:val="24"/>
          <w:lang w:val="sr-Cyrl-CS" w:eastAsia="sr-Cyrl-CS"/>
        </w:rPr>
        <w:t>Подручја рада:</w:t>
      </w:r>
    </w:p>
    <w:p w14:paraId="6AF84406">
      <w:pPr>
        <w:tabs>
          <w:tab w:val="left" w:pos="739"/>
        </w:tabs>
        <w:autoSpaceDE w:val="0"/>
        <w:autoSpaceDN w:val="0"/>
        <w:adjustRightInd w:val="0"/>
        <w:spacing w:before="173" w:after="0" w:line="288" w:lineRule="exact"/>
        <w:ind w:left="739" w:right="4608" w:hanging="336"/>
        <w:rPr>
          <w:rFonts w:ascii="Times New Roman" w:hAnsi="Times New Roman" w:cs="Times New Roman"/>
          <w:b/>
          <w:bCs/>
          <w:sz w:val="24"/>
          <w:szCs w:val="24"/>
          <w:lang w:val="sr-Cyrl-CS" w:eastAsia="hr-HR"/>
        </w:rPr>
      </w:pPr>
      <w:r>
        <w:rPr>
          <w:rFonts w:ascii="Times New Roman" w:hAnsi="Times New Roman" w:cs="Times New Roman"/>
          <w:sz w:val="24"/>
          <w:szCs w:val="24"/>
          <w:lang w:val="hr-HR" w:eastAsia="hr-HR"/>
        </w:rPr>
        <w:t>&gt;</w:t>
      </w:r>
      <w:r>
        <w:rPr>
          <w:rFonts w:ascii="Times New Roman" w:hAnsi="Times New Roman" w:cs="Times New Roman"/>
          <w:sz w:val="24"/>
          <w:szCs w:val="24"/>
          <w:lang w:val="hr-HR" w:eastAsia="hr-HR"/>
        </w:rPr>
        <w:tab/>
      </w:r>
      <w:r>
        <w:rPr>
          <w:rFonts w:ascii="Times New Roman" w:hAnsi="Times New Roman" w:cs="Times New Roman"/>
          <w:b/>
          <w:sz w:val="24"/>
          <w:szCs w:val="24"/>
          <w:u w:val="single"/>
          <w:lang w:val="sr-Cyrl-CS" w:eastAsia="hr-HR"/>
        </w:rPr>
        <w:t>Економија, право и администрација</w:t>
      </w:r>
      <w:r>
        <w:rPr>
          <w:rFonts w:hint="default" w:ascii="Times New Roman" w:hAnsi="Times New Roman" w:cs="Times New Roman"/>
          <w:b/>
          <w:sz w:val="24"/>
          <w:szCs w:val="24"/>
          <w:u w:val="single"/>
          <w:lang w:val="sr-Cyrl-RS" w:eastAsia="hr-HR"/>
        </w:rPr>
        <w:t xml:space="preserve"> </w:t>
      </w:r>
      <w:r>
        <w:rPr>
          <w:rFonts w:ascii="Times New Roman" w:hAnsi="Times New Roman" w:cs="Times New Roman"/>
          <w:b/>
          <w:bCs/>
          <w:sz w:val="24"/>
          <w:szCs w:val="24"/>
          <w:lang w:val="sr-Cyrl-CS" w:eastAsia="hr-HR"/>
        </w:rPr>
        <w:t>Образовни профили:</w:t>
      </w:r>
    </w:p>
    <w:p w14:paraId="2D04276F">
      <w:pPr>
        <w:widowControl w:val="0"/>
        <w:numPr>
          <w:ilvl w:val="0"/>
          <w:numId w:val="3"/>
        </w:numPr>
        <w:tabs>
          <w:tab w:val="left" w:pos="1027"/>
        </w:tabs>
        <w:autoSpaceDE w:val="0"/>
        <w:autoSpaceDN w:val="0"/>
        <w:adjustRightInd w:val="0"/>
        <w:spacing w:before="5" w:after="0" w:line="288" w:lineRule="exact"/>
        <w:rPr>
          <w:rFonts w:ascii="Times New Roman" w:hAnsi="Times New Roman" w:cs="Times New Roman"/>
          <w:sz w:val="24"/>
          <w:szCs w:val="24"/>
          <w:lang w:val="hr-HR" w:eastAsia="hr-HR"/>
        </w:rPr>
      </w:pPr>
      <w:r>
        <w:rPr>
          <w:rFonts w:ascii="Times New Roman" w:hAnsi="Times New Roman" w:cs="Times New Roman"/>
          <w:sz w:val="24"/>
          <w:szCs w:val="24"/>
          <w:lang w:val="sr-Cyrl-CS" w:eastAsia="sr-Cyrl-CS"/>
        </w:rPr>
        <w:t>Економски техничар,</w:t>
      </w:r>
    </w:p>
    <w:p w14:paraId="37E18AFE">
      <w:pPr>
        <w:widowControl w:val="0"/>
        <w:numPr>
          <w:ilvl w:val="0"/>
          <w:numId w:val="3"/>
        </w:numPr>
        <w:tabs>
          <w:tab w:val="left" w:pos="1027"/>
        </w:tabs>
        <w:autoSpaceDE w:val="0"/>
        <w:autoSpaceDN w:val="0"/>
        <w:adjustRightInd w:val="0"/>
        <w:spacing w:before="29" w:after="0" w:line="240" w:lineRule="auto"/>
        <w:rPr>
          <w:rFonts w:ascii="Times New Roman" w:hAnsi="Times New Roman" w:cs="Times New Roman"/>
          <w:sz w:val="24"/>
          <w:szCs w:val="24"/>
          <w:lang w:val="hr-HR" w:eastAsia="hr-HR"/>
        </w:rPr>
      </w:pPr>
      <w:r>
        <w:rPr>
          <w:rFonts w:ascii="Times New Roman" w:hAnsi="Times New Roman" w:cs="Times New Roman"/>
          <w:sz w:val="24"/>
          <w:szCs w:val="24"/>
          <w:lang w:val="sr-Cyrl-CS" w:eastAsia="sr-Cyrl-CS"/>
        </w:rPr>
        <w:t>Финансијск</w:t>
      </w:r>
      <w:r>
        <w:rPr>
          <w:rFonts w:ascii="Times New Roman" w:hAnsi="Times New Roman" w:cs="Times New Roman"/>
          <w:sz w:val="24"/>
          <w:szCs w:val="24"/>
          <w:lang w:val="sr-Cyrl-RS" w:eastAsia="sr-Cyrl-CS"/>
        </w:rPr>
        <w:t>о</w:t>
      </w:r>
      <w:r>
        <w:rPr>
          <w:rFonts w:hint="default" w:ascii="Times New Roman" w:hAnsi="Times New Roman" w:cs="Times New Roman"/>
          <w:sz w:val="24"/>
          <w:szCs w:val="24"/>
          <w:lang w:val="sr-Cyrl-RS" w:eastAsia="sr-Cyrl-CS"/>
        </w:rPr>
        <w:t>-рачуноводствени</w:t>
      </w:r>
      <w:r>
        <w:rPr>
          <w:rFonts w:ascii="Times New Roman" w:hAnsi="Times New Roman" w:cs="Times New Roman"/>
          <w:sz w:val="24"/>
          <w:szCs w:val="24"/>
          <w:lang w:val="sr-Cyrl-CS" w:eastAsia="sr-Cyrl-CS"/>
        </w:rPr>
        <w:t xml:space="preserve"> техничар.</w:t>
      </w:r>
    </w:p>
    <w:p w14:paraId="744C889C">
      <w:pPr>
        <w:widowControl w:val="0"/>
        <w:numPr>
          <w:ilvl w:val="0"/>
          <w:numId w:val="3"/>
        </w:numPr>
        <w:tabs>
          <w:tab w:val="left" w:pos="1027"/>
        </w:tabs>
        <w:autoSpaceDE w:val="0"/>
        <w:autoSpaceDN w:val="0"/>
        <w:adjustRightInd w:val="0"/>
        <w:spacing w:before="29" w:after="0" w:line="240" w:lineRule="auto"/>
        <w:rPr>
          <w:rFonts w:ascii="Times New Roman" w:hAnsi="Times New Roman" w:cs="Times New Roman"/>
          <w:sz w:val="24"/>
          <w:szCs w:val="24"/>
          <w:lang w:val="hr-HR" w:eastAsia="hr-HR"/>
        </w:rPr>
      </w:pPr>
      <w:r>
        <w:rPr>
          <w:rFonts w:ascii="Times New Roman" w:hAnsi="Times New Roman" w:cs="Times New Roman"/>
          <w:sz w:val="24"/>
          <w:szCs w:val="24"/>
          <w:lang w:eastAsia="sr-Cyrl-CS"/>
        </w:rPr>
        <w:t>Пословни администратор</w:t>
      </w:r>
      <w:r>
        <w:rPr>
          <w:rFonts w:hint="default" w:ascii="Times New Roman" w:hAnsi="Times New Roman" w:cs="Times New Roman"/>
          <w:sz w:val="24"/>
          <w:szCs w:val="24"/>
          <w:lang w:val="sr-Cyrl-RS" w:eastAsia="sr-Cyrl-CS"/>
        </w:rPr>
        <w:t xml:space="preserve"> - угашен образовни профил, последња генерација завршава у школској 2025-2026. години</w:t>
      </w:r>
    </w:p>
    <w:p w14:paraId="49D9479D">
      <w:pPr>
        <w:widowControl w:val="0"/>
        <w:numPr>
          <w:ilvl w:val="0"/>
          <w:numId w:val="3"/>
        </w:numPr>
        <w:tabs>
          <w:tab w:val="left" w:pos="1027"/>
        </w:tabs>
        <w:autoSpaceDE w:val="0"/>
        <w:autoSpaceDN w:val="0"/>
        <w:adjustRightInd w:val="0"/>
        <w:spacing w:before="29" w:after="0" w:line="240" w:lineRule="auto"/>
        <w:rPr>
          <w:rFonts w:ascii="Times New Roman" w:hAnsi="Times New Roman" w:cs="Times New Roman"/>
          <w:sz w:val="24"/>
          <w:szCs w:val="24"/>
          <w:lang w:val="hr-HR" w:eastAsia="hr-HR"/>
        </w:rPr>
      </w:pPr>
      <w:r>
        <w:rPr>
          <w:rFonts w:hint="default" w:ascii="Times New Roman" w:hAnsi="Times New Roman" w:cs="Times New Roman"/>
          <w:sz w:val="24"/>
          <w:szCs w:val="24"/>
          <w:lang w:val="sr-Cyrl-RS" w:eastAsia="sr-Cyrl-CS"/>
        </w:rPr>
        <w:t>Комерцијалиста</w:t>
      </w:r>
    </w:p>
    <w:p w14:paraId="5F9EE801">
      <w:pPr>
        <w:autoSpaceDE w:val="0"/>
        <w:autoSpaceDN w:val="0"/>
        <w:adjustRightInd w:val="0"/>
        <w:spacing w:after="0" w:line="389" w:lineRule="exact"/>
        <w:ind w:left="1114"/>
        <w:rPr>
          <w:rFonts w:ascii="Times New Roman" w:hAnsi="Times New Roman" w:cs="Times New Roman"/>
          <w:b/>
          <w:bCs/>
          <w:position w:val="3"/>
          <w:sz w:val="24"/>
          <w:szCs w:val="24"/>
          <w:vertAlign w:val="superscript"/>
          <w:lang w:eastAsia="hr-HR"/>
        </w:rPr>
      </w:pPr>
    </w:p>
    <w:p w14:paraId="5CCCE6A0">
      <w:pPr>
        <w:tabs>
          <w:tab w:val="left" w:pos="739"/>
        </w:tabs>
        <w:autoSpaceDE w:val="0"/>
        <w:autoSpaceDN w:val="0"/>
        <w:adjustRightInd w:val="0"/>
        <w:spacing w:before="158" w:after="0" w:line="288" w:lineRule="exact"/>
        <w:ind w:left="739" w:right="4608" w:hanging="336"/>
        <w:rPr>
          <w:rFonts w:ascii="Times New Roman" w:hAnsi="Times New Roman" w:cs="Times New Roman"/>
          <w:b/>
          <w:bCs/>
          <w:sz w:val="24"/>
          <w:szCs w:val="24"/>
          <w:lang w:val="sr-Cyrl-CS" w:eastAsia="hr-HR"/>
        </w:rPr>
      </w:pPr>
      <w:r>
        <w:rPr>
          <w:rFonts w:ascii="Times New Roman" w:hAnsi="Times New Roman" w:cs="Times New Roman"/>
          <w:sz w:val="24"/>
          <w:szCs w:val="24"/>
          <w:lang w:val="hr-HR" w:eastAsia="hr-HR"/>
        </w:rPr>
        <w:t>&gt;</w:t>
      </w:r>
      <w:r>
        <w:rPr>
          <w:rFonts w:ascii="Times New Roman" w:hAnsi="Times New Roman" w:cs="Times New Roman"/>
          <w:sz w:val="24"/>
          <w:szCs w:val="24"/>
          <w:lang w:val="hr-HR" w:eastAsia="hr-HR"/>
        </w:rPr>
        <w:tab/>
      </w:r>
      <w:r>
        <w:rPr>
          <w:rFonts w:ascii="Times New Roman" w:hAnsi="Times New Roman" w:cs="Times New Roman"/>
          <w:b/>
          <w:sz w:val="24"/>
          <w:szCs w:val="24"/>
          <w:u w:val="single"/>
          <w:lang w:val="sr-Cyrl-CS" w:eastAsia="hr-HR"/>
        </w:rPr>
        <w:t>Трговина, угоститељство и туризам</w:t>
      </w:r>
      <w:r>
        <w:rPr>
          <w:rFonts w:ascii="Times New Roman" w:hAnsi="Times New Roman" w:cs="Times New Roman"/>
          <w:b/>
          <w:bCs/>
          <w:sz w:val="24"/>
          <w:szCs w:val="24"/>
          <w:lang w:val="sr-Cyrl-CS" w:eastAsia="hr-HR"/>
        </w:rPr>
        <w:t>Образовни профили:</w:t>
      </w:r>
    </w:p>
    <w:p w14:paraId="32C024AC">
      <w:pPr>
        <w:widowControl w:val="0"/>
        <w:numPr>
          <w:ilvl w:val="0"/>
          <w:numId w:val="3"/>
        </w:numPr>
        <w:tabs>
          <w:tab w:val="left" w:pos="1027"/>
        </w:tabs>
        <w:autoSpaceDE w:val="0"/>
        <w:autoSpaceDN w:val="0"/>
        <w:adjustRightInd w:val="0"/>
        <w:spacing w:after="0" w:line="288" w:lineRule="exact"/>
        <w:rPr>
          <w:rFonts w:ascii="Times New Roman" w:hAnsi="Times New Roman" w:cs="Times New Roman"/>
          <w:sz w:val="24"/>
          <w:szCs w:val="24"/>
          <w:lang w:val="hr-HR" w:eastAsia="hr-HR"/>
        </w:rPr>
      </w:pPr>
      <w:r>
        <w:rPr>
          <w:rFonts w:ascii="Times New Roman" w:hAnsi="Times New Roman" w:cs="Times New Roman"/>
          <w:sz w:val="24"/>
          <w:szCs w:val="24"/>
          <w:lang w:val="sr-Cyrl-CS" w:eastAsia="sr-Cyrl-CS"/>
        </w:rPr>
        <w:t>Туристички техничар,</w:t>
      </w:r>
    </w:p>
    <w:p w14:paraId="38A3F1FA">
      <w:pPr>
        <w:widowControl w:val="0"/>
        <w:numPr>
          <w:ilvl w:val="0"/>
          <w:numId w:val="3"/>
        </w:numPr>
        <w:tabs>
          <w:tab w:val="left" w:pos="1027"/>
        </w:tabs>
        <w:autoSpaceDE w:val="0"/>
        <w:autoSpaceDN w:val="0"/>
        <w:adjustRightInd w:val="0"/>
        <w:spacing w:before="10" w:after="0" w:line="288" w:lineRule="exact"/>
        <w:rPr>
          <w:rFonts w:ascii="Times New Roman" w:hAnsi="Times New Roman" w:cs="Times New Roman"/>
          <w:sz w:val="24"/>
          <w:szCs w:val="24"/>
          <w:lang w:val="hr-HR" w:eastAsia="hr-HR"/>
        </w:rPr>
      </w:pPr>
      <w:r>
        <w:rPr>
          <w:rFonts w:ascii="Times New Roman" w:hAnsi="Times New Roman" w:cs="Times New Roman"/>
          <w:sz w:val="24"/>
          <w:szCs w:val="24"/>
          <w:lang w:val="sr-Cyrl-CS" w:eastAsia="sr-Cyrl-CS"/>
        </w:rPr>
        <w:t xml:space="preserve">Кувар, </w:t>
      </w:r>
    </w:p>
    <w:p w14:paraId="71760851">
      <w:pPr>
        <w:widowControl w:val="0"/>
        <w:numPr>
          <w:ilvl w:val="0"/>
          <w:numId w:val="3"/>
        </w:numPr>
        <w:tabs>
          <w:tab w:val="left" w:pos="1027"/>
        </w:tabs>
        <w:autoSpaceDE w:val="0"/>
        <w:autoSpaceDN w:val="0"/>
        <w:adjustRightInd w:val="0"/>
        <w:spacing w:before="10" w:after="0" w:line="288" w:lineRule="exact"/>
        <w:rPr>
          <w:rFonts w:ascii="Times New Roman" w:hAnsi="Times New Roman" w:cs="Times New Roman"/>
          <w:sz w:val="24"/>
          <w:szCs w:val="24"/>
          <w:lang w:val="hr-HR" w:eastAsia="hr-HR"/>
        </w:rPr>
      </w:pPr>
      <w:r>
        <w:rPr>
          <w:rFonts w:ascii="Times New Roman" w:hAnsi="Times New Roman" w:cs="Times New Roman"/>
          <w:sz w:val="24"/>
          <w:szCs w:val="24"/>
          <w:lang w:val="sr-Cyrl-CS" w:eastAsia="sr-Cyrl-CS"/>
        </w:rPr>
        <w:t>Трговац,</w:t>
      </w:r>
    </w:p>
    <w:p w14:paraId="53C56C85">
      <w:pPr>
        <w:widowControl w:val="0"/>
        <w:numPr>
          <w:ilvl w:val="0"/>
          <w:numId w:val="3"/>
        </w:numPr>
        <w:tabs>
          <w:tab w:val="left" w:pos="1027"/>
        </w:tabs>
        <w:autoSpaceDE w:val="0"/>
        <w:autoSpaceDN w:val="0"/>
        <w:adjustRightInd w:val="0"/>
        <w:spacing w:before="5" w:after="0" w:line="288" w:lineRule="exact"/>
        <w:rPr>
          <w:rFonts w:ascii="Times New Roman" w:hAnsi="Times New Roman" w:cs="Times New Roman"/>
          <w:sz w:val="24"/>
          <w:szCs w:val="24"/>
          <w:lang w:val="hr-HR" w:eastAsia="hr-HR"/>
        </w:rPr>
      </w:pPr>
      <w:r>
        <w:rPr>
          <w:rFonts w:ascii="Times New Roman" w:hAnsi="Times New Roman" w:cs="Times New Roman"/>
          <w:sz w:val="24"/>
          <w:szCs w:val="24"/>
          <w:lang w:val="sr-Cyrl-CS" w:eastAsia="sr-Cyrl-CS"/>
        </w:rPr>
        <w:t>Конобар,</w:t>
      </w:r>
    </w:p>
    <w:p w14:paraId="48DC930C">
      <w:pPr>
        <w:widowControl w:val="0"/>
        <w:numPr>
          <w:ilvl w:val="0"/>
          <w:numId w:val="3"/>
        </w:numPr>
        <w:tabs>
          <w:tab w:val="left" w:pos="1027"/>
        </w:tabs>
        <w:autoSpaceDE w:val="0"/>
        <w:autoSpaceDN w:val="0"/>
        <w:adjustRightInd w:val="0"/>
        <w:spacing w:after="0" w:line="288" w:lineRule="exact"/>
        <w:rPr>
          <w:rFonts w:ascii="Times New Roman" w:hAnsi="Times New Roman" w:cs="Times New Roman"/>
          <w:sz w:val="24"/>
          <w:szCs w:val="24"/>
          <w:lang w:val="hr-HR" w:eastAsia="hr-HR"/>
        </w:rPr>
      </w:pPr>
      <w:r>
        <w:rPr>
          <w:rFonts w:ascii="Times New Roman" w:hAnsi="Times New Roman" w:cs="Times New Roman"/>
          <w:sz w:val="24"/>
          <w:szCs w:val="24"/>
          <w:lang w:val="sr-Cyrl-CS" w:eastAsia="sr-Cyrl-CS"/>
        </w:rPr>
        <w:t>Посластичар.</w:t>
      </w:r>
    </w:p>
    <w:p w14:paraId="5BA33052">
      <w:pPr>
        <w:tabs>
          <w:tab w:val="left" w:pos="1027"/>
        </w:tabs>
        <w:autoSpaceDE w:val="0"/>
        <w:autoSpaceDN w:val="0"/>
        <w:adjustRightInd w:val="0"/>
        <w:spacing w:after="0" w:line="288" w:lineRule="exact"/>
        <w:rPr>
          <w:rFonts w:ascii="Times New Roman" w:hAnsi="Times New Roman" w:cs="Times New Roman"/>
          <w:sz w:val="24"/>
          <w:szCs w:val="24"/>
          <w:lang w:val="sr-Cyrl-CS" w:eastAsia="sr-Cyrl-CS"/>
        </w:rPr>
      </w:pPr>
    </w:p>
    <w:p w14:paraId="6B1DD676">
      <w:pPr>
        <w:tabs>
          <w:tab w:val="left" w:pos="1027"/>
        </w:tabs>
        <w:autoSpaceDE w:val="0"/>
        <w:autoSpaceDN w:val="0"/>
        <w:adjustRightInd w:val="0"/>
        <w:spacing w:after="0" w:line="288" w:lineRule="exact"/>
        <w:rPr>
          <w:rFonts w:ascii="Times New Roman" w:hAnsi="Times New Roman" w:cs="Times New Roman"/>
          <w:b/>
          <w:sz w:val="24"/>
          <w:szCs w:val="24"/>
          <w:lang w:eastAsia="sr-Cyrl-CS"/>
        </w:rPr>
      </w:pPr>
      <w:r>
        <w:rPr>
          <w:rFonts w:ascii="Times New Roman" w:hAnsi="Times New Roman" w:cs="Times New Roman"/>
          <w:b/>
          <w:sz w:val="24"/>
          <w:szCs w:val="24"/>
          <w:lang w:val="sr-Cyrl-CS" w:eastAsia="sr-Cyrl-CS"/>
        </w:rPr>
        <w:t>Број ученика по одељењима  у 20</w:t>
      </w:r>
      <w:r>
        <w:rPr>
          <w:rFonts w:hint="default" w:ascii="Times New Roman" w:hAnsi="Times New Roman" w:cs="Times New Roman"/>
          <w:b/>
          <w:sz w:val="24"/>
          <w:szCs w:val="24"/>
          <w:lang w:val="sr-Cyrl-RS" w:eastAsia="sr-Cyrl-CS"/>
        </w:rPr>
        <w:t>24</w:t>
      </w:r>
      <w:r>
        <w:rPr>
          <w:rFonts w:ascii="Times New Roman" w:hAnsi="Times New Roman" w:cs="Times New Roman"/>
          <w:b/>
          <w:sz w:val="24"/>
          <w:szCs w:val="24"/>
          <w:lang w:eastAsia="sr-Cyrl-CS"/>
        </w:rPr>
        <w:t>.</w:t>
      </w:r>
      <w:r>
        <w:rPr>
          <w:rFonts w:ascii="Times New Roman" w:hAnsi="Times New Roman" w:cs="Times New Roman"/>
          <w:b/>
          <w:sz w:val="24"/>
          <w:szCs w:val="24"/>
          <w:lang w:val="sr-Cyrl-CS" w:eastAsia="sr-Cyrl-CS"/>
        </w:rPr>
        <w:t>/2</w:t>
      </w:r>
      <w:r>
        <w:rPr>
          <w:rFonts w:hint="default" w:ascii="Times New Roman" w:hAnsi="Times New Roman" w:cs="Times New Roman"/>
          <w:b/>
          <w:sz w:val="24"/>
          <w:szCs w:val="24"/>
          <w:lang w:val="sr-Cyrl-RS" w:eastAsia="sr-Cyrl-CS"/>
        </w:rPr>
        <w:t>025</w:t>
      </w:r>
      <w:r>
        <w:rPr>
          <w:rFonts w:ascii="Times New Roman" w:hAnsi="Times New Roman" w:cs="Times New Roman"/>
          <w:b/>
          <w:sz w:val="24"/>
          <w:szCs w:val="24"/>
          <w:lang w:val="sr-Cyrl-CS" w:eastAsia="sr-Cyrl-CS"/>
        </w:rPr>
        <w:t>. годин</w:t>
      </w:r>
      <w:r>
        <w:rPr>
          <w:rFonts w:ascii="Times New Roman" w:hAnsi="Times New Roman" w:cs="Times New Roman"/>
          <w:b/>
          <w:sz w:val="24"/>
          <w:szCs w:val="24"/>
          <w:lang w:val="sr-Cyrl-RS" w:eastAsia="sr-Cyrl-CS"/>
        </w:rPr>
        <w:t>и</w:t>
      </w:r>
      <w:r>
        <w:rPr>
          <w:rFonts w:ascii="Times New Roman" w:hAnsi="Times New Roman" w:cs="Times New Roman"/>
          <w:b/>
          <w:sz w:val="24"/>
          <w:szCs w:val="24"/>
          <w:lang w:val="sr-Cyrl-CS" w:eastAsia="sr-Cyrl-CS"/>
        </w:rPr>
        <w:t>:</w:t>
      </w:r>
    </w:p>
    <w:p w14:paraId="6468153B">
      <w:pPr>
        <w:tabs>
          <w:tab w:val="left" w:pos="1027"/>
        </w:tabs>
        <w:autoSpaceDE w:val="0"/>
        <w:autoSpaceDN w:val="0"/>
        <w:adjustRightInd w:val="0"/>
        <w:spacing w:after="0" w:line="288" w:lineRule="exact"/>
        <w:rPr>
          <w:rFonts w:ascii="Times New Roman" w:hAnsi="Times New Roman" w:cs="Times New Roman"/>
          <w:b/>
          <w:sz w:val="24"/>
          <w:szCs w:val="24"/>
          <w:lang w:eastAsia="sr-Cyrl-C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3262"/>
        <w:gridCol w:w="2394"/>
      </w:tblGrid>
      <w:tr w14:paraId="20A1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D8D8D8" w:themeFill="background1" w:themeFillShade="D9"/>
          </w:tcPr>
          <w:p w14:paraId="79678F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Одељење</w:t>
            </w:r>
          </w:p>
        </w:tc>
        <w:tc>
          <w:tcPr>
            <w:tcW w:w="3262" w:type="dxa"/>
            <w:shd w:val="clear" w:color="auto" w:fill="D8D8D8" w:themeFill="background1" w:themeFillShade="D9"/>
          </w:tcPr>
          <w:p w14:paraId="54F544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Образовни профил</w:t>
            </w:r>
          </w:p>
        </w:tc>
        <w:tc>
          <w:tcPr>
            <w:tcW w:w="2394" w:type="dxa"/>
            <w:shd w:val="clear" w:color="auto" w:fill="D8D8D8" w:themeFill="background1" w:themeFillShade="D9"/>
          </w:tcPr>
          <w:p w14:paraId="43599A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Број ученика</w:t>
            </w:r>
          </w:p>
        </w:tc>
      </w:tr>
      <w:tr w14:paraId="5078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41CC7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2" w:type="dxa"/>
          </w:tcPr>
          <w:p w14:paraId="68C98B21">
            <w:pPr>
              <w:spacing w:after="0" w:line="240" w:lineRule="auto"/>
              <w:rPr>
                <w:rFonts w:ascii="Times New Roman" w:hAnsi="Times New Roman" w:cs="Times New Roman"/>
                <w:sz w:val="24"/>
                <w:szCs w:val="24"/>
              </w:rPr>
            </w:pPr>
            <w:r>
              <w:rPr>
                <w:rFonts w:ascii="Times New Roman" w:hAnsi="Times New Roman" w:cs="Times New Roman"/>
                <w:sz w:val="24"/>
                <w:szCs w:val="24"/>
              </w:rPr>
              <w:t>Финансијск</w:t>
            </w:r>
            <w:r>
              <w:rPr>
                <w:rFonts w:ascii="Times New Roman" w:hAnsi="Times New Roman" w:cs="Times New Roman"/>
                <w:sz w:val="24"/>
                <w:szCs w:val="24"/>
                <w:lang w:val="sr-Cyrl-RS"/>
              </w:rPr>
              <w:t>о</w:t>
            </w:r>
            <w:r>
              <w:rPr>
                <w:rFonts w:hint="default" w:ascii="Times New Roman" w:hAnsi="Times New Roman" w:cs="Times New Roman"/>
                <w:sz w:val="24"/>
                <w:szCs w:val="24"/>
                <w:lang w:val="sr-Cyrl-RS"/>
              </w:rPr>
              <w:t>-рачуноводствени</w:t>
            </w:r>
            <w:r>
              <w:rPr>
                <w:rFonts w:ascii="Times New Roman" w:hAnsi="Times New Roman" w:cs="Times New Roman"/>
                <w:sz w:val="24"/>
                <w:szCs w:val="24"/>
              </w:rPr>
              <w:t xml:space="preserve"> техничар</w:t>
            </w:r>
          </w:p>
        </w:tc>
        <w:tc>
          <w:tcPr>
            <w:tcW w:w="2394" w:type="dxa"/>
          </w:tcPr>
          <w:p w14:paraId="1CCD20E1">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21</w:t>
            </w:r>
          </w:p>
        </w:tc>
      </w:tr>
      <w:tr w14:paraId="3454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0A76C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62" w:type="dxa"/>
          </w:tcPr>
          <w:p w14:paraId="6E039A55">
            <w:pPr>
              <w:spacing w:after="0" w:line="240" w:lineRule="auto"/>
              <w:rPr>
                <w:rFonts w:ascii="Times New Roman" w:hAnsi="Times New Roman" w:cs="Times New Roman"/>
                <w:sz w:val="24"/>
                <w:szCs w:val="24"/>
              </w:rPr>
            </w:pPr>
            <w:r>
              <w:rPr>
                <w:rFonts w:ascii="Times New Roman" w:hAnsi="Times New Roman" w:cs="Times New Roman"/>
                <w:sz w:val="24"/>
                <w:szCs w:val="24"/>
              </w:rPr>
              <w:t>Економски техничар</w:t>
            </w:r>
          </w:p>
        </w:tc>
        <w:tc>
          <w:tcPr>
            <w:tcW w:w="2394" w:type="dxa"/>
          </w:tcPr>
          <w:p w14:paraId="2353C8AD">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23</w:t>
            </w:r>
          </w:p>
        </w:tc>
      </w:tr>
      <w:tr w14:paraId="5AC2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370013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262" w:type="dxa"/>
          </w:tcPr>
          <w:p w14:paraId="5CF9518A">
            <w:pPr>
              <w:spacing w:after="0"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Комерцијалиста</w:t>
            </w:r>
          </w:p>
        </w:tc>
        <w:tc>
          <w:tcPr>
            <w:tcW w:w="2394" w:type="dxa"/>
          </w:tcPr>
          <w:p w14:paraId="34E83B2A">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22</w:t>
            </w:r>
          </w:p>
        </w:tc>
      </w:tr>
      <w:tr w14:paraId="72AB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13BDC6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262" w:type="dxa"/>
          </w:tcPr>
          <w:p w14:paraId="010F53B5">
            <w:pPr>
              <w:spacing w:after="0" w:line="240" w:lineRule="auto"/>
              <w:rPr>
                <w:rFonts w:hint="default" w:ascii="Times New Roman" w:hAnsi="Times New Roman" w:cs="Times New Roman"/>
                <w:sz w:val="24"/>
                <w:szCs w:val="24"/>
                <w:lang w:val="sr-Cyrl-RS"/>
              </w:rPr>
            </w:pPr>
            <w:r>
              <w:rPr>
                <w:rFonts w:ascii="Times New Roman" w:hAnsi="Times New Roman" w:cs="Times New Roman"/>
                <w:sz w:val="24"/>
                <w:szCs w:val="24"/>
              </w:rPr>
              <w:t>Туристичк</w:t>
            </w:r>
            <w:r>
              <w:rPr>
                <w:rFonts w:ascii="Times New Roman" w:hAnsi="Times New Roman" w:cs="Times New Roman"/>
                <w:sz w:val="24"/>
                <w:szCs w:val="24"/>
                <w:lang w:val="sr-Cyrl-RS"/>
              </w:rPr>
              <w:t>и</w:t>
            </w:r>
            <w:r>
              <w:rPr>
                <w:rFonts w:hint="default" w:ascii="Times New Roman" w:hAnsi="Times New Roman" w:cs="Times New Roman"/>
                <w:sz w:val="24"/>
                <w:szCs w:val="24"/>
                <w:lang w:val="sr-Cyrl-RS"/>
              </w:rPr>
              <w:t xml:space="preserve"> техничар</w:t>
            </w:r>
          </w:p>
        </w:tc>
        <w:tc>
          <w:tcPr>
            <w:tcW w:w="2394" w:type="dxa"/>
          </w:tcPr>
          <w:p w14:paraId="1DCC2EB6">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24</w:t>
            </w:r>
          </w:p>
        </w:tc>
      </w:tr>
      <w:tr w14:paraId="7FDE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346A1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262" w:type="dxa"/>
          </w:tcPr>
          <w:p w14:paraId="399B3EA6">
            <w:pPr>
              <w:spacing w:after="0" w:line="240" w:lineRule="auto"/>
              <w:rPr>
                <w:rFonts w:ascii="Times New Roman" w:hAnsi="Times New Roman" w:cs="Times New Roman"/>
                <w:sz w:val="24"/>
                <w:szCs w:val="24"/>
              </w:rPr>
            </w:pPr>
            <w:r>
              <w:rPr>
                <w:rFonts w:ascii="Times New Roman" w:hAnsi="Times New Roman" w:cs="Times New Roman"/>
                <w:sz w:val="24"/>
                <w:szCs w:val="24"/>
              </w:rPr>
              <w:t>Трговац/конобар</w:t>
            </w:r>
          </w:p>
        </w:tc>
        <w:tc>
          <w:tcPr>
            <w:tcW w:w="2394" w:type="dxa"/>
          </w:tcPr>
          <w:p w14:paraId="052963ED">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17</w:t>
            </w:r>
          </w:p>
        </w:tc>
      </w:tr>
      <w:tr w14:paraId="5CC8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2D2518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262" w:type="dxa"/>
          </w:tcPr>
          <w:p w14:paraId="4619581A">
            <w:pPr>
              <w:spacing w:after="0" w:line="240" w:lineRule="auto"/>
              <w:rPr>
                <w:rFonts w:hint="default" w:ascii="Times New Roman" w:hAnsi="Times New Roman" w:cs="Times New Roman"/>
                <w:sz w:val="24"/>
                <w:szCs w:val="24"/>
                <w:lang w:val="sr-Cyrl-RS"/>
              </w:rPr>
            </w:pPr>
            <w:r>
              <w:rPr>
                <w:rFonts w:ascii="Times New Roman" w:hAnsi="Times New Roman" w:cs="Times New Roman"/>
                <w:sz w:val="24"/>
                <w:szCs w:val="24"/>
              </w:rPr>
              <w:t>Кувар</w:t>
            </w:r>
            <w:r>
              <w:rPr>
                <w:rFonts w:hint="default" w:ascii="Times New Roman" w:hAnsi="Times New Roman" w:cs="Times New Roman"/>
                <w:sz w:val="24"/>
                <w:szCs w:val="24"/>
                <w:lang w:val="sr-Cyrl-RS"/>
              </w:rPr>
              <w:t>/посластичар</w:t>
            </w:r>
          </w:p>
        </w:tc>
        <w:tc>
          <w:tcPr>
            <w:tcW w:w="2394" w:type="dxa"/>
          </w:tcPr>
          <w:p w14:paraId="22787766">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22</w:t>
            </w:r>
          </w:p>
        </w:tc>
      </w:tr>
      <w:tr w14:paraId="674A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471A1E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262" w:type="dxa"/>
          </w:tcPr>
          <w:p w14:paraId="1553F219">
            <w:pPr>
              <w:spacing w:after="0" w:line="240" w:lineRule="auto"/>
              <w:rPr>
                <w:rFonts w:ascii="Times New Roman" w:hAnsi="Times New Roman" w:cs="Times New Roman"/>
                <w:sz w:val="24"/>
                <w:szCs w:val="24"/>
              </w:rPr>
            </w:pPr>
            <w:r>
              <w:rPr>
                <w:rFonts w:ascii="Times New Roman" w:hAnsi="Times New Roman" w:cs="Times New Roman"/>
                <w:sz w:val="24"/>
                <w:szCs w:val="24"/>
              </w:rPr>
              <w:t>Финансијск</w:t>
            </w:r>
            <w:r>
              <w:rPr>
                <w:rFonts w:ascii="Times New Roman" w:hAnsi="Times New Roman" w:cs="Times New Roman"/>
                <w:sz w:val="24"/>
                <w:szCs w:val="24"/>
                <w:lang w:val="sr-Cyrl-RS"/>
              </w:rPr>
              <w:t>о</w:t>
            </w:r>
            <w:r>
              <w:rPr>
                <w:rFonts w:hint="default" w:ascii="Times New Roman" w:hAnsi="Times New Roman" w:cs="Times New Roman"/>
                <w:sz w:val="24"/>
                <w:szCs w:val="24"/>
                <w:lang w:val="sr-Cyrl-RS"/>
              </w:rPr>
              <w:t>-рачуноводствени техничар</w:t>
            </w:r>
            <w:r>
              <w:rPr>
                <w:rFonts w:ascii="Times New Roman" w:hAnsi="Times New Roman" w:cs="Times New Roman"/>
                <w:sz w:val="24"/>
                <w:szCs w:val="24"/>
              </w:rPr>
              <w:t xml:space="preserve"> </w:t>
            </w:r>
          </w:p>
        </w:tc>
        <w:tc>
          <w:tcPr>
            <w:tcW w:w="2394" w:type="dxa"/>
          </w:tcPr>
          <w:p w14:paraId="34F9A48F">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27</w:t>
            </w:r>
          </w:p>
        </w:tc>
      </w:tr>
      <w:tr w14:paraId="0E88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3B97E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262" w:type="dxa"/>
          </w:tcPr>
          <w:p w14:paraId="6CF751D2">
            <w:pPr>
              <w:spacing w:after="0" w:line="240" w:lineRule="auto"/>
              <w:rPr>
                <w:rFonts w:ascii="Times New Roman" w:hAnsi="Times New Roman" w:cs="Times New Roman"/>
                <w:sz w:val="24"/>
                <w:szCs w:val="24"/>
              </w:rPr>
            </w:pPr>
            <w:r>
              <w:rPr>
                <w:rFonts w:ascii="Times New Roman" w:hAnsi="Times New Roman" w:cs="Times New Roman"/>
                <w:sz w:val="24"/>
                <w:szCs w:val="24"/>
              </w:rPr>
              <w:t>Економски техничар</w:t>
            </w:r>
          </w:p>
        </w:tc>
        <w:tc>
          <w:tcPr>
            <w:tcW w:w="2394" w:type="dxa"/>
          </w:tcPr>
          <w:p w14:paraId="6E77E93E">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22</w:t>
            </w:r>
          </w:p>
        </w:tc>
      </w:tr>
      <w:tr w14:paraId="22EE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1C39F3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262" w:type="dxa"/>
          </w:tcPr>
          <w:p w14:paraId="2344A211">
            <w:pPr>
              <w:spacing w:after="0" w:line="240" w:lineRule="auto"/>
              <w:rPr>
                <w:rFonts w:hint="default" w:ascii="Times New Roman" w:hAnsi="Times New Roman" w:cs="Times New Roman"/>
                <w:sz w:val="24"/>
                <w:szCs w:val="24"/>
                <w:lang w:val="sr-Cyrl-RS"/>
              </w:rPr>
            </w:pPr>
            <w:r>
              <w:rPr>
                <w:rFonts w:ascii="Times New Roman" w:hAnsi="Times New Roman" w:cs="Times New Roman"/>
                <w:sz w:val="24"/>
                <w:szCs w:val="24"/>
                <w:lang w:val="sr-Cyrl-RS"/>
              </w:rPr>
              <w:t>Комерцијалиста</w:t>
            </w:r>
          </w:p>
        </w:tc>
        <w:tc>
          <w:tcPr>
            <w:tcW w:w="2394" w:type="dxa"/>
          </w:tcPr>
          <w:p w14:paraId="7FCBA11D">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18</w:t>
            </w:r>
          </w:p>
        </w:tc>
      </w:tr>
      <w:tr w14:paraId="017D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6D4E4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262" w:type="dxa"/>
          </w:tcPr>
          <w:p w14:paraId="21D21F2B">
            <w:pPr>
              <w:spacing w:after="0" w:line="240" w:lineRule="auto"/>
              <w:rPr>
                <w:rFonts w:hint="default" w:ascii="Times New Roman" w:hAnsi="Times New Roman" w:cs="Times New Roman"/>
                <w:sz w:val="24"/>
                <w:szCs w:val="24"/>
                <w:lang w:val="sr-Cyrl-RS"/>
              </w:rPr>
            </w:pPr>
            <w:r>
              <w:rPr>
                <w:rFonts w:ascii="Times New Roman" w:hAnsi="Times New Roman" w:cs="Times New Roman"/>
                <w:sz w:val="24"/>
                <w:szCs w:val="24"/>
              </w:rPr>
              <w:t>Туристичк</w:t>
            </w:r>
            <w:r>
              <w:rPr>
                <w:rFonts w:ascii="Times New Roman" w:hAnsi="Times New Roman" w:cs="Times New Roman"/>
                <w:sz w:val="24"/>
                <w:szCs w:val="24"/>
                <w:lang w:val="sr-Cyrl-RS"/>
              </w:rPr>
              <w:t>и</w:t>
            </w:r>
            <w:r>
              <w:rPr>
                <w:rFonts w:hint="default" w:ascii="Times New Roman" w:hAnsi="Times New Roman" w:cs="Times New Roman"/>
                <w:sz w:val="24"/>
                <w:szCs w:val="24"/>
                <w:lang w:val="sr-Cyrl-RS"/>
              </w:rPr>
              <w:t xml:space="preserve"> техничар</w:t>
            </w:r>
          </w:p>
        </w:tc>
        <w:tc>
          <w:tcPr>
            <w:tcW w:w="2394" w:type="dxa"/>
          </w:tcPr>
          <w:p w14:paraId="144EB430">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29</w:t>
            </w:r>
          </w:p>
        </w:tc>
      </w:tr>
      <w:tr w14:paraId="03DA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60CBA2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262" w:type="dxa"/>
          </w:tcPr>
          <w:p w14:paraId="715A098B">
            <w:pPr>
              <w:spacing w:after="0" w:line="240" w:lineRule="auto"/>
              <w:rPr>
                <w:rFonts w:ascii="Times New Roman" w:hAnsi="Times New Roman" w:cs="Times New Roman"/>
                <w:sz w:val="24"/>
                <w:szCs w:val="24"/>
              </w:rPr>
            </w:pPr>
            <w:r>
              <w:rPr>
                <w:rFonts w:ascii="Times New Roman" w:hAnsi="Times New Roman" w:cs="Times New Roman"/>
                <w:sz w:val="24"/>
                <w:szCs w:val="24"/>
              </w:rPr>
              <w:t>Конобар/трговац</w:t>
            </w:r>
          </w:p>
        </w:tc>
        <w:tc>
          <w:tcPr>
            <w:tcW w:w="2394" w:type="dxa"/>
          </w:tcPr>
          <w:p w14:paraId="711DD417">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20</w:t>
            </w:r>
          </w:p>
        </w:tc>
      </w:tr>
      <w:tr w14:paraId="3130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052052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262" w:type="dxa"/>
          </w:tcPr>
          <w:p w14:paraId="5DAB5139">
            <w:pPr>
              <w:spacing w:after="0" w:line="240" w:lineRule="auto"/>
              <w:rPr>
                <w:rFonts w:ascii="Times New Roman" w:hAnsi="Times New Roman" w:cs="Times New Roman"/>
                <w:sz w:val="24"/>
                <w:szCs w:val="24"/>
              </w:rPr>
            </w:pPr>
            <w:r>
              <w:rPr>
                <w:rFonts w:ascii="Times New Roman" w:hAnsi="Times New Roman" w:cs="Times New Roman"/>
                <w:sz w:val="24"/>
                <w:szCs w:val="24"/>
              </w:rPr>
              <w:t>Кувар</w:t>
            </w:r>
          </w:p>
        </w:tc>
        <w:tc>
          <w:tcPr>
            <w:tcW w:w="2394" w:type="dxa"/>
          </w:tcPr>
          <w:p w14:paraId="512CACD1">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25</w:t>
            </w:r>
          </w:p>
        </w:tc>
      </w:tr>
      <w:tr w14:paraId="055D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1DC242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262" w:type="dxa"/>
          </w:tcPr>
          <w:p w14:paraId="3871D6B8">
            <w:pPr>
              <w:spacing w:after="0" w:line="240" w:lineRule="auto"/>
              <w:rPr>
                <w:rFonts w:ascii="Times New Roman" w:hAnsi="Times New Roman" w:cs="Times New Roman"/>
                <w:sz w:val="24"/>
                <w:szCs w:val="24"/>
              </w:rPr>
            </w:pPr>
            <w:r>
              <w:rPr>
                <w:rFonts w:ascii="Times New Roman" w:hAnsi="Times New Roman" w:cs="Times New Roman"/>
                <w:sz w:val="24"/>
                <w:szCs w:val="24"/>
              </w:rPr>
              <w:t>Финансијск</w:t>
            </w:r>
            <w:r>
              <w:rPr>
                <w:rFonts w:ascii="Times New Roman" w:hAnsi="Times New Roman" w:cs="Times New Roman"/>
                <w:sz w:val="24"/>
                <w:szCs w:val="24"/>
                <w:lang w:val="sr-Cyrl-RS"/>
              </w:rPr>
              <w:t>о</w:t>
            </w:r>
            <w:r>
              <w:rPr>
                <w:rFonts w:hint="default" w:ascii="Times New Roman" w:hAnsi="Times New Roman" w:cs="Times New Roman"/>
                <w:sz w:val="24"/>
                <w:szCs w:val="24"/>
                <w:lang w:val="sr-Cyrl-RS"/>
              </w:rPr>
              <w:t>-рачуноводствени</w:t>
            </w:r>
            <w:r>
              <w:rPr>
                <w:rFonts w:ascii="Times New Roman" w:hAnsi="Times New Roman" w:cs="Times New Roman"/>
                <w:sz w:val="24"/>
                <w:szCs w:val="24"/>
              </w:rPr>
              <w:t xml:space="preserve"> техничар</w:t>
            </w:r>
          </w:p>
        </w:tc>
        <w:tc>
          <w:tcPr>
            <w:tcW w:w="2394" w:type="dxa"/>
          </w:tcPr>
          <w:p w14:paraId="6B47F187">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22</w:t>
            </w:r>
          </w:p>
        </w:tc>
      </w:tr>
      <w:tr w14:paraId="7089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3395C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262" w:type="dxa"/>
          </w:tcPr>
          <w:p w14:paraId="2A3C2962">
            <w:pPr>
              <w:spacing w:after="0" w:line="240" w:lineRule="auto"/>
              <w:rPr>
                <w:rFonts w:ascii="Times New Roman" w:hAnsi="Times New Roman" w:cs="Times New Roman"/>
                <w:sz w:val="24"/>
                <w:szCs w:val="24"/>
              </w:rPr>
            </w:pPr>
            <w:r>
              <w:rPr>
                <w:rFonts w:ascii="Times New Roman" w:hAnsi="Times New Roman" w:cs="Times New Roman"/>
                <w:sz w:val="24"/>
                <w:szCs w:val="24"/>
              </w:rPr>
              <w:t>Економски техничар</w:t>
            </w:r>
          </w:p>
        </w:tc>
        <w:tc>
          <w:tcPr>
            <w:tcW w:w="2394" w:type="dxa"/>
          </w:tcPr>
          <w:p w14:paraId="73FAEB25">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22</w:t>
            </w:r>
          </w:p>
        </w:tc>
      </w:tr>
      <w:tr w14:paraId="0F32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71F65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3262" w:type="dxa"/>
          </w:tcPr>
          <w:p w14:paraId="2D8CE612">
            <w:pPr>
              <w:spacing w:after="0" w:line="240" w:lineRule="auto"/>
              <w:rPr>
                <w:rFonts w:ascii="Times New Roman" w:hAnsi="Times New Roman" w:cs="Times New Roman"/>
                <w:sz w:val="24"/>
                <w:szCs w:val="24"/>
              </w:rPr>
            </w:pPr>
            <w:r>
              <w:rPr>
                <w:rFonts w:ascii="Times New Roman" w:hAnsi="Times New Roman" w:cs="Times New Roman"/>
                <w:sz w:val="24"/>
                <w:szCs w:val="24"/>
              </w:rPr>
              <w:t>Пословни администратор</w:t>
            </w:r>
          </w:p>
        </w:tc>
        <w:tc>
          <w:tcPr>
            <w:tcW w:w="2394" w:type="dxa"/>
          </w:tcPr>
          <w:p w14:paraId="2DEFF408">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24</w:t>
            </w:r>
          </w:p>
        </w:tc>
      </w:tr>
      <w:tr w14:paraId="079D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2BFD8F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262" w:type="dxa"/>
          </w:tcPr>
          <w:p w14:paraId="18D8CE02">
            <w:pPr>
              <w:spacing w:after="0" w:line="240" w:lineRule="auto"/>
              <w:rPr>
                <w:rFonts w:ascii="Times New Roman" w:hAnsi="Times New Roman" w:cs="Times New Roman"/>
                <w:sz w:val="24"/>
                <w:szCs w:val="24"/>
              </w:rPr>
            </w:pPr>
            <w:r>
              <w:rPr>
                <w:rFonts w:ascii="Times New Roman" w:hAnsi="Times New Roman" w:cs="Times New Roman"/>
                <w:sz w:val="24"/>
                <w:szCs w:val="24"/>
              </w:rPr>
              <w:t>Туристички техничар</w:t>
            </w:r>
          </w:p>
        </w:tc>
        <w:tc>
          <w:tcPr>
            <w:tcW w:w="2394" w:type="dxa"/>
          </w:tcPr>
          <w:p w14:paraId="703840A7">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28</w:t>
            </w:r>
          </w:p>
        </w:tc>
      </w:tr>
      <w:tr w14:paraId="4F8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62442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262" w:type="dxa"/>
          </w:tcPr>
          <w:p w14:paraId="03D5E454">
            <w:pPr>
              <w:spacing w:after="0" w:line="240" w:lineRule="auto"/>
              <w:rPr>
                <w:rFonts w:ascii="Times New Roman" w:hAnsi="Times New Roman" w:cs="Times New Roman"/>
                <w:sz w:val="24"/>
                <w:szCs w:val="24"/>
              </w:rPr>
            </w:pPr>
            <w:r>
              <w:rPr>
                <w:rFonts w:ascii="Times New Roman" w:hAnsi="Times New Roman" w:cs="Times New Roman"/>
                <w:sz w:val="24"/>
                <w:szCs w:val="24"/>
              </w:rPr>
              <w:t>Конобар/трговац</w:t>
            </w:r>
          </w:p>
        </w:tc>
        <w:tc>
          <w:tcPr>
            <w:tcW w:w="2394" w:type="dxa"/>
          </w:tcPr>
          <w:p w14:paraId="0513FDF8">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19</w:t>
            </w:r>
          </w:p>
        </w:tc>
      </w:tr>
      <w:tr w14:paraId="7AD0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3B9508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262" w:type="dxa"/>
          </w:tcPr>
          <w:p w14:paraId="7FB17089">
            <w:pPr>
              <w:spacing w:after="0" w:line="240" w:lineRule="auto"/>
              <w:rPr>
                <w:rFonts w:ascii="Times New Roman" w:hAnsi="Times New Roman" w:cs="Times New Roman"/>
                <w:sz w:val="24"/>
                <w:szCs w:val="24"/>
              </w:rPr>
            </w:pPr>
            <w:r>
              <w:rPr>
                <w:rFonts w:ascii="Times New Roman" w:hAnsi="Times New Roman" w:cs="Times New Roman"/>
                <w:sz w:val="24"/>
                <w:szCs w:val="24"/>
              </w:rPr>
              <w:t>Кувар/посластичар</w:t>
            </w:r>
          </w:p>
        </w:tc>
        <w:tc>
          <w:tcPr>
            <w:tcW w:w="2394" w:type="dxa"/>
          </w:tcPr>
          <w:p w14:paraId="552DA55D">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22</w:t>
            </w:r>
          </w:p>
        </w:tc>
      </w:tr>
      <w:tr w14:paraId="7409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4FE3FD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3262" w:type="dxa"/>
            <w:vAlign w:val="top"/>
          </w:tcPr>
          <w:p w14:paraId="4E8625CE">
            <w:pPr>
              <w:spacing w:after="0" w:line="240" w:lineRule="auto"/>
              <w:rPr>
                <w:rFonts w:ascii="Times New Roman" w:hAnsi="Times New Roman" w:cs="Times New Roman"/>
                <w:sz w:val="24"/>
                <w:szCs w:val="24"/>
              </w:rPr>
            </w:pPr>
            <w:r>
              <w:rPr>
                <w:rFonts w:ascii="Times New Roman" w:hAnsi="Times New Roman" w:cs="Times New Roman"/>
                <w:sz w:val="24"/>
                <w:szCs w:val="24"/>
              </w:rPr>
              <w:t>Финансијск</w:t>
            </w:r>
            <w:r>
              <w:rPr>
                <w:rFonts w:ascii="Times New Roman" w:hAnsi="Times New Roman" w:cs="Times New Roman"/>
                <w:sz w:val="24"/>
                <w:szCs w:val="24"/>
                <w:lang w:val="sr-Cyrl-RS"/>
              </w:rPr>
              <w:t>о</w:t>
            </w:r>
            <w:r>
              <w:rPr>
                <w:rFonts w:hint="default" w:ascii="Times New Roman" w:hAnsi="Times New Roman" w:cs="Times New Roman"/>
                <w:sz w:val="24"/>
                <w:szCs w:val="24"/>
                <w:lang w:val="sr-Cyrl-RS"/>
              </w:rPr>
              <w:t>-рачуноводствени</w:t>
            </w:r>
            <w:r>
              <w:rPr>
                <w:rFonts w:ascii="Times New Roman" w:hAnsi="Times New Roman" w:cs="Times New Roman"/>
                <w:sz w:val="24"/>
                <w:szCs w:val="24"/>
              </w:rPr>
              <w:t xml:space="preserve"> техничар</w:t>
            </w:r>
          </w:p>
        </w:tc>
        <w:tc>
          <w:tcPr>
            <w:tcW w:w="2394" w:type="dxa"/>
          </w:tcPr>
          <w:p w14:paraId="56301949">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26</w:t>
            </w:r>
          </w:p>
        </w:tc>
      </w:tr>
      <w:tr w14:paraId="5491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236A0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3262" w:type="dxa"/>
          </w:tcPr>
          <w:p w14:paraId="14F67F0A">
            <w:pPr>
              <w:spacing w:after="0" w:line="240" w:lineRule="auto"/>
              <w:rPr>
                <w:rFonts w:ascii="Times New Roman" w:hAnsi="Times New Roman" w:cs="Times New Roman"/>
                <w:sz w:val="24"/>
                <w:szCs w:val="24"/>
              </w:rPr>
            </w:pPr>
            <w:r>
              <w:rPr>
                <w:rFonts w:ascii="Times New Roman" w:hAnsi="Times New Roman" w:cs="Times New Roman"/>
                <w:sz w:val="24"/>
                <w:szCs w:val="24"/>
              </w:rPr>
              <w:t>Економски техничар</w:t>
            </w:r>
          </w:p>
        </w:tc>
        <w:tc>
          <w:tcPr>
            <w:tcW w:w="2394" w:type="dxa"/>
          </w:tcPr>
          <w:p w14:paraId="0D5BD043">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17</w:t>
            </w:r>
          </w:p>
        </w:tc>
      </w:tr>
      <w:tr w14:paraId="0181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2B57DB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3262" w:type="dxa"/>
          </w:tcPr>
          <w:p w14:paraId="415554B3">
            <w:pPr>
              <w:spacing w:after="0" w:line="240" w:lineRule="auto"/>
              <w:rPr>
                <w:rFonts w:ascii="Times New Roman" w:hAnsi="Times New Roman" w:cs="Times New Roman"/>
                <w:sz w:val="24"/>
                <w:szCs w:val="24"/>
              </w:rPr>
            </w:pPr>
            <w:r>
              <w:rPr>
                <w:rFonts w:ascii="Times New Roman" w:hAnsi="Times New Roman" w:cs="Times New Roman"/>
                <w:sz w:val="24"/>
                <w:szCs w:val="24"/>
              </w:rPr>
              <w:t>Пословни администратор</w:t>
            </w:r>
          </w:p>
        </w:tc>
        <w:tc>
          <w:tcPr>
            <w:tcW w:w="2394" w:type="dxa"/>
          </w:tcPr>
          <w:p w14:paraId="2675EB71">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30</w:t>
            </w:r>
          </w:p>
        </w:tc>
      </w:tr>
      <w:tr w14:paraId="4863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5F18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262" w:type="dxa"/>
          </w:tcPr>
          <w:p w14:paraId="2A302C7F">
            <w:pPr>
              <w:spacing w:after="0" w:line="240" w:lineRule="auto"/>
              <w:rPr>
                <w:rFonts w:ascii="Times New Roman" w:hAnsi="Times New Roman" w:cs="Times New Roman"/>
                <w:sz w:val="24"/>
                <w:szCs w:val="24"/>
              </w:rPr>
            </w:pPr>
            <w:r>
              <w:rPr>
                <w:rFonts w:ascii="Times New Roman" w:hAnsi="Times New Roman" w:cs="Times New Roman"/>
                <w:sz w:val="24"/>
                <w:szCs w:val="24"/>
              </w:rPr>
              <w:t>Туристичк</w:t>
            </w:r>
            <w:r>
              <w:rPr>
                <w:rFonts w:ascii="Times New Roman" w:hAnsi="Times New Roman" w:cs="Times New Roman"/>
                <w:sz w:val="24"/>
                <w:szCs w:val="24"/>
                <w:lang w:val="sr-Cyrl-RS"/>
              </w:rPr>
              <w:t>о</w:t>
            </w:r>
            <w:r>
              <w:rPr>
                <w:rFonts w:hint="default" w:ascii="Times New Roman" w:hAnsi="Times New Roman" w:cs="Times New Roman"/>
                <w:sz w:val="24"/>
                <w:szCs w:val="24"/>
                <w:lang w:val="sr-Cyrl-RS"/>
              </w:rPr>
              <w:t>-хотелијерски</w:t>
            </w:r>
            <w:r>
              <w:rPr>
                <w:rFonts w:ascii="Times New Roman" w:hAnsi="Times New Roman" w:cs="Times New Roman"/>
                <w:sz w:val="24"/>
                <w:szCs w:val="24"/>
              </w:rPr>
              <w:t xml:space="preserve"> техничар</w:t>
            </w:r>
          </w:p>
        </w:tc>
        <w:tc>
          <w:tcPr>
            <w:tcW w:w="2394" w:type="dxa"/>
          </w:tcPr>
          <w:p w14:paraId="1A05B951">
            <w:pPr>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26</w:t>
            </w:r>
          </w:p>
        </w:tc>
      </w:tr>
    </w:tbl>
    <w:p w14:paraId="3E10426A">
      <w:pPr>
        <w:tabs>
          <w:tab w:val="left" w:pos="1027"/>
        </w:tabs>
        <w:autoSpaceDE w:val="0"/>
        <w:autoSpaceDN w:val="0"/>
        <w:adjustRightInd w:val="0"/>
        <w:spacing w:after="0" w:line="288" w:lineRule="exact"/>
        <w:rPr>
          <w:rFonts w:ascii="Times New Roman" w:hAnsi="Times New Roman" w:cs="Times New Roman"/>
          <w:sz w:val="24"/>
          <w:szCs w:val="24"/>
          <w:lang w:eastAsia="hr-HR"/>
        </w:rPr>
      </w:pPr>
    </w:p>
    <w:p w14:paraId="752FB26B">
      <w:pPr>
        <w:pStyle w:val="27"/>
        <w:jc w:val="left"/>
        <w:rPr>
          <w:sz w:val="24"/>
          <w:szCs w:val="24"/>
        </w:rPr>
      </w:pPr>
      <w:bookmarkStart w:id="4" w:name="_Toc470034128"/>
    </w:p>
    <w:p w14:paraId="26BF8092">
      <w:pPr>
        <w:pStyle w:val="27"/>
        <w:jc w:val="left"/>
      </w:pPr>
      <w:bookmarkStart w:id="5" w:name="_Toc25094"/>
      <w:r>
        <w:rPr>
          <w:rFonts w:hint="default"/>
          <w:lang w:val="sr-Cyrl-RS"/>
        </w:rPr>
        <w:t xml:space="preserve">1.2 </w:t>
      </w:r>
      <w:r>
        <w:t>Подаци о постојећем стању снага и слабости школе и могућностима развоја</w:t>
      </w:r>
      <w:bookmarkEnd w:id="4"/>
      <w:bookmarkEnd w:id="5"/>
    </w:p>
    <w:p w14:paraId="3B74FCC1">
      <w:pPr>
        <w:ind w:left="-357" w:right="-363" w:firstLine="720"/>
        <w:jc w:val="both"/>
        <w:rPr>
          <w:rFonts w:ascii="Times New Roman" w:hAnsi="Times New Roman" w:cs="Times New Roman"/>
          <w:color w:val="FF0000"/>
          <w:sz w:val="24"/>
          <w:szCs w:val="24"/>
        </w:rPr>
      </w:pPr>
    </w:p>
    <w:p w14:paraId="56D74FA7">
      <w:pPr>
        <w:ind w:left="-357" w:right="-363"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Према важећим прописима, Развојни план рада школе се прави на бази података о снагама и слабостима школе који су добијени на основу процеса самовредновања и другим поступцима истраживања квалитета рада школе. </w:t>
      </w:r>
    </w:p>
    <w:p w14:paraId="6D74BB71">
      <w:pPr>
        <w:ind w:left="-360" w:right="-365" w:firstLine="723"/>
        <w:jc w:val="both"/>
        <w:rPr>
          <w:rFonts w:ascii="Times New Roman" w:hAnsi="Times New Roman" w:cs="Times New Roman"/>
          <w:b/>
          <w:color w:val="FF0000"/>
          <w:sz w:val="24"/>
          <w:szCs w:val="24"/>
        </w:rPr>
      </w:pPr>
      <w:r>
        <w:rPr>
          <w:rFonts w:ascii="Times New Roman" w:hAnsi="Times New Roman" w:cs="Times New Roman"/>
          <w:sz w:val="24"/>
          <w:szCs w:val="24"/>
          <w:lang w:val="sr-Cyrl-CS"/>
        </w:rPr>
        <w:t xml:space="preserve"> Резултати самовредновања у претходном периоду</w:t>
      </w:r>
      <w:r>
        <w:rPr>
          <w:rFonts w:ascii="Times New Roman" w:hAnsi="Times New Roman" w:cs="Times New Roman"/>
          <w:sz w:val="24"/>
          <w:szCs w:val="24"/>
        </w:rPr>
        <w:t>, извештај комисије за спољашње вредновање</w:t>
      </w:r>
      <w:r>
        <w:rPr>
          <w:rFonts w:hint="default" w:ascii="Times New Roman" w:hAnsi="Times New Roman" w:cs="Times New Roman"/>
          <w:sz w:val="24"/>
          <w:szCs w:val="24"/>
          <w:lang w:val="sr-Cyrl-RS"/>
        </w:rPr>
        <w:t xml:space="preserve"> из 2018 године</w:t>
      </w:r>
      <w:r>
        <w:rPr>
          <w:rFonts w:ascii="Times New Roman" w:hAnsi="Times New Roman" w:cs="Times New Roman"/>
          <w:sz w:val="24"/>
          <w:szCs w:val="24"/>
        </w:rPr>
        <w:t>,</w:t>
      </w:r>
      <w:r>
        <w:rPr>
          <w:rFonts w:ascii="Times New Roman" w:hAnsi="Times New Roman" w:cs="Times New Roman"/>
          <w:sz w:val="24"/>
          <w:szCs w:val="24"/>
          <w:lang w:val="sr-Cyrl-CS"/>
        </w:rPr>
        <w:t xml:space="preserve"> извештаји стручних, саветодавних и руководећих органа школе  послужили су за регистровање снага, слабости, могућности развоја школе, као и идентификовање могућих потешкоћа у остваривању развојног плана.  </w:t>
      </w:r>
    </w:p>
    <w:p w14:paraId="57D566BF">
      <w:pPr>
        <w:ind w:left="-360" w:right="-365"/>
        <w:jc w:val="center"/>
        <w:rPr>
          <w:rFonts w:ascii="Times New Roman" w:hAnsi="Times New Roman" w:cs="Times New Roman"/>
          <w:b/>
          <w:sz w:val="24"/>
          <w:szCs w:val="24"/>
        </w:rPr>
      </w:pPr>
      <w:r>
        <w:rPr>
          <w:rFonts w:ascii="Times New Roman" w:hAnsi="Times New Roman" w:cs="Times New Roman"/>
          <w:b/>
          <w:sz w:val="24"/>
          <w:szCs w:val="24"/>
        </w:rPr>
        <w:t>SWOT ANALIZA</w:t>
      </w:r>
    </w:p>
    <w:p w14:paraId="63D5AE4C">
      <w:pPr>
        <w:ind w:left="-360" w:right="-365"/>
        <w:jc w:val="both"/>
        <w:rPr>
          <w:rFonts w:ascii="Times New Roman" w:hAnsi="Times New Roman" w:cs="Times New Roman"/>
          <w:b/>
          <w:sz w:val="24"/>
          <w:szCs w:val="24"/>
        </w:rPr>
      </w:pPr>
    </w:p>
    <w:tbl>
      <w:tblPr>
        <w:tblStyle w:val="7"/>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2498"/>
        <w:gridCol w:w="2554"/>
        <w:gridCol w:w="2551"/>
      </w:tblGrid>
      <w:tr w14:paraId="71F9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4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8E1BC4">
            <w:pPr>
              <w:spacing w:after="0"/>
              <w:jc w:val="center"/>
              <w:rPr>
                <w:rFonts w:ascii="Times New Roman" w:hAnsi="Times New Roman" w:cs="Times New Roman"/>
                <w:b/>
                <w:sz w:val="24"/>
                <w:szCs w:val="24"/>
              </w:rPr>
            </w:pPr>
            <w:r>
              <w:rPr>
                <w:rFonts w:ascii="Times New Roman" w:hAnsi="Times New Roman" w:cs="Times New Roman"/>
                <w:b/>
                <w:sz w:val="24"/>
                <w:szCs w:val="24"/>
              </w:rPr>
              <w:t>СНАГЕ</w:t>
            </w:r>
          </w:p>
        </w:tc>
        <w:tc>
          <w:tcPr>
            <w:tcW w:w="249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9F2664">
            <w:pPr>
              <w:spacing w:after="0"/>
              <w:jc w:val="center"/>
              <w:rPr>
                <w:rFonts w:ascii="Times New Roman" w:hAnsi="Times New Roman" w:cs="Times New Roman"/>
                <w:b/>
                <w:sz w:val="24"/>
                <w:szCs w:val="24"/>
              </w:rPr>
            </w:pPr>
            <w:r>
              <w:rPr>
                <w:rFonts w:ascii="Times New Roman" w:hAnsi="Times New Roman" w:cs="Times New Roman"/>
                <w:b/>
                <w:sz w:val="24"/>
                <w:szCs w:val="24"/>
              </w:rPr>
              <w:t>СЛАБОСТИ</w:t>
            </w:r>
          </w:p>
        </w:tc>
        <w:tc>
          <w:tcPr>
            <w:tcW w:w="255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8D513D">
            <w:pPr>
              <w:spacing w:after="0"/>
              <w:jc w:val="center"/>
              <w:rPr>
                <w:rFonts w:ascii="Times New Roman" w:hAnsi="Times New Roman" w:cs="Times New Roman"/>
                <w:b/>
                <w:sz w:val="24"/>
                <w:szCs w:val="24"/>
              </w:rPr>
            </w:pPr>
            <w:r>
              <w:rPr>
                <w:rFonts w:ascii="Times New Roman" w:hAnsi="Times New Roman" w:cs="Times New Roman"/>
                <w:b/>
                <w:sz w:val="24"/>
                <w:szCs w:val="24"/>
              </w:rPr>
              <w:t>МОГУЋНОСТИ</w:t>
            </w:r>
          </w:p>
        </w:tc>
        <w:tc>
          <w:tcPr>
            <w:tcW w:w="255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763B7D">
            <w:pPr>
              <w:spacing w:after="0"/>
              <w:jc w:val="center"/>
              <w:rPr>
                <w:rFonts w:ascii="Times New Roman" w:hAnsi="Times New Roman" w:cs="Times New Roman"/>
                <w:b/>
                <w:sz w:val="24"/>
                <w:szCs w:val="24"/>
              </w:rPr>
            </w:pPr>
            <w:r>
              <w:rPr>
                <w:rFonts w:ascii="Times New Roman" w:hAnsi="Times New Roman" w:cs="Times New Roman"/>
                <w:b/>
                <w:sz w:val="24"/>
                <w:szCs w:val="24"/>
              </w:rPr>
              <w:t>ОПАСНОСТИ</w:t>
            </w:r>
          </w:p>
        </w:tc>
      </w:tr>
      <w:tr w14:paraId="5F53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tcBorders>
              <w:top w:val="single" w:color="auto" w:sz="4" w:space="0"/>
              <w:left w:val="single" w:color="auto" w:sz="4" w:space="0"/>
              <w:bottom w:val="single" w:color="auto" w:sz="4" w:space="0"/>
              <w:right w:val="single" w:color="auto" w:sz="4" w:space="0"/>
            </w:tcBorders>
          </w:tcPr>
          <w:p w14:paraId="79BB3A78">
            <w:pPr>
              <w:spacing w:after="0" w:line="240" w:lineRule="auto"/>
              <w:rPr>
                <w:rFonts w:ascii="Times New Roman" w:hAnsi="Times New Roman" w:cs="Times New Roman"/>
                <w:lang w:val="sr-Cyrl-CS"/>
              </w:rPr>
            </w:pPr>
          </w:p>
          <w:p w14:paraId="2ADA157A">
            <w:pPr>
              <w:numPr>
                <w:ilvl w:val="0"/>
                <w:numId w:val="4"/>
              </w:numPr>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eastAsia="en-GB"/>
              </w:rPr>
              <w:t>Добре стране наставе</w:t>
            </w:r>
          </w:p>
          <w:p w14:paraId="59B8F600">
            <w:pPr>
              <w:pStyle w:val="18"/>
              <w:numPr>
                <w:ilvl w:val="1"/>
                <w:numId w:val="5"/>
              </w:numPr>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eastAsia="en-GB"/>
              </w:rPr>
              <w:t>јасна објашњења наставника</w:t>
            </w:r>
          </w:p>
          <w:p w14:paraId="1C58FA65">
            <w:pPr>
              <w:pStyle w:val="18"/>
              <w:numPr>
                <w:ilvl w:val="1"/>
                <w:numId w:val="5"/>
              </w:numPr>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eastAsia="en-GB"/>
              </w:rPr>
              <w:t>разумевање и примена наученог</w:t>
            </w:r>
          </w:p>
          <w:p w14:paraId="71FFC70A">
            <w:pPr>
              <w:pStyle w:val="18"/>
              <w:numPr>
                <w:ilvl w:val="1"/>
                <w:numId w:val="5"/>
              </w:numPr>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eastAsia="en-GB"/>
              </w:rPr>
              <w:t>повезивање наученог са искуством</w:t>
            </w:r>
          </w:p>
          <w:p w14:paraId="20FD42B6">
            <w:pPr>
              <w:pStyle w:val="18"/>
              <w:numPr>
                <w:ilvl w:val="1"/>
                <w:numId w:val="5"/>
              </w:numPr>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eastAsia="en-GB"/>
              </w:rPr>
              <w:t>постојање повратне информације о раду</w:t>
            </w:r>
          </w:p>
          <w:p w14:paraId="25C8C0B3">
            <w:pPr>
              <w:pStyle w:val="18"/>
              <w:numPr>
                <w:ilvl w:val="1"/>
                <w:numId w:val="5"/>
              </w:numPr>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eastAsia="en-GB"/>
              </w:rPr>
              <w:t>подстицање на међусобно уважавање ученика</w:t>
            </w:r>
          </w:p>
          <w:p w14:paraId="534C5BE0">
            <w:pPr>
              <w:pStyle w:val="18"/>
              <w:numPr>
                <w:ilvl w:val="1"/>
                <w:numId w:val="5"/>
              </w:numPr>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eastAsia="en-GB"/>
              </w:rPr>
              <w:t>одржавање дисциплине на часу</w:t>
            </w:r>
          </w:p>
          <w:p w14:paraId="78AF41E6">
            <w:pPr>
              <w:pStyle w:val="18"/>
              <w:numPr>
                <w:ilvl w:val="1"/>
                <w:numId w:val="5"/>
              </w:numPr>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eastAsia="en-GB"/>
              </w:rPr>
              <w:t>дигиталне копетенције наставника</w:t>
            </w:r>
          </w:p>
          <w:p w14:paraId="726956B3">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Спремност наставника за континуирано стручно усавршавање запослених у установи и ван установе</w:t>
            </w:r>
          </w:p>
          <w:p w14:paraId="46FBB24C">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Наставни кадар има одговарајућу стручну оспособљеност</w:t>
            </w:r>
          </w:p>
          <w:p w14:paraId="58FBC114">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 xml:space="preserve">Опремљеност савременим наставним средствима </w:t>
            </w:r>
          </w:p>
          <w:p w14:paraId="00F32378">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 xml:space="preserve">Учешће и успеси на такмичењима ученика </w:t>
            </w:r>
          </w:p>
          <w:p w14:paraId="4968B09A">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Промовисање успеха ученика и наставника</w:t>
            </w:r>
          </w:p>
          <w:p w14:paraId="5D5895BC">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Руковођење и организација су у функцији унапређења школе</w:t>
            </w:r>
          </w:p>
          <w:p w14:paraId="78CFDF2C">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Постојање атрактивних образовних профила у школи</w:t>
            </w:r>
          </w:p>
          <w:p w14:paraId="35947B2F">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Коришћење ванбуџетског финансирања путем пројеката</w:t>
            </w:r>
          </w:p>
          <w:p w14:paraId="3791ECE9">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Учешће у пројектима мобилности ученика и наставника</w:t>
            </w:r>
          </w:p>
          <w:p w14:paraId="3F4CD6A4">
            <w:pPr>
              <w:spacing w:after="0" w:line="240" w:lineRule="auto"/>
              <w:rPr>
                <w:rFonts w:ascii="Times New Roman" w:hAnsi="Times New Roman" w:cs="Times New Roman"/>
              </w:rPr>
            </w:pPr>
          </w:p>
          <w:p w14:paraId="3C860864">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У односима наставник-наставник, ученик-ученик, наставник-ученик постоји међусобно пошштовање и уважавање</w:t>
            </w:r>
          </w:p>
          <w:p w14:paraId="77145D07">
            <w:pPr>
              <w:pStyle w:val="18"/>
              <w:numPr>
                <w:ilvl w:val="0"/>
                <w:numId w:val="4"/>
              </w:numPr>
              <w:rPr>
                <w:rFonts w:ascii="Times New Roman" w:hAnsi="Times New Roman" w:cs="Times New Roman"/>
                <w:lang w:val="sr-Cyrl-CS"/>
              </w:rPr>
            </w:pPr>
            <w:r>
              <w:rPr>
                <w:rFonts w:ascii="Times New Roman" w:hAnsi="Times New Roman" w:cs="Times New Roman"/>
                <w:lang w:val="sr-Cyrl-CS"/>
              </w:rPr>
              <w:t>Употреба видео надзора у функцији превенције насиља</w:t>
            </w:r>
          </w:p>
          <w:p w14:paraId="30D646E3">
            <w:pPr>
              <w:pStyle w:val="18"/>
              <w:numPr>
                <w:ilvl w:val="0"/>
                <w:numId w:val="4"/>
              </w:numPr>
              <w:spacing w:after="0"/>
              <w:rPr>
                <w:rFonts w:ascii="Times New Roman" w:hAnsi="Times New Roman" w:cs="Times New Roman"/>
                <w:lang w:val="sr-Cyrl-CS"/>
              </w:rPr>
            </w:pPr>
            <w:r>
              <w:rPr>
                <w:rFonts w:ascii="Times New Roman" w:hAnsi="Times New Roman" w:cs="Times New Roman"/>
                <w:lang w:val="sr-Cyrl-CS"/>
              </w:rPr>
              <w:t>Континуиран рад на подизању нивоа безбедности ученика у школи</w:t>
            </w:r>
          </w:p>
          <w:p w14:paraId="48D7BB20">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Усклађеност планирања и реализације рада са актуелним правном регулативом</w:t>
            </w:r>
          </w:p>
          <w:p w14:paraId="4C2119A9">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Сарадња са установама и организацијама друштвене заједнице, привредним организацијама и партнерима школе је у функцији учења и развоја ученика</w:t>
            </w:r>
          </w:p>
          <w:p w14:paraId="7309809E">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Практична настава и пракса у привредним друштвима</w:t>
            </w:r>
          </w:p>
          <w:p w14:paraId="29C417FF">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Подршка ученицима који наставу похађају по ИОП-у</w:t>
            </w:r>
          </w:p>
          <w:p w14:paraId="321A31F1">
            <w:pPr>
              <w:numPr>
                <w:ilvl w:val="0"/>
                <w:numId w:val="4"/>
              </w:numPr>
              <w:spacing w:after="0" w:line="240" w:lineRule="auto"/>
              <w:rPr>
                <w:rFonts w:ascii="Times New Roman" w:hAnsi="Times New Roman" w:cs="Times New Roman"/>
                <w:lang w:val="sr-Cyrl-CS"/>
              </w:rPr>
            </w:pPr>
            <w:r>
              <w:rPr>
                <w:rFonts w:ascii="Times New Roman" w:hAnsi="Times New Roman" w:cs="Times New Roman"/>
                <w:lang w:val="sr-Cyrl-CS"/>
              </w:rPr>
              <w:t>Педагошко психолошка подршка  ученицима и родитељима</w:t>
            </w:r>
          </w:p>
          <w:p w14:paraId="7738B33C">
            <w:pPr>
              <w:spacing w:after="0" w:line="240" w:lineRule="auto"/>
              <w:ind w:left="360"/>
              <w:rPr>
                <w:rFonts w:ascii="Times New Roman" w:hAnsi="Times New Roman" w:cs="Times New Roman"/>
                <w:lang w:val="sr-Cyrl-CS"/>
              </w:rPr>
            </w:pPr>
          </w:p>
          <w:p w14:paraId="714325F9">
            <w:pPr>
              <w:spacing w:after="0" w:line="240" w:lineRule="auto"/>
              <w:ind w:left="360"/>
              <w:rPr>
                <w:rFonts w:ascii="Times New Roman" w:hAnsi="Times New Roman" w:cs="Times New Roman"/>
                <w:lang w:val="sr-Cyrl-CS"/>
              </w:rPr>
            </w:pPr>
          </w:p>
        </w:tc>
        <w:tc>
          <w:tcPr>
            <w:tcW w:w="2498" w:type="dxa"/>
            <w:tcBorders>
              <w:top w:val="single" w:color="auto" w:sz="4" w:space="0"/>
              <w:left w:val="single" w:color="auto" w:sz="4" w:space="0"/>
              <w:bottom w:val="single" w:color="auto" w:sz="4" w:space="0"/>
              <w:right w:val="single" w:color="auto" w:sz="4" w:space="0"/>
            </w:tcBorders>
          </w:tcPr>
          <w:p w14:paraId="2CEE5D9A">
            <w:pPr>
              <w:numPr>
                <w:ilvl w:val="0"/>
                <w:numId w:val="4"/>
              </w:numPr>
              <w:spacing w:after="0" w:line="240" w:lineRule="auto"/>
              <w:rPr>
                <w:rFonts w:ascii="Times New Roman" w:hAnsi="Times New Roman" w:cs="Times New Roman"/>
                <w:lang w:val="ru-RU"/>
              </w:rPr>
            </w:pPr>
            <w:r>
              <w:rPr>
                <w:rFonts w:ascii="Times New Roman" w:hAnsi="Times New Roman" w:cs="Times New Roman"/>
                <w:lang w:val="ru-RU"/>
              </w:rPr>
              <w:t>Слабе стране наставе:</w:t>
            </w:r>
          </w:p>
          <w:p w14:paraId="6754F26C">
            <w:pPr>
              <w:pStyle w:val="18"/>
              <w:numPr>
                <w:ilvl w:val="0"/>
                <w:numId w:val="6"/>
              </w:numPr>
              <w:spacing w:after="0" w:line="240" w:lineRule="auto"/>
              <w:rPr>
                <w:rFonts w:ascii="Times New Roman" w:hAnsi="Times New Roman" w:cs="Times New Roman"/>
                <w:lang w:val="ru-RU"/>
              </w:rPr>
            </w:pPr>
            <w:r>
              <w:rPr>
                <w:rFonts w:ascii="Times New Roman" w:hAnsi="Times New Roman" w:eastAsia="Times New Roman" w:cs="Times New Roman"/>
                <w:sz w:val="24"/>
                <w:szCs w:val="24"/>
                <w:lang w:eastAsia="en-GB"/>
              </w:rPr>
              <w:t xml:space="preserve">недовољна примена разноврсних метода које би додатно мотивисале ученике </w:t>
            </w:r>
          </w:p>
          <w:p w14:paraId="19C5B874">
            <w:pPr>
              <w:pStyle w:val="18"/>
              <w:numPr>
                <w:ilvl w:val="0"/>
                <w:numId w:val="6"/>
              </w:num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мањи степен интеракције међу ученицима на часу</w:t>
            </w:r>
          </w:p>
          <w:p w14:paraId="2A1FD30B">
            <w:pPr>
              <w:pStyle w:val="18"/>
              <w:numPr>
                <w:ilvl w:val="0"/>
                <w:numId w:val="6"/>
              </w:num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мањак подстицаја ученика на критичко и креативно размишљање</w:t>
            </w:r>
          </w:p>
          <w:p w14:paraId="7C272D26">
            <w:pPr>
              <w:pStyle w:val="18"/>
              <w:numPr>
                <w:ilvl w:val="0"/>
                <w:numId w:val="6"/>
              </w:num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ретка примена самооцењивања и вршњачког оцењивања</w:t>
            </w:r>
          </w:p>
          <w:p w14:paraId="0D113212">
            <w:pPr>
              <w:pStyle w:val="18"/>
              <w:numPr>
                <w:ilvl w:val="0"/>
                <w:numId w:val="6"/>
              </w:num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мањак слободе избора ученика у вези са начином рада</w:t>
            </w:r>
          </w:p>
          <w:p w14:paraId="2179FF6A">
            <w:pPr>
              <w:pStyle w:val="18"/>
              <w:numPr>
                <w:ilvl w:val="0"/>
                <w:numId w:val="6"/>
              </w:num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мањак похвала</w:t>
            </w:r>
          </w:p>
          <w:p w14:paraId="6D4E2C00">
            <w:pPr>
              <w:spacing w:after="0" w:line="240" w:lineRule="auto"/>
              <w:ind w:left="360"/>
              <w:rPr>
                <w:rFonts w:ascii="Times New Roman" w:hAnsi="Times New Roman" w:cs="Times New Roman"/>
                <w:lang w:val="ru-RU"/>
              </w:rPr>
            </w:pPr>
          </w:p>
          <w:p w14:paraId="3111B025">
            <w:pPr>
              <w:numPr>
                <w:ilvl w:val="0"/>
                <w:numId w:val="4"/>
              </w:numPr>
              <w:spacing w:after="0" w:line="240" w:lineRule="auto"/>
              <w:rPr>
                <w:rFonts w:ascii="Times New Roman" w:hAnsi="Times New Roman" w:cs="Times New Roman"/>
                <w:lang w:val="ru-RU"/>
              </w:rPr>
            </w:pPr>
            <w:r>
              <w:rPr>
                <w:rFonts w:ascii="Times New Roman" w:hAnsi="Times New Roman" w:cs="Times New Roman"/>
                <w:lang w:val="ru-RU"/>
              </w:rPr>
              <w:t>Недостатак сопствене школске зграде</w:t>
            </w:r>
          </w:p>
          <w:p w14:paraId="7FD70637">
            <w:pPr>
              <w:spacing w:after="0" w:line="240" w:lineRule="auto"/>
              <w:ind w:left="360"/>
              <w:rPr>
                <w:rFonts w:ascii="Times New Roman" w:hAnsi="Times New Roman" w:cs="Times New Roman"/>
                <w:lang w:val="ru-RU"/>
              </w:rPr>
            </w:pPr>
          </w:p>
          <w:p w14:paraId="258A7BA9">
            <w:pPr>
              <w:numPr>
                <w:ilvl w:val="0"/>
                <w:numId w:val="4"/>
              </w:numPr>
              <w:spacing w:after="0" w:line="240" w:lineRule="auto"/>
              <w:rPr>
                <w:rFonts w:ascii="Times New Roman" w:hAnsi="Times New Roman" w:cs="Times New Roman"/>
                <w:lang w:val="ru-RU"/>
              </w:rPr>
            </w:pPr>
            <w:r>
              <w:rPr>
                <w:rFonts w:ascii="Times New Roman" w:hAnsi="Times New Roman" w:cs="Times New Roman"/>
                <w:lang w:val="ru-RU"/>
              </w:rPr>
              <w:t>У постојећем простору недостатак  наставног простора</w:t>
            </w:r>
            <w:r>
              <w:rPr>
                <w:rFonts w:hint="default" w:ascii="Times New Roman" w:hAnsi="Times New Roman" w:cs="Times New Roman"/>
                <w:lang w:val="sr-Cyrl-RS"/>
              </w:rPr>
              <w:t xml:space="preserve"> </w:t>
            </w:r>
            <w:r>
              <w:rPr>
                <w:rFonts w:ascii="Times New Roman" w:hAnsi="Times New Roman" w:cs="Times New Roman"/>
              </w:rPr>
              <w:t>адекватног намештаја</w:t>
            </w:r>
          </w:p>
          <w:p w14:paraId="292B8AF0">
            <w:pPr>
              <w:spacing w:after="0" w:line="240" w:lineRule="auto"/>
              <w:ind w:left="360"/>
              <w:rPr>
                <w:rFonts w:ascii="Times New Roman" w:hAnsi="Times New Roman" w:cs="Times New Roman"/>
                <w:lang w:val="ru-RU"/>
              </w:rPr>
            </w:pPr>
          </w:p>
          <w:p w14:paraId="05122D24">
            <w:pPr>
              <w:pStyle w:val="18"/>
              <w:numPr>
                <w:ilvl w:val="0"/>
                <w:numId w:val="4"/>
              </w:numPr>
              <w:spacing w:after="0" w:line="240" w:lineRule="auto"/>
              <w:rPr>
                <w:rFonts w:ascii="Times New Roman" w:hAnsi="Times New Roman" w:cs="Times New Roman"/>
                <w:lang w:val="ru-RU"/>
              </w:rPr>
            </w:pPr>
            <w:r>
              <w:rPr>
                <w:rFonts w:ascii="Times New Roman" w:hAnsi="Times New Roman" w:cs="Times New Roman"/>
                <w:lang w:val="ru-RU"/>
              </w:rPr>
              <w:t>Неограђено школско двориште</w:t>
            </w:r>
          </w:p>
          <w:p w14:paraId="21FB4C5A">
            <w:pPr>
              <w:pStyle w:val="18"/>
              <w:numPr>
                <w:ilvl w:val="0"/>
                <w:numId w:val="4"/>
              </w:numPr>
              <w:rPr>
                <w:rFonts w:ascii="Times New Roman" w:hAnsi="Times New Roman" w:cs="Times New Roman"/>
                <w:lang w:val="ru-RU"/>
              </w:rPr>
            </w:pPr>
            <w:r>
              <w:rPr>
                <w:rFonts w:ascii="Times New Roman" w:hAnsi="Times New Roman" w:cs="Times New Roman"/>
                <w:lang w:val="ru-RU"/>
              </w:rPr>
              <w:t xml:space="preserve">Недостатак одвојених кабинета за посластичарство, куварство </w:t>
            </w:r>
          </w:p>
          <w:p w14:paraId="0BC07A1E">
            <w:pPr>
              <w:numPr>
                <w:ilvl w:val="0"/>
                <w:numId w:val="4"/>
              </w:numPr>
              <w:spacing w:after="0" w:line="240" w:lineRule="auto"/>
              <w:rPr>
                <w:rFonts w:ascii="Times New Roman" w:hAnsi="Times New Roman" w:cs="Times New Roman"/>
                <w:lang w:val="ru-RU"/>
              </w:rPr>
            </w:pPr>
            <w:r>
              <w:rPr>
                <w:rFonts w:ascii="Times New Roman" w:hAnsi="Times New Roman" w:cs="Times New Roman"/>
                <w:lang w:val="ru-RU"/>
              </w:rPr>
              <w:t>Не постоји каријерно праћење ученика након завршене школе</w:t>
            </w:r>
          </w:p>
          <w:p w14:paraId="54ED1F1F">
            <w:pPr>
              <w:numPr>
                <w:ilvl w:val="0"/>
                <w:numId w:val="4"/>
              </w:numPr>
              <w:spacing w:after="0" w:line="240" w:lineRule="auto"/>
              <w:rPr>
                <w:rFonts w:ascii="Times New Roman" w:hAnsi="Times New Roman" w:cs="Times New Roman"/>
                <w:lang w:val="ru-RU"/>
              </w:rPr>
            </w:pPr>
            <w:r>
              <w:rPr>
                <w:rFonts w:ascii="Times New Roman" w:hAnsi="Times New Roman" w:cs="Times New Roman"/>
                <w:lang w:val="ru-RU"/>
              </w:rPr>
              <w:t>Недовољна спремност родитеља на сарадњу са школом</w:t>
            </w:r>
          </w:p>
          <w:p w14:paraId="3D76D012">
            <w:pPr>
              <w:pStyle w:val="18"/>
              <w:numPr>
                <w:ilvl w:val="0"/>
                <w:numId w:val="4"/>
              </w:numPr>
              <w:rPr>
                <w:rFonts w:ascii="Times New Roman" w:hAnsi="Times New Roman" w:cs="Times New Roman"/>
                <w:lang w:val="ru-RU"/>
              </w:rPr>
            </w:pPr>
            <w:r>
              <w:rPr>
                <w:rFonts w:ascii="Times New Roman" w:hAnsi="Times New Roman" w:cs="Times New Roman"/>
                <w:lang w:val="ru-RU"/>
              </w:rPr>
              <w:t>Недовољна сарадња између стручних већа,тимова и актива</w:t>
            </w:r>
          </w:p>
          <w:p w14:paraId="2A3EAC72">
            <w:pPr>
              <w:pStyle w:val="18"/>
              <w:numPr>
                <w:ilvl w:val="0"/>
                <w:numId w:val="4"/>
              </w:numPr>
              <w:rPr>
                <w:rFonts w:ascii="Times New Roman" w:hAnsi="Times New Roman" w:cs="Times New Roman"/>
                <w:lang w:val="ru-RU"/>
              </w:rPr>
            </w:pPr>
            <w:r>
              <w:rPr>
                <w:rFonts w:ascii="Times New Roman" w:hAnsi="Times New Roman" w:cs="Times New Roman"/>
                <w:lang w:val="ru-RU"/>
              </w:rPr>
              <w:t>постоји недостатак материјалних средстава за стручна усавршавања</w:t>
            </w:r>
          </w:p>
          <w:p w14:paraId="0F14AFB5">
            <w:pPr>
              <w:pStyle w:val="18"/>
              <w:numPr>
                <w:ilvl w:val="0"/>
                <w:numId w:val="4"/>
              </w:numPr>
              <w:rPr>
                <w:rFonts w:ascii="Times New Roman" w:hAnsi="Times New Roman" w:cs="Times New Roman"/>
                <w:lang w:val="ru-RU"/>
              </w:rPr>
            </w:pPr>
            <w:r>
              <w:rPr>
                <w:rFonts w:ascii="Times New Roman" w:hAnsi="Times New Roman" w:cs="Times New Roman"/>
              </w:rPr>
              <w:t>Недовољна мотивисаност ученика и наставника за учествовање у секцијама</w:t>
            </w:r>
          </w:p>
          <w:p w14:paraId="4452DE6D">
            <w:pPr>
              <w:pStyle w:val="18"/>
              <w:numPr>
                <w:ilvl w:val="0"/>
                <w:numId w:val="4"/>
              </w:numPr>
              <w:rPr>
                <w:rFonts w:ascii="Times New Roman" w:hAnsi="Times New Roman" w:cs="Times New Roman"/>
                <w:lang w:val="ru-RU"/>
              </w:rPr>
            </w:pPr>
            <w:r>
              <w:rPr>
                <w:rFonts w:ascii="Times New Roman" w:hAnsi="Times New Roman" w:cs="Times New Roman"/>
                <w:lang w:val="ru-RU"/>
              </w:rPr>
              <w:t>Недовољна посвећеност даровитим ученицима</w:t>
            </w:r>
          </w:p>
        </w:tc>
        <w:tc>
          <w:tcPr>
            <w:tcW w:w="2554" w:type="dxa"/>
            <w:tcBorders>
              <w:top w:val="single" w:color="auto" w:sz="4" w:space="0"/>
              <w:left w:val="single" w:color="auto" w:sz="4" w:space="0"/>
              <w:bottom w:val="single" w:color="auto" w:sz="4" w:space="0"/>
              <w:right w:val="single" w:color="auto" w:sz="4" w:space="0"/>
            </w:tcBorders>
          </w:tcPr>
          <w:p w14:paraId="78476A13">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Могућности унапређења наставе:</w:t>
            </w:r>
          </w:p>
          <w:p w14:paraId="3EFDE803">
            <w:pPr>
              <w:pStyle w:val="18"/>
              <w:numPr>
                <w:ilvl w:val="1"/>
                <w:numId w:val="7"/>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Унапређење начина оцењивања ученика</w:t>
            </w:r>
          </w:p>
          <w:p w14:paraId="7568E6CC">
            <w:pPr>
              <w:pStyle w:val="18"/>
              <w:numPr>
                <w:ilvl w:val="1"/>
                <w:numId w:val="7"/>
              </w:numPr>
              <w:spacing w:after="0" w:line="240" w:lineRule="auto"/>
              <w:rPr>
                <w:rFonts w:ascii="Times New Roman" w:hAnsi="Times New Roman" w:cs="Times New Roman"/>
                <w:sz w:val="24"/>
                <w:szCs w:val="24"/>
                <w:lang w:val="ru-RU"/>
              </w:rPr>
            </w:pPr>
            <w:r>
              <w:rPr>
                <w:rFonts w:ascii="Times New Roman" w:hAnsi="Times New Roman" w:eastAsia="Times New Roman" w:cs="Times New Roman"/>
                <w:sz w:val="24"/>
                <w:szCs w:val="24"/>
                <w:lang w:eastAsia="en-GB"/>
              </w:rPr>
              <w:t>у оквиру стручног усавршавања посећивање семинара који се баве унапређењем квалитета наставе</w:t>
            </w:r>
          </w:p>
          <w:p w14:paraId="100CF5F1">
            <w:pPr>
              <w:pStyle w:val="18"/>
              <w:numPr>
                <w:ilvl w:val="1"/>
                <w:numId w:val="7"/>
              </w:numPr>
              <w:spacing w:after="0" w:line="240" w:lineRule="auto"/>
              <w:rPr>
                <w:rFonts w:ascii="Times New Roman" w:hAnsi="Times New Roman" w:cs="Times New Roman"/>
                <w:sz w:val="24"/>
                <w:szCs w:val="24"/>
                <w:lang w:val="ru-RU"/>
              </w:rPr>
            </w:pPr>
            <w:r>
              <w:rPr>
                <w:rFonts w:ascii="Times New Roman" w:hAnsi="Times New Roman" w:eastAsia="Times New Roman" w:cs="Times New Roman"/>
                <w:sz w:val="24"/>
                <w:szCs w:val="24"/>
                <w:lang w:eastAsia="en-GB"/>
              </w:rPr>
              <w:t>промовисање примера добре праксе унутар установе</w:t>
            </w:r>
          </w:p>
          <w:p w14:paraId="4658EF34">
            <w:pPr>
              <w:pStyle w:val="18"/>
              <w:numPr>
                <w:ilvl w:val="1"/>
                <w:numId w:val="7"/>
              </w:numPr>
              <w:spacing w:after="0" w:line="240" w:lineRule="auto"/>
              <w:rPr>
                <w:rFonts w:ascii="Times New Roman" w:hAnsi="Times New Roman" w:cs="Times New Roman"/>
                <w:sz w:val="24"/>
                <w:szCs w:val="24"/>
                <w:lang w:val="ru-RU"/>
              </w:rPr>
            </w:pPr>
            <w:r>
              <w:rPr>
                <w:rFonts w:ascii="Times New Roman" w:hAnsi="Times New Roman" w:eastAsia="Times New Roman" w:cs="Times New Roman"/>
                <w:sz w:val="24"/>
                <w:szCs w:val="24"/>
                <w:lang w:eastAsia="en-GB"/>
              </w:rPr>
              <w:t>сарадња наставника на нивоу стручних већа</w:t>
            </w:r>
          </w:p>
          <w:p w14:paraId="631F23DF">
            <w:pPr>
              <w:pStyle w:val="18"/>
              <w:numPr>
                <w:ilvl w:val="1"/>
                <w:numId w:val="7"/>
              </w:numPr>
              <w:spacing w:after="0" w:line="240" w:lineRule="auto"/>
              <w:rPr>
                <w:rFonts w:ascii="Times New Roman" w:hAnsi="Times New Roman" w:cs="Times New Roman"/>
                <w:sz w:val="24"/>
                <w:szCs w:val="24"/>
                <w:lang w:val="ru-RU"/>
              </w:rPr>
            </w:pPr>
            <w:r>
              <w:rPr>
                <w:rFonts w:ascii="Times New Roman" w:hAnsi="Times New Roman" w:eastAsia="Times New Roman" w:cs="Times New Roman"/>
                <w:sz w:val="24"/>
                <w:szCs w:val="24"/>
                <w:lang w:eastAsia="en-GB"/>
              </w:rPr>
              <w:t>организација већег броја угледних часова</w:t>
            </w:r>
          </w:p>
          <w:p w14:paraId="556C24C6">
            <w:pPr>
              <w:pStyle w:val="18"/>
              <w:numPr>
                <w:ilvl w:val="1"/>
                <w:numId w:val="7"/>
              </w:numPr>
              <w:spacing w:after="0" w:line="240" w:lineRule="auto"/>
              <w:rPr>
                <w:rFonts w:ascii="Times New Roman" w:hAnsi="Times New Roman" w:cs="Times New Roman"/>
                <w:sz w:val="24"/>
                <w:szCs w:val="24"/>
                <w:lang w:val="ru-RU"/>
              </w:rPr>
            </w:pPr>
            <w:r>
              <w:rPr>
                <w:rFonts w:ascii="Times New Roman" w:hAnsi="Times New Roman" w:eastAsia="Times New Roman" w:cs="Times New Roman"/>
                <w:sz w:val="24"/>
                <w:szCs w:val="24"/>
                <w:lang w:eastAsia="en-GB"/>
              </w:rPr>
              <w:t>Усавршавање дигиталних компетенција наставника</w:t>
            </w:r>
          </w:p>
          <w:p w14:paraId="0608F7E4">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Унапређење комуникације, подршке и укључености  родитеља у рад школе</w:t>
            </w:r>
          </w:p>
          <w:p w14:paraId="1F361799">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Укључивање запослених и ученика   у што већи број пројеката кроз тимски рад</w:t>
            </w:r>
          </w:p>
          <w:p w14:paraId="59B4ABA1">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Планирање пројеката међународне размена ученика</w:t>
            </w:r>
          </w:p>
          <w:p w14:paraId="2C90D41A">
            <w:pPr>
              <w:spacing w:after="0" w:line="240" w:lineRule="auto"/>
              <w:rPr>
                <w:rFonts w:ascii="Times New Roman" w:hAnsi="Times New Roman" w:cs="Times New Roman"/>
                <w:sz w:val="24"/>
                <w:szCs w:val="24"/>
              </w:rPr>
            </w:pPr>
          </w:p>
          <w:p w14:paraId="611C935A">
            <w:pPr>
              <w:spacing w:after="0" w:line="240" w:lineRule="auto"/>
              <w:rPr>
                <w:rFonts w:ascii="Times New Roman" w:hAnsi="Times New Roman" w:cs="Times New Roman"/>
                <w:sz w:val="24"/>
                <w:szCs w:val="24"/>
                <w:lang w:val="ru-RU"/>
              </w:rPr>
            </w:pPr>
          </w:p>
          <w:p w14:paraId="65FB59D4">
            <w:pPr>
              <w:numPr>
                <w:ilvl w:val="0"/>
                <w:numId w:val="4"/>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Сарадња са партнерима у иностранству на заједничким пројектима</w:t>
            </w:r>
          </w:p>
          <w:p w14:paraId="73AAF7EB">
            <w:pPr>
              <w:spacing w:after="0" w:line="240" w:lineRule="auto"/>
              <w:ind w:left="360"/>
              <w:rPr>
                <w:rFonts w:ascii="Times New Roman" w:hAnsi="Times New Roman" w:cs="Times New Roman"/>
                <w:sz w:val="24"/>
                <w:szCs w:val="24"/>
                <w:lang w:val="sr-Cyrl-CS"/>
              </w:rPr>
            </w:pPr>
          </w:p>
          <w:p w14:paraId="53E9CA6D">
            <w:pPr>
              <w:numPr>
                <w:ilvl w:val="0"/>
                <w:numId w:val="4"/>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Унапређивање превентивних мера против дискриминације</w:t>
            </w:r>
          </w:p>
          <w:p w14:paraId="70E9D36B">
            <w:pPr>
              <w:spacing w:after="0" w:line="240" w:lineRule="auto"/>
              <w:rPr>
                <w:rFonts w:ascii="Times New Roman" w:hAnsi="Times New Roman" w:cs="Times New Roman"/>
                <w:sz w:val="24"/>
                <w:szCs w:val="24"/>
                <w:lang w:val="sr-Cyrl-CS"/>
              </w:rPr>
            </w:pPr>
          </w:p>
          <w:p w14:paraId="2C4FD5C7">
            <w:pPr>
              <w:numPr>
                <w:ilvl w:val="0"/>
                <w:numId w:val="4"/>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Унапређење сарадње са предузећима и туристичким</w:t>
            </w:r>
          </w:p>
          <w:p w14:paraId="21664F4C">
            <w:pPr>
              <w:pStyle w:val="18"/>
              <w:rPr>
                <w:rFonts w:ascii="Times New Roman" w:hAnsi="Times New Roman" w:cs="Times New Roman"/>
                <w:sz w:val="24"/>
                <w:szCs w:val="24"/>
                <w:lang w:val="sr-Cyrl-CS"/>
              </w:rPr>
            </w:pPr>
          </w:p>
          <w:p w14:paraId="7FA782F7">
            <w:pPr>
              <w:numPr>
                <w:ilvl w:val="0"/>
                <w:numId w:val="4"/>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14:paraId="4437364A">
            <w:pPr>
              <w:pStyle w:val="18"/>
              <w:rPr>
                <w:rFonts w:ascii="Times New Roman" w:hAnsi="Times New Roman" w:cs="Times New Roman"/>
                <w:sz w:val="24"/>
                <w:szCs w:val="24"/>
                <w:lang w:val="sr-Cyrl-CS"/>
              </w:rPr>
            </w:pPr>
          </w:p>
          <w:p w14:paraId="4B6EFB10">
            <w:pPr>
              <w:numPr>
                <w:ilvl w:val="0"/>
                <w:numId w:val="4"/>
              </w:numPr>
              <w:spacing w:after="0" w:line="240" w:lineRule="auto"/>
              <w:rPr>
                <w:rFonts w:ascii="Times New Roman" w:hAnsi="Times New Roman" w:cs="Times New Roman"/>
                <w:sz w:val="24"/>
                <w:szCs w:val="24"/>
                <w:lang w:val="sr-Cyrl-CS"/>
              </w:rPr>
            </w:pPr>
          </w:p>
          <w:p w14:paraId="111FA8C4">
            <w:pPr>
              <w:pStyle w:val="18"/>
              <w:rPr>
                <w:rFonts w:ascii="Times New Roman" w:hAnsi="Times New Roman" w:cs="Times New Roman"/>
                <w:sz w:val="24"/>
                <w:szCs w:val="24"/>
                <w:lang w:val="sr-Cyrl-CS"/>
              </w:rPr>
            </w:pPr>
          </w:p>
          <w:p w14:paraId="461A67F5">
            <w:pPr>
              <w:numPr>
                <w:ilvl w:val="0"/>
                <w:numId w:val="4"/>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агенцијама ради обављања професионалне праксе и блок настеве</w:t>
            </w:r>
          </w:p>
          <w:p w14:paraId="0C174AD9">
            <w:pPr>
              <w:pStyle w:val="18"/>
              <w:rPr>
                <w:rFonts w:ascii="Times New Roman" w:hAnsi="Times New Roman" w:cs="Times New Roman"/>
                <w:sz w:val="24"/>
                <w:szCs w:val="24"/>
                <w:lang w:val="sr-Cyrl-CS"/>
              </w:rPr>
            </w:pPr>
          </w:p>
          <w:p w14:paraId="3ACF38BB">
            <w:pPr>
              <w:spacing w:after="0" w:line="240" w:lineRule="auto"/>
              <w:ind w:left="360"/>
              <w:rPr>
                <w:rFonts w:ascii="Times New Roman" w:hAnsi="Times New Roman" w:cs="Times New Roman"/>
                <w:sz w:val="24"/>
                <w:szCs w:val="24"/>
                <w:lang w:val="sr-Cyrl-CS"/>
              </w:rPr>
            </w:pPr>
          </w:p>
          <w:p w14:paraId="09BB3369">
            <w:pPr>
              <w:numPr>
                <w:ilvl w:val="0"/>
                <w:numId w:val="4"/>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Унапређивање сарадње</w:t>
            </w:r>
            <w:r>
              <w:rPr>
                <w:rFonts w:hint="default" w:ascii="Times New Roman" w:hAnsi="Times New Roman" w:cs="Times New Roman"/>
                <w:sz w:val="24"/>
                <w:szCs w:val="24"/>
                <w:lang w:val="sr-Cyrl-RS"/>
              </w:rPr>
              <w:t xml:space="preserve"> </w:t>
            </w:r>
            <w:r>
              <w:rPr>
                <w:rFonts w:ascii="Times New Roman" w:hAnsi="Times New Roman" w:cs="Times New Roman"/>
                <w:sz w:val="24"/>
                <w:szCs w:val="24"/>
                <w:lang w:val="sr-Cyrl-CS"/>
              </w:rPr>
              <w:t>са</w:t>
            </w:r>
            <w:r>
              <w:rPr>
                <w:rFonts w:hint="default" w:ascii="Times New Roman" w:hAnsi="Times New Roman" w:cs="Times New Roman"/>
                <w:sz w:val="24"/>
                <w:szCs w:val="24"/>
                <w:lang w:val="sr-Cyrl-RS"/>
              </w:rPr>
              <w:t xml:space="preserve"> </w:t>
            </w:r>
            <w:r>
              <w:rPr>
                <w:rFonts w:ascii="Times New Roman" w:hAnsi="Times New Roman" w:cs="Times New Roman"/>
                <w:sz w:val="24"/>
                <w:szCs w:val="24"/>
                <w:lang w:val="sr-Cyrl-CS"/>
              </w:rPr>
              <w:t>високошколским установама</w:t>
            </w:r>
          </w:p>
          <w:p w14:paraId="1251BE84">
            <w:pPr>
              <w:spacing w:after="0" w:line="240" w:lineRule="auto"/>
              <w:ind w:left="360"/>
              <w:rPr>
                <w:rFonts w:ascii="Times New Roman" w:hAnsi="Times New Roman" w:cs="Times New Roman"/>
                <w:sz w:val="24"/>
                <w:szCs w:val="24"/>
                <w:lang w:val="sr-Cyrl-CS"/>
              </w:rPr>
            </w:pPr>
          </w:p>
          <w:p w14:paraId="079EC44E">
            <w:pPr>
              <w:numPr>
                <w:ilvl w:val="0"/>
                <w:numId w:val="4"/>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Укључивање у пројекте за доделу финансијских средстава за опремање кабинета</w:t>
            </w:r>
          </w:p>
          <w:p w14:paraId="4AB1CB0A">
            <w:pPr>
              <w:rPr>
                <w:rFonts w:ascii="Times New Roman" w:hAnsi="Times New Roman" w:cs="Times New Roman"/>
                <w:sz w:val="24"/>
                <w:szCs w:val="24"/>
                <w:lang w:val="ru-RU"/>
              </w:rPr>
            </w:pPr>
          </w:p>
        </w:tc>
        <w:tc>
          <w:tcPr>
            <w:tcW w:w="2551" w:type="dxa"/>
            <w:tcBorders>
              <w:top w:val="single" w:color="auto" w:sz="4" w:space="0"/>
              <w:left w:val="single" w:color="auto" w:sz="4" w:space="0"/>
              <w:bottom w:val="single" w:color="auto" w:sz="4" w:space="0"/>
              <w:right w:val="single" w:color="auto" w:sz="4" w:space="0"/>
            </w:tcBorders>
          </w:tcPr>
          <w:p w14:paraId="59139839">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Осипање ученика из осетљивих група</w:t>
            </w:r>
          </w:p>
          <w:p w14:paraId="343AEC90">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Недовољни материјални подстицаји од стране државе за унапређење квалитета рада запослених у систему образовања и васпитања</w:t>
            </w:r>
          </w:p>
          <w:p w14:paraId="3D0B2D70">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Појачан ризик од зависности од интернета </w:t>
            </w:r>
          </w:p>
          <w:p w14:paraId="475C5ECE">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Степен раширености трговине и злоупотребе психоактивних супстанци у окружењу</w:t>
            </w:r>
          </w:p>
          <w:p w14:paraId="29475895">
            <w:pPr>
              <w:numPr>
                <w:ilvl w:val="0"/>
                <w:numId w:val="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Непотпуна сарадња са институцијама ван школе</w:t>
            </w:r>
          </w:p>
          <w:p w14:paraId="3277374F">
            <w:pPr>
              <w:spacing w:after="0" w:line="240" w:lineRule="auto"/>
              <w:ind w:left="360"/>
              <w:rPr>
                <w:rFonts w:ascii="Times New Roman" w:hAnsi="Times New Roman" w:cs="Times New Roman"/>
                <w:sz w:val="24"/>
                <w:szCs w:val="24"/>
                <w:lang w:val="ru-RU"/>
              </w:rPr>
            </w:pPr>
          </w:p>
        </w:tc>
      </w:tr>
    </w:tbl>
    <w:p w14:paraId="29DE35DF">
      <w:pPr>
        <w:jc w:val="both"/>
        <w:rPr>
          <w:rFonts w:ascii="Times New Roman" w:hAnsi="Times New Roman" w:cs="Times New Roman"/>
          <w:sz w:val="24"/>
          <w:szCs w:val="24"/>
        </w:rPr>
      </w:pPr>
    </w:p>
    <w:p w14:paraId="0880DDE3">
      <w:pPr>
        <w:autoSpaceDE w:val="0"/>
        <w:autoSpaceDN w:val="0"/>
        <w:adjustRightInd w:val="0"/>
        <w:spacing w:after="0" w:line="240" w:lineRule="exact"/>
        <w:ind w:right="2678"/>
        <w:jc w:val="right"/>
        <w:rPr>
          <w:rFonts w:ascii="Times New Roman" w:hAnsi="Times New Roman" w:cs="Times New Roman"/>
          <w:sz w:val="24"/>
          <w:szCs w:val="24"/>
        </w:rPr>
      </w:pPr>
    </w:p>
    <w:p w14:paraId="3D162E29">
      <w:pPr>
        <w:autoSpaceDE w:val="0"/>
        <w:autoSpaceDN w:val="0"/>
        <w:adjustRightInd w:val="0"/>
        <w:spacing w:after="0" w:line="240" w:lineRule="exact"/>
        <w:ind w:right="2678"/>
        <w:jc w:val="right"/>
        <w:rPr>
          <w:rFonts w:ascii="Times New Roman" w:hAnsi="Times New Roman" w:cs="Times New Roman"/>
          <w:sz w:val="24"/>
          <w:szCs w:val="24"/>
        </w:rPr>
      </w:pPr>
    </w:p>
    <w:p w14:paraId="2B7DADE1">
      <w:pPr>
        <w:autoSpaceDE w:val="0"/>
        <w:autoSpaceDN w:val="0"/>
        <w:adjustRightInd w:val="0"/>
        <w:spacing w:after="0" w:line="240" w:lineRule="exact"/>
        <w:ind w:right="2678"/>
        <w:jc w:val="right"/>
        <w:rPr>
          <w:rFonts w:ascii="Times New Roman" w:hAnsi="Times New Roman" w:cs="Times New Roman"/>
          <w:sz w:val="20"/>
          <w:szCs w:val="20"/>
        </w:rPr>
      </w:pPr>
    </w:p>
    <w:p w14:paraId="01209156">
      <w:pPr>
        <w:rPr>
          <w:rFonts w:ascii="Times New Roman" w:hAnsi="Times New Roman" w:cs="Times New Roman"/>
          <w:sz w:val="20"/>
          <w:szCs w:val="20"/>
        </w:rPr>
      </w:pPr>
      <w:r>
        <w:rPr>
          <w:rFonts w:ascii="Times New Roman" w:hAnsi="Times New Roman" w:cs="Times New Roman"/>
          <w:sz w:val="20"/>
          <w:szCs w:val="20"/>
        </w:rPr>
        <w:br w:type="page"/>
      </w:r>
    </w:p>
    <w:p w14:paraId="541671C7">
      <w:pPr>
        <w:autoSpaceDE w:val="0"/>
        <w:autoSpaceDN w:val="0"/>
        <w:adjustRightInd w:val="0"/>
        <w:spacing w:after="0" w:line="240" w:lineRule="exact"/>
        <w:ind w:right="2678"/>
        <w:jc w:val="right"/>
        <w:rPr>
          <w:rFonts w:ascii="Times New Roman" w:hAnsi="Times New Roman" w:cs="Times New Roman"/>
          <w:sz w:val="20"/>
          <w:szCs w:val="20"/>
        </w:rPr>
      </w:pPr>
    </w:p>
    <w:p w14:paraId="22E893F4">
      <w:pPr>
        <w:pStyle w:val="27"/>
      </w:pPr>
      <w:bookmarkStart w:id="6" w:name="_Toc5166"/>
      <w:bookmarkStart w:id="7" w:name="_Toc470034131"/>
      <w:r>
        <w:rPr>
          <w:rFonts w:hint="default"/>
          <w:lang w:val="sr-Cyrl-RS"/>
        </w:rPr>
        <w:t xml:space="preserve">1.3 </w:t>
      </w:r>
      <w:r>
        <w:t>Ресурси Школе</w:t>
      </w:r>
      <w:bookmarkEnd w:id="6"/>
      <w:bookmarkEnd w:id="7"/>
    </w:p>
    <w:p w14:paraId="5086FF3E">
      <w:pPr>
        <w:autoSpaceDE w:val="0"/>
        <w:autoSpaceDN w:val="0"/>
        <w:adjustRightInd w:val="0"/>
        <w:spacing w:after="0" w:line="240" w:lineRule="exact"/>
        <w:rPr>
          <w:rFonts w:ascii="Times New Roman" w:hAnsi="Times New Roman" w:cs="Times New Roman"/>
          <w:sz w:val="20"/>
          <w:szCs w:val="20"/>
        </w:rPr>
      </w:pPr>
    </w:p>
    <w:p w14:paraId="636DF0C4">
      <w:pPr>
        <w:autoSpaceDE w:val="0"/>
        <w:autoSpaceDN w:val="0"/>
        <w:adjustRightInd w:val="0"/>
        <w:spacing w:before="182" w:after="0" w:line="240" w:lineRule="auto"/>
        <w:rPr>
          <w:rFonts w:ascii="Times New Roman" w:hAnsi="Times New Roman" w:cs="Times New Roman"/>
          <w:b/>
          <w:bCs/>
          <w:lang w:val="sr-Cyrl-CS" w:eastAsia="sr-Cyrl-CS"/>
        </w:rPr>
      </w:pPr>
      <w:r>
        <w:rPr>
          <w:rFonts w:ascii="Times New Roman" w:hAnsi="Times New Roman" w:cs="Times New Roman"/>
          <w:b/>
          <w:bCs/>
          <w:lang w:val="sr-Cyrl-CS" w:eastAsia="sr-Cyrl-CS"/>
        </w:rPr>
        <w:t>ЗАПОСЛЕНИ</w:t>
      </w:r>
    </w:p>
    <w:p w14:paraId="0D76DC88">
      <w:pPr>
        <w:autoSpaceDE w:val="0"/>
        <w:autoSpaceDN w:val="0"/>
        <w:adjustRightInd w:val="0"/>
        <w:spacing w:after="0" w:line="240" w:lineRule="auto"/>
        <w:jc w:val="both"/>
        <w:rPr>
          <w:rFonts w:ascii="Times New Roman" w:hAnsi="Times New Roman" w:cs="Times New Roman"/>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709"/>
      </w:tblGrid>
      <w:tr w14:paraId="01C1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02AE9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наставно особље</w:t>
            </w:r>
          </w:p>
        </w:tc>
        <w:tc>
          <w:tcPr>
            <w:tcW w:w="709" w:type="dxa"/>
          </w:tcPr>
          <w:p w14:paraId="37D2B1A9">
            <w:pPr>
              <w:autoSpaceDE w:val="0"/>
              <w:autoSpaceDN w:val="0"/>
              <w:adjustRightInd w:val="0"/>
              <w:spacing w:after="0" w:line="240" w:lineRule="auto"/>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61</w:t>
            </w:r>
          </w:p>
        </w:tc>
      </w:tr>
      <w:tr w14:paraId="0CF5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B87A3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Ваннаставно особље</w:t>
            </w:r>
          </w:p>
        </w:tc>
        <w:tc>
          <w:tcPr>
            <w:tcW w:w="709" w:type="dxa"/>
          </w:tcPr>
          <w:p w14:paraId="4CF848E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14:paraId="1909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1ED7192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Укупно</w:t>
            </w:r>
          </w:p>
        </w:tc>
        <w:tc>
          <w:tcPr>
            <w:tcW w:w="709" w:type="dxa"/>
          </w:tcPr>
          <w:p w14:paraId="4E32E6C8">
            <w:pPr>
              <w:autoSpaceDE w:val="0"/>
              <w:autoSpaceDN w:val="0"/>
              <w:adjustRightInd w:val="0"/>
              <w:spacing w:after="0" w:line="240" w:lineRule="auto"/>
              <w:jc w:val="center"/>
              <w:rPr>
                <w:rFonts w:hint="default" w:ascii="Times New Roman" w:hAnsi="Times New Roman" w:cs="Times New Roman"/>
                <w:sz w:val="24"/>
                <w:szCs w:val="24"/>
                <w:lang w:val="sr-Cyrl-RS"/>
              </w:rPr>
            </w:pPr>
            <w:r>
              <w:rPr>
                <w:rFonts w:ascii="Times New Roman" w:hAnsi="Times New Roman" w:cs="Times New Roman"/>
                <w:sz w:val="24"/>
                <w:szCs w:val="24"/>
              </w:rPr>
              <w:t>7</w:t>
            </w:r>
            <w:r>
              <w:rPr>
                <w:rFonts w:hint="default" w:ascii="Times New Roman" w:hAnsi="Times New Roman" w:cs="Times New Roman"/>
                <w:sz w:val="24"/>
                <w:szCs w:val="24"/>
                <w:lang w:val="sr-Cyrl-RS"/>
              </w:rPr>
              <w:t>5</w:t>
            </w:r>
          </w:p>
        </w:tc>
      </w:tr>
    </w:tbl>
    <w:p w14:paraId="2589D1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33D89E">
      <w:pPr>
        <w:autoSpaceDE w:val="0"/>
        <w:autoSpaceDN w:val="0"/>
        <w:adjustRightInd w:val="0"/>
        <w:spacing w:after="0" w:line="240" w:lineRule="auto"/>
        <w:ind w:right="57"/>
        <w:jc w:val="both"/>
        <w:rPr>
          <w:rFonts w:ascii="Times New Roman" w:hAnsi="Times New Roman" w:cs="Times New Roman"/>
          <w:sz w:val="24"/>
          <w:szCs w:val="24"/>
        </w:rPr>
      </w:pPr>
    </w:p>
    <w:p w14:paraId="1E4A33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 ваннаставно особље убрајају се:</w:t>
      </w:r>
    </w:p>
    <w:p w14:paraId="11DB75F5">
      <w:pPr>
        <w:autoSpaceDE w:val="0"/>
        <w:autoSpaceDN w:val="0"/>
        <w:adjustRightInd w:val="0"/>
        <w:spacing w:after="0" w:line="240" w:lineRule="auto"/>
        <w:jc w:val="both"/>
        <w:rPr>
          <w:rFonts w:ascii="Times New Roman" w:hAnsi="Times New Roman" w:cs="Times New Roman"/>
          <w:sz w:val="24"/>
          <w:szCs w:val="24"/>
        </w:rPr>
      </w:pPr>
    </w:p>
    <w:p w14:paraId="1EE6C36D">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директор школе,</w:t>
      </w:r>
    </w:p>
    <w:p w14:paraId="7EAED55A">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школски педагог,</w:t>
      </w:r>
    </w:p>
    <w:p w14:paraId="4687622A">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школски психолог</w:t>
      </w:r>
    </w:p>
    <w:p w14:paraId="481F5FF5">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библиотекар,</w:t>
      </w:r>
    </w:p>
    <w:p w14:paraId="448C5E1C">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организатор практичне наставе,</w:t>
      </w:r>
    </w:p>
    <w:p w14:paraId="2DE84523">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секретар школе,</w:t>
      </w:r>
    </w:p>
    <w:p w14:paraId="6EDDBFE6">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шеф рачуноводства,</w:t>
      </w:r>
    </w:p>
    <w:p w14:paraId="1E87CD7E">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финансијско-административни радник,</w:t>
      </w:r>
    </w:p>
    <w:p w14:paraId="0ECE1563">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eastAsia="Times New Roman" w:cs="Times New Roman"/>
          <w:sz w:val="24"/>
          <w:szCs w:val="24"/>
          <w:lang w:eastAsia="sr-Latn-CS"/>
        </w:rPr>
        <w:t>техничар одржавања информационих система и технологија</w:t>
      </w:r>
    </w:p>
    <w:p w14:paraId="0DCB8959">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школски домар,</w:t>
      </w:r>
    </w:p>
    <w:p w14:paraId="7E65C9EC">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 чистачица.</w:t>
      </w:r>
    </w:p>
    <w:p w14:paraId="1E0BA9BA">
      <w:pPr>
        <w:autoSpaceDE w:val="0"/>
        <w:autoSpaceDN w:val="0"/>
        <w:adjustRightInd w:val="0"/>
        <w:spacing w:after="0" w:line="240" w:lineRule="auto"/>
        <w:ind w:left="720"/>
        <w:contextualSpacing/>
        <w:jc w:val="both"/>
        <w:rPr>
          <w:rFonts w:ascii="Times New Roman" w:hAnsi="Times New Roman" w:cs="Times New Roman"/>
          <w:sz w:val="24"/>
          <w:szCs w:val="24"/>
        </w:rPr>
      </w:pPr>
    </w:p>
    <w:p w14:paraId="269422C7">
      <w:pPr>
        <w:autoSpaceDE w:val="0"/>
        <w:autoSpaceDN w:val="0"/>
        <w:adjustRightInd w:val="0"/>
        <w:spacing w:before="82" w:after="0" w:line="240" w:lineRule="auto"/>
        <w:rPr>
          <w:rFonts w:ascii="Times New Roman" w:hAnsi="Times New Roman" w:cs="Times New Roman"/>
          <w:b/>
          <w:lang w:val="sr-Cyrl-CS" w:eastAsia="sr-Cyrl-CS"/>
        </w:rPr>
      </w:pPr>
      <w:r>
        <w:rPr>
          <w:rFonts w:ascii="Times New Roman" w:hAnsi="Times New Roman" w:cs="Times New Roman"/>
          <w:b/>
          <w:lang w:val="sr-Cyrl-CS" w:eastAsia="sr-Cyrl-CS"/>
        </w:rPr>
        <w:t>ШКОЛСКИ ПРОСТОР</w:t>
      </w:r>
    </w:p>
    <w:p w14:paraId="01644904">
      <w:pPr>
        <w:ind w:firstLine="720"/>
        <w:jc w:val="both"/>
        <w:rPr>
          <w:rFonts w:ascii="Times New Roman" w:hAnsi="Times New Roman"/>
          <w:color w:val="auto"/>
          <w:sz w:val="24"/>
          <w:szCs w:val="24"/>
        </w:rPr>
      </w:pPr>
      <w:r>
        <w:rPr>
          <w:rFonts w:ascii="Times New Roman" w:hAnsi="Times New Roman"/>
          <w:color w:val="auto"/>
          <w:sz w:val="24"/>
          <w:szCs w:val="24"/>
          <w:lang w:val="ru-RU"/>
        </w:rPr>
        <w:t>У школској згради се користи 29 учиониц</w:t>
      </w:r>
      <w:r>
        <w:rPr>
          <w:rFonts w:ascii="Times New Roman" w:hAnsi="Times New Roman"/>
          <w:color w:val="auto"/>
          <w:sz w:val="24"/>
          <w:szCs w:val="24"/>
        </w:rPr>
        <w:t>a</w:t>
      </w:r>
      <w:r>
        <w:rPr>
          <w:rFonts w:ascii="Times New Roman" w:hAnsi="Times New Roman"/>
          <w:color w:val="auto"/>
          <w:sz w:val="24"/>
          <w:szCs w:val="24"/>
          <w:lang w:val="ru-RU"/>
        </w:rPr>
        <w:t>,  8 кабинета, фискултурна сала, библиотека, амфитеатар-свечана сала, наставничка зборница, канцеларије школског педагога</w:t>
      </w:r>
      <w:r>
        <w:rPr>
          <w:rFonts w:ascii="Times New Roman" w:hAnsi="Times New Roman"/>
          <w:color w:val="auto"/>
          <w:sz w:val="24"/>
          <w:szCs w:val="24"/>
        </w:rPr>
        <w:t>и психолога</w:t>
      </w:r>
      <w:r>
        <w:rPr>
          <w:rFonts w:ascii="Times New Roman" w:hAnsi="Times New Roman"/>
          <w:color w:val="auto"/>
          <w:sz w:val="24"/>
          <w:szCs w:val="24"/>
          <w:lang w:val="ru-RU"/>
        </w:rPr>
        <w:t xml:space="preserve">, канцеларија секретаријата и  канцеларија директора школе, као и  школски хол,ходници, просторија за помоћно особље,просторија школске архиве, просторија за видео- надзор и разговоре са родитељима и ученицима,санитарни чворови . </w:t>
      </w:r>
    </w:p>
    <w:p w14:paraId="47A7EA63">
      <w:pPr>
        <w:autoSpaceDE w:val="0"/>
        <w:autoSpaceDN w:val="0"/>
        <w:adjustRightInd w:val="0"/>
        <w:spacing w:after="0" w:line="240" w:lineRule="exact"/>
        <w:rPr>
          <w:rFonts w:ascii="Times New Roman" w:hAnsi="Times New Roman" w:cs="Times New Roman"/>
          <w:sz w:val="20"/>
          <w:szCs w:val="20"/>
        </w:rPr>
      </w:pPr>
    </w:p>
    <w:p w14:paraId="792FDB4B">
      <w:pPr>
        <w:autoSpaceDE w:val="0"/>
        <w:autoSpaceDN w:val="0"/>
        <w:adjustRightInd w:val="0"/>
        <w:spacing w:before="221" w:after="0" w:line="240" w:lineRule="auto"/>
        <w:rPr>
          <w:rFonts w:ascii="Times New Roman" w:hAnsi="Times New Roman" w:cs="Times New Roman"/>
          <w:b/>
          <w:lang w:val="sr-Cyrl-CS" w:eastAsia="sr-Cyrl-CS"/>
        </w:rPr>
      </w:pPr>
      <w:r>
        <w:rPr>
          <w:rFonts w:ascii="Times New Roman" w:hAnsi="Times New Roman" w:cs="Times New Roman"/>
          <w:b/>
          <w:lang w:val="sr-Cyrl-CS" w:eastAsia="sr-Cyrl-CS"/>
        </w:rPr>
        <w:t>ШКОЛСКА ОПРЕМА</w:t>
      </w:r>
    </w:p>
    <w:tbl>
      <w:tblPr>
        <w:tblStyle w:val="36"/>
        <w:tblW w:w="0" w:type="auto"/>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7"/>
        <w:gridCol w:w="1843"/>
      </w:tblGrid>
      <w:tr w14:paraId="0AC1F6D0">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top w:val="double" w:color="auto" w:sz="4" w:space="0"/>
              <w:left w:val="double" w:color="auto" w:sz="4" w:space="0"/>
              <w:bottom w:val="single" w:color="000000" w:themeColor="text1" w:sz="8" w:space="0"/>
              <w:right w:val="nil"/>
              <w:insideH w:val="single" w:sz="8" w:space="0"/>
              <w:insideV w:val="nil"/>
            </w:tcBorders>
          </w:tcPr>
          <w:p w14:paraId="72401955">
            <w:pPr>
              <w:autoSpaceDE w:val="0"/>
              <w:autoSpaceDN w:val="0"/>
              <w:adjustRightInd w:val="0"/>
              <w:spacing w:before="0" w:after="0" w:line="240" w:lineRule="auto"/>
              <w:jc w:val="center"/>
              <w:rPr>
                <w:rFonts w:ascii="Calibri" w:hAnsi="Calibri"/>
                <w:b/>
                <w:bCs/>
                <w:color w:val="auto"/>
                <w:sz w:val="24"/>
                <w:szCs w:val="24"/>
              </w:rPr>
            </w:pPr>
            <w:bookmarkStart w:id="8" w:name="_Toc470034132"/>
            <w:r>
              <w:rPr>
                <w:rFonts w:ascii="Calibri" w:hAnsi="Calibri"/>
                <w:b/>
                <w:bCs/>
                <w:color w:val="auto"/>
                <w:sz w:val="24"/>
                <w:szCs w:val="24"/>
              </w:rPr>
              <w:t>Наставна средства</w:t>
            </w:r>
          </w:p>
        </w:tc>
        <w:tc>
          <w:tcPr>
            <w:tcW w:w="1843" w:type="dxa"/>
            <w:tcBorders>
              <w:top w:val="double" w:color="auto" w:sz="4" w:space="0"/>
              <w:bottom w:val="single" w:color="000000" w:themeColor="text1" w:sz="8" w:space="0"/>
              <w:right w:val="double" w:color="auto" w:sz="4" w:space="0"/>
              <w:insideH w:val="single" w:sz="8" w:space="0"/>
              <w:insideV w:val="nil"/>
            </w:tcBorders>
          </w:tcPr>
          <w:p w14:paraId="1BA918D4">
            <w:pPr>
              <w:autoSpaceDE w:val="0"/>
              <w:autoSpaceDN w:val="0"/>
              <w:adjustRightInd w:val="0"/>
              <w:spacing w:before="0" w:after="0" w:line="240" w:lineRule="auto"/>
              <w:jc w:val="center"/>
              <w:rPr>
                <w:rFonts w:ascii="Calibri" w:hAnsi="Calibri"/>
                <w:b/>
                <w:bCs/>
                <w:color w:val="auto"/>
                <w:sz w:val="24"/>
                <w:szCs w:val="24"/>
              </w:rPr>
            </w:pPr>
            <w:r>
              <w:rPr>
                <w:rFonts w:ascii="Calibri" w:hAnsi="Calibri"/>
                <w:b/>
                <w:bCs/>
                <w:color w:val="auto"/>
                <w:sz w:val="24"/>
                <w:szCs w:val="24"/>
              </w:rPr>
              <w:t>Количина</w:t>
            </w:r>
          </w:p>
        </w:tc>
      </w:tr>
      <w:tr w14:paraId="6DC51676">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right w:val="nil"/>
              <w:insideV w:val="nil"/>
            </w:tcBorders>
            <w:shd w:val="clear" w:color="auto" w:fill="BFBFBF" w:themeFill="text1" w:themeFillTint="3F"/>
          </w:tcPr>
          <w:p w14:paraId="0497EAF2">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Компјутери</w:t>
            </w:r>
          </w:p>
        </w:tc>
        <w:tc>
          <w:tcPr>
            <w:tcW w:w="1843" w:type="dxa"/>
            <w:tcBorders>
              <w:right w:val="double" w:color="auto" w:sz="4" w:space="0"/>
              <w:insideV w:val="nil"/>
            </w:tcBorders>
            <w:shd w:val="clear" w:color="auto" w:fill="BFBFBF" w:themeFill="text1" w:themeFillTint="3F"/>
          </w:tcPr>
          <w:p w14:paraId="03BC6ED4">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113</w:t>
            </w:r>
          </w:p>
        </w:tc>
      </w:tr>
      <w:tr w14:paraId="398DC3E5">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tcBorders>
          </w:tcPr>
          <w:p w14:paraId="580DD27C">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Лаптоп</w:t>
            </w:r>
          </w:p>
        </w:tc>
        <w:tc>
          <w:tcPr>
            <w:tcW w:w="1843" w:type="dxa"/>
            <w:tcBorders>
              <w:right w:val="double" w:color="auto" w:sz="4" w:space="0"/>
            </w:tcBorders>
          </w:tcPr>
          <w:p w14:paraId="0139CD91">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46</w:t>
            </w:r>
          </w:p>
        </w:tc>
      </w:tr>
      <w:tr w14:paraId="7439F7C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right w:val="nil"/>
              <w:insideV w:val="nil"/>
            </w:tcBorders>
            <w:shd w:val="clear" w:color="auto" w:fill="BFBFBF" w:themeFill="text1" w:themeFillTint="3F"/>
          </w:tcPr>
          <w:p w14:paraId="23F565BE">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Штампач</w:t>
            </w:r>
          </w:p>
        </w:tc>
        <w:tc>
          <w:tcPr>
            <w:tcW w:w="1843" w:type="dxa"/>
            <w:tcBorders>
              <w:right w:val="double" w:color="auto" w:sz="4" w:space="0"/>
              <w:insideV w:val="nil"/>
            </w:tcBorders>
            <w:shd w:val="clear" w:color="auto" w:fill="BFBFBF" w:themeFill="text1" w:themeFillTint="3F"/>
          </w:tcPr>
          <w:p w14:paraId="26847921">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10</w:t>
            </w:r>
          </w:p>
        </w:tc>
      </w:tr>
      <w:tr w14:paraId="58E12F65">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tcBorders>
          </w:tcPr>
          <w:p w14:paraId="5FA0CA3D">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Видеопројектор</w:t>
            </w:r>
          </w:p>
        </w:tc>
        <w:tc>
          <w:tcPr>
            <w:tcW w:w="1843" w:type="dxa"/>
            <w:tcBorders>
              <w:right w:val="double" w:color="auto" w:sz="4" w:space="0"/>
            </w:tcBorders>
          </w:tcPr>
          <w:p w14:paraId="18193C31">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36</w:t>
            </w:r>
          </w:p>
        </w:tc>
      </w:tr>
      <w:tr w14:paraId="37E6A4B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right w:val="nil"/>
              <w:insideV w:val="nil"/>
            </w:tcBorders>
            <w:shd w:val="clear" w:color="auto" w:fill="BFBFBF" w:themeFill="text1" w:themeFillTint="3F"/>
          </w:tcPr>
          <w:p w14:paraId="3DE6A096">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Скенер</w:t>
            </w:r>
          </w:p>
        </w:tc>
        <w:tc>
          <w:tcPr>
            <w:tcW w:w="1843" w:type="dxa"/>
            <w:tcBorders>
              <w:right w:val="double" w:color="auto" w:sz="4" w:space="0"/>
              <w:insideV w:val="nil"/>
            </w:tcBorders>
            <w:shd w:val="clear" w:color="auto" w:fill="BFBFBF" w:themeFill="text1" w:themeFillTint="3F"/>
          </w:tcPr>
          <w:p w14:paraId="25A26CBA">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2</w:t>
            </w:r>
          </w:p>
        </w:tc>
      </w:tr>
      <w:tr w14:paraId="37CD912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tcBorders>
          </w:tcPr>
          <w:p w14:paraId="5D2112F9">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Пројекциона платна</w:t>
            </w:r>
          </w:p>
        </w:tc>
        <w:tc>
          <w:tcPr>
            <w:tcW w:w="1843" w:type="dxa"/>
            <w:tcBorders>
              <w:right w:val="double" w:color="auto" w:sz="4" w:space="0"/>
            </w:tcBorders>
          </w:tcPr>
          <w:p w14:paraId="328D3985">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3</w:t>
            </w:r>
          </w:p>
        </w:tc>
      </w:tr>
      <w:tr w14:paraId="6DD3FE5B">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right w:val="nil"/>
              <w:insideV w:val="nil"/>
            </w:tcBorders>
            <w:shd w:val="clear" w:color="auto" w:fill="BFBFBF" w:themeFill="text1" w:themeFillTint="3F"/>
          </w:tcPr>
          <w:p w14:paraId="398FFAB2">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Фотокопир апарати</w:t>
            </w:r>
          </w:p>
        </w:tc>
        <w:tc>
          <w:tcPr>
            <w:tcW w:w="1843" w:type="dxa"/>
            <w:tcBorders>
              <w:right w:val="double" w:color="auto" w:sz="4" w:space="0"/>
              <w:insideV w:val="nil"/>
            </w:tcBorders>
            <w:shd w:val="clear" w:color="auto" w:fill="BFBFBF" w:themeFill="text1" w:themeFillTint="3F"/>
          </w:tcPr>
          <w:p w14:paraId="00ED74A2">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2</w:t>
            </w:r>
          </w:p>
        </w:tc>
      </w:tr>
      <w:tr w14:paraId="7C2DA949">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tcBorders>
          </w:tcPr>
          <w:p w14:paraId="38A94A38">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Плазма лцд телевизори</w:t>
            </w:r>
          </w:p>
        </w:tc>
        <w:tc>
          <w:tcPr>
            <w:tcW w:w="1843" w:type="dxa"/>
            <w:tcBorders>
              <w:right w:val="double" w:color="auto" w:sz="4" w:space="0"/>
            </w:tcBorders>
          </w:tcPr>
          <w:p w14:paraId="28191DD5">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4</w:t>
            </w:r>
          </w:p>
        </w:tc>
      </w:tr>
      <w:tr w14:paraId="678D3D9E">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right w:val="nil"/>
              <w:insideV w:val="nil"/>
            </w:tcBorders>
            <w:shd w:val="clear" w:color="auto" w:fill="BFBFBF" w:themeFill="text1" w:themeFillTint="3F"/>
          </w:tcPr>
          <w:p w14:paraId="5C292523">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Музичке линије</w:t>
            </w:r>
          </w:p>
        </w:tc>
        <w:tc>
          <w:tcPr>
            <w:tcW w:w="1843" w:type="dxa"/>
            <w:tcBorders>
              <w:right w:val="double" w:color="auto" w:sz="4" w:space="0"/>
              <w:insideV w:val="nil"/>
            </w:tcBorders>
            <w:shd w:val="clear" w:color="auto" w:fill="BFBFBF" w:themeFill="text1" w:themeFillTint="3F"/>
          </w:tcPr>
          <w:p w14:paraId="7A716D0B">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2</w:t>
            </w:r>
          </w:p>
        </w:tc>
      </w:tr>
      <w:tr w14:paraId="6192ACDE">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tcBorders>
          </w:tcPr>
          <w:p w14:paraId="175A7A33">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Фотоапарат</w:t>
            </w:r>
          </w:p>
        </w:tc>
        <w:tc>
          <w:tcPr>
            <w:tcW w:w="1843" w:type="dxa"/>
            <w:tcBorders>
              <w:right w:val="double" w:color="auto" w:sz="4" w:space="0"/>
            </w:tcBorders>
          </w:tcPr>
          <w:p w14:paraId="0DE25FC9">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2</w:t>
            </w:r>
          </w:p>
        </w:tc>
      </w:tr>
      <w:tr w14:paraId="2F28C5AE">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right w:val="nil"/>
              <w:insideV w:val="nil"/>
            </w:tcBorders>
            <w:shd w:val="clear" w:color="auto" w:fill="BFBFBF" w:themeFill="text1" w:themeFillTint="3F"/>
          </w:tcPr>
          <w:p w14:paraId="1C838C2E">
            <w:pPr>
              <w:autoSpaceDE w:val="0"/>
              <w:autoSpaceDN w:val="0"/>
              <w:adjustRightInd w:val="0"/>
              <w:spacing w:after="0" w:line="240" w:lineRule="auto"/>
              <w:jc w:val="center"/>
              <w:rPr>
                <w:rFonts w:ascii="Calibri" w:hAnsi="Calibri" w:cs="Calibri"/>
                <w:b/>
                <w:bCs/>
                <w:color w:val="auto"/>
                <w:sz w:val="24"/>
                <w:szCs w:val="24"/>
              </w:rPr>
            </w:pPr>
            <w:r>
              <w:rPr>
                <w:rFonts w:ascii="Calibri" w:hAnsi="Calibri" w:cs="Calibri"/>
                <w:b/>
                <w:bCs/>
                <w:color w:val="auto"/>
                <w:sz w:val="24"/>
                <w:szCs w:val="24"/>
              </w:rPr>
              <w:t>Камера</w:t>
            </w:r>
          </w:p>
        </w:tc>
        <w:tc>
          <w:tcPr>
            <w:tcW w:w="1843" w:type="dxa"/>
            <w:tcBorders>
              <w:right w:val="double" w:color="auto" w:sz="4" w:space="0"/>
              <w:insideV w:val="nil"/>
            </w:tcBorders>
            <w:shd w:val="clear" w:color="auto" w:fill="BFBFBF" w:themeFill="text1" w:themeFillTint="3F"/>
          </w:tcPr>
          <w:p w14:paraId="36492369">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1</w:t>
            </w:r>
          </w:p>
        </w:tc>
      </w:tr>
      <w:tr w14:paraId="38AAA3A3">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tcBorders>
          </w:tcPr>
          <w:p w14:paraId="48E82AC1">
            <w:pPr>
              <w:autoSpaceDE w:val="0"/>
              <w:autoSpaceDN w:val="0"/>
              <w:adjustRightInd w:val="0"/>
              <w:spacing w:after="0" w:line="240" w:lineRule="auto"/>
              <w:jc w:val="center"/>
              <w:rPr>
                <w:rFonts w:ascii="Calibri" w:hAnsi="Calibri"/>
                <w:b/>
                <w:bCs/>
                <w:color w:val="auto"/>
                <w:sz w:val="24"/>
                <w:szCs w:val="24"/>
              </w:rPr>
            </w:pPr>
            <w:r>
              <w:rPr>
                <w:rFonts w:ascii="Calibri" w:hAnsi="Calibri"/>
                <w:b/>
                <w:bCs/>
                <w:color w:val="auto"/>
                <w:sz w:val="24"/>
                <w:szCs w:val="24"/>
              </w:rPr>
              <w:t>Графоскоп</w:t>
            </w:r>
          </w:p>
        </w:tc>
        <w:tc>
          <w:tcPr>
            <w:tcW w:w="1843" w:type="dxa"/>
            <w:tcBorders>
              <w:right w:val="double" w:color="auto" w:sz="4" w:space="0"/>
            </w:tcBorders>
          </w:tcPr>
          <w:p w14:paraId="1A85FC2D">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1</w:t>
            </w:r>
          </w:p>
        </w:tc>
      </w:tr>
      <w:tr w14:paraId="4479BF30">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right w:val="nil"/>
              <w:insideV w:val="nil"/>
            </w:tcBorders>
            <w:shd w:val="clear" w:color="auto" w:fill="BFBFBF" w:themeFill="text1" w:themeFillTint="3F"/>
          </w:tcPr>
          <w:p w14:paraId="45C16FCE">
            <w:pPr>
              <w:autoSpaceDE w:val="0"/>
              <w:autoSpaceDN w:val="0"/>
              <w:adjustRightInd w:val="0"/>
              <w:spacing w:after="0" w:line="240" w:lineRule="auto"/>
              <w:jc w:val="center"/>
              <w:rPr>
                <w:rFonts w:ascii="Calibri" w:hAnsi="Calibri"/>
                <w:b/>
                <w:bCs/>
                <w:color w:val="auto"/>
                <w:sz w:val="24"/>
                <w:szCs w:val="24"/>
              </w:rPr>
            </w:pPr>
            <w:r>
              <w:rPr>
                <w:rFonts w:ascii="Calibri" w:hAnsi="Calibri"/>
                <w:b/>
                <w:bCs/>
                <w:color w:val="auto"/>
                <w:sz w:val="24"/>
                <w:szCs w:val="24"/>
              </w:rPr>
              <w:t>Сто за стони тенис</w:t>
            </w:r>
          </w:p>
        </w:tc>
        <w:tc>
          <w:tcPr>
            <w:tcW w:w="1843" w:type="dxa"/>
            <w:tcBorders>
              <w:right w:val="double" w:color="auto" w:sz="4" w:space="0"/>
              <w:insideV w:val="nil"/>
            </w:tcBorders>
            <w:shd w:val="clear" w:color="auto" w:fill="BFBFBF" w:themeFill="text1" w:themeFillTint="3F"/>
          </w:tcPr>
          <w:p w14:paraId="312347F2">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1</w:t>
            </w:r>
          </w:p>
        </w:tc>
      </w:tr>
      <w:tr w14:paraId="0433FB09">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tcBorders>
          </w:tcPr>
          <w:p w14:paraId="1CE1C894">
            <w:pPr>
              <w:autoSpaceDE w:val="0"/>
              <w:autoSpaceDN w:val="0"/>
              <w:adjustRightInd w:val="0"/>
              <w:spacing w:after="0" w:line="240" w:lineRule="auto"/>
              <w:jc w:val="center"/>
              <w:rPr>
                <w:rFonts w:ascii="Calibri" w:hAnsi="Calibri"/>
                <w:b/>
                <w:bCs/>
                <w:color w:val="auto"/>
                <w:sz w:val="24"/>
                <w:szCs w:val="24"/>
              </w:rPr>
            </w:pPr>
            <w:r>
              <w:rPr>
                <w:rFonts w:ascii="Calibri" w:hAnsi="Calibri"/>
                <w:b/>
                <w:bCs/>
                <w:color w:val="auto"/>
                <w:sz w:val="24"/>
                <w:szCs w:val="24"/>
              </w:rPr>
              <w:t>Таблет</w:t>
            </w:r>
          </w:p>
        </w:tc>
        <w:tc>
          <w:tcPr>
            <w:tcW w:w="1843" w:type="dxa"/>
            <w:tcBorders>
              <w:right w:val="double" w:color="auto" w:sz="4" w:space="0"/>
            </w:tcBorders>
          </w:tcPr>
          <w:p w14:paraId="319C86AA">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9</w:t>
            </w:r>
          </w:p>
        </w:tc>
      </w:tr>
      <w:tr w14:paraId="348EB30E">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Borders>
              <w:left w:val="double" w:color="auto" w:sz="4" w:space="0"/>
              <w:bottom w:val="double" w:color="auto" w:sz="4" w:space="0"/>
              <w:right w:val="nil"/>
              <w:insideV w:val="nil"/>
            </w:tcBorders>
            <w:shd w:val="clear" w:color="auto" w:fill="BFBFBF" w:themeFill="text1" w:themeFillTint="3F"/>
          </w:tcPr>
          <w:p w14:paraId="205E44BD">
            <w:pPr>
              <w:autoSpaceDE w:val="0"/>
              <w:autoSpaceDN w:val="0"/>
              <w:adjustRightInd w:val="0"/>
              <w:spacing w:after="0" w:line="240" w:lineRule="auto"/>
              <w:jc w:val="center"/>
              <w:rPr>
                <w:rFonts w:ascii="Calibri" w:hAnsi="Calibri"/>
                <w:b/>
                <w:bCs/>
                <w:color w:val="auto"/>
                <w:sz w:val="24"/>
                <w:szCs w:val="24"/>
              </w:rPr>
            </w:pPr>
            <w:r>
              <w:rPr>
                <w:rFonts w:ascii="Calibri" w:hAnsi="Calibri"/>
                <w:b/>
                <w:bCs/>
                <w:color w:val="auto"/>
                <w:sz w:val="24"/>
                <w:szCs w:val="24"/>
              </w:rPr>
              <w:t>Интерактивна табла</w:t>
            </w:r>
          </w:p>
        </w:tc>
        <w:tc>
          <w:tcPr>
            <w:tcW w:w="1843" w:type="dxa"/>
            <w:tcBorders>
              <w:bottom w:val="double" w:color="auto" w:sz="4" w:space="0"/>
              <w:right w:val="double" w:color="auto" w:sz="4" w:space="0"/>
              <w:insideV w:val="nil"/>
            </w:tcBorders>
            <w:shd w:val="clear" w:color="auto" w:fill="BFBFBF" w:themeFill="text1" w:themeFillTint="3F"/>
          </w:tcPr>
          <w:p w14:paraId="1E324C28">
            <w:pPr>
              <w:autoSpaceDE w:val="0"/>
              <w:autoSpaceDN w:val="0"/>
              <w:adjustRightInd w:val="0"/>
              <w:spacing w:after="0" w:line="240" w:lineRule="auto"/>
              <w:jc w:val="center"/>
              <w:rPr>
                <w:rFonts w:ascii="Calibri" w:hAnsi="Calibri"/>
                <w:b/>
                <w:color w:val="auto"/>
                <w:sz w:val="24"/>
                <w:szCs w:val="24"/>
              </w:rPr>
            </w:pPr>
            <w:r>
              <w:rPr>
                <w:rFonts w:ascii="Calibri" w:hAnsi="Calibri"/>
                <w:b/>
                <w:color w:val="auto"/>
                <w:sz w:val="24"/>
                <w:szCs w:val="24"/>
              </w:rPr>
              <w:t>1</w:t>
            </w:r>
          </w:p>
        </w:tc>
      </w:tr>
    </w:tbl>
    <w:p w14:paraId="18944328">
      <w:pPr>
        <w:pStyle w:val="27"/>
        <w:rPr>
          <w:color w:val="FF0000"/>
        </w:rPr>
      </w:pPr>
    </w:p>
    <w:p w14:paraId="4B20091D">
      <w:pPr>
        <w:pStyle w:val="27"/>
      </w:pPr>
      <w:bookmarkStart w:id="9" w:name="_Toc23839"/>
      <w:r>
        <w:rPr>
          <w:lang w:val="hr-HR"/>
        </w:rPr>
        <w:t>1.</w:t>
      </w:r>
      <w:r>
        <w:rPr>
          <w:rFonts w:hint="default"/>
          <w:lang w:val="sr-Cyrl-RS"/>
        </w:rPr>
        <w:t>4</w:t>
      </w:r>
      <w:r>
        <w:rPr>
          <w:lang w:val="hr-HR"/>
        </w:rPr>
        <w:t xml:space="preserve">. </w:t>
      </w:r>
      <w:r>
        <w:t>Ресурси средине</w:t>
      </w:r>
      <w:bookmarkEnd w:id="8"/>
      <w:bookmarkEnd w:id="9"/>
    </w:p>
    <w:p w14:paraId="66CC7911">
      <w:pPr>
        <w:autoSpaceDE w:val="0"/>
        <w:autoSpaceDN w:val="0"/>
        <w:adjustRightInd w:val="0"/>
        <w:spacing w:after="0" w:line="240" w:lineRule="exact"/>
        <w:ind w:left="307"/>
        <w:rPr>
          <w:rFonts w:ascii="Times New Roman" w:hAnsi="Times New Roman" w:cs="Times New Roman"/>
          <w:sz w:val="20"/>
          <w:szCs w:val="20"/>
        </w:rPr>
      </w:pPr>
    </w:p>
    <w:p w14:paraId="2342E9D1">
      <w:pPr>
        <w:autoSpaceDE w:val="0"/>
        <w:autoSpaceDN w:val="0"/>
        <w:adjustRightInd w:val="0"/>
        <w:spacing w:after="120"/>
        <w:ind w:left="306" w:firstLine="720"/>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 xml:space="preserve">Бачка Паланка је општинско место које има око 60 000 становника. У Бачкој Паланци постоји велики број институција,предузећа, објеката,удружења,спортских клубова са којима наша Школа сарађује. </w:t>
      </w:r>
      <w:r>
        <w:rPr>
          <w:rFonts w:ascii="Times New Roman" w:hAnsi="Times New Roman" w:cs="Times New Roman"/>
          <w:sz w:val="24"/>
          <w:szCs w:val="24"/>
          <w:lang w:val="sr-Cyrl-RS" w:eastAsia="sr-Cyrl-CS"/>
        </w:rPr>
        <w:t>Д</w:t>
      </w:r>
      <w:r>
        <w:rPr>
          <w:rFonts w:ascii="Times New Roman" w:hAnsi="Times New Roman" w:cs="Times New Roman"/>
          <w:sz w:val="24"/>
          <w:szCs w:val="24"/>
          <w:lang w:val="sr-Cyrl-CS" w:eastAsia="sr-Cyrl-CS"/>
        </w:rPr>
        <w:t>обру сарадњу имамо са локалном самоуправом. Што се тиче медијске сарадње, отворени смо за сарадњу са свим медијима, што говори и наша присутност у истим. Уско сарађујемо са Градском библиотеком, Градским музејом и Градском галеријом где наши ученици са својим професорима организовано одлазе на многобројне културне догађаје који се организују у наведеним установама. Градски биоскоп који се такође налази веома близу наше Школе(око 100 метара) излази нам у сусрет и веће представе које изводе ученици наше Школе организујемо у њиховој биоскопској сали. Туристичка организација општине је наш стални партнер.</w:t>
      </w:r>
      <w:r>
        <w:rPr>
          <w:rFonts w:hint="default" w:ascii="Times New Roman" w:hAnsi="Times New Roman" w:cs="Times New Roman"/>
          <w:sz w:val="24"/>
          <w:szCs w:val="24"/>
          <w:lang w:val="sr-Cyrl-RS" w:eastAsia="sr-Cyrl-CS"/>
        </w:rPr>
        <w:t xml:space="preserve"> </w:t>
      </w:r>
      <w:r>
        <w:rPr>
          <w:rFonts w:ascii="Times New Roman" w:hAnsi="Times New Roman" w:cs="Times New Roman"/>
          <w:sz w:val="24"/>
          <w:szCs w:val="24"/>
          <w:lang w:val="sr-Cyrl-CS" w:eastAsia="sr-Cyrl-CS"/>
        </w:rPr>
        <w:t xml:space="preserve">Један од потенцијала наше општине је и тај што смо погранично место, тако да постоји могућност </w:t>
      </w:r>
      <w:r>
        <w:rPr>
          <w:rFonts w:ascii="Times New Roman" w:hAnsi="Times New Roman" w:cs="Times New Roman"/>
          <w:sz w:val="24"/>
          <w:szCs w:val="24"/>
          <w:lang w:eastAsia="sr-Cyrl-CS"/>
        </w:rPr>
        <w:t>сарадње</w:t>
      </w:r>
      <w:r>
        <w:rPr>
          <w:rFonts w:ascii="Times New Roman" w:hAnsi="Times New Roman" w:cs="Times New Roman"/>
          <w:sz w:val="24"/>
          <w:szCs w:val="24"/>
          <w:lang w:val="sr-Cyrl-CS" w:eastAsia="sr-Cyrl-CS"/>
        </w:rPr>
        <w:t xml:space="preserve"> са Републиком Хрватском.</w:t>
      </w:r>
    </w:p>
    <w:p w14:paraId="57A8BD62">
      <w:pPr>
        <w:autoSpaceDE w:val="0"/>
        <w:autoSpaceDN w:val="0"/>
        <w:adjustRightInd w:val="0"/>
        <w:spacing w:after="120"/>
        <w:ind w:left="307" w:firstLine="413"/>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Школа има добру сарадњу са предузећима, банкама, угоститељским и трговачким објектима у нашој Општини, Наши ученици обављају практичну наставу у следећим објектима:</w:t>
      </w:r>
    </w:p>
    <w:p w14:paraId="25315170">
      <w:pPr>
        <w:keepNext w:val="0"/>
        <w:keepLines w:val="0"/>
        <w:widowControl/>
        <w:numPr>
          <w:ilvl w:val="0"/>
          <w:numId w:val="9"/>
        </w:numPr>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Caffe бар „</w:t>
      </w:r>
      <w:r>
        <w:rPr>
          <w:rFonts w:hint="default" w:ascii="Times New Roman" w:hAnsi="Times New Roman" w:cs="Times New Roman"/>
          <w:color w:val="auto"/>
          <w:kern w:val="0"/>
          <w:sz w:val="24"/>
          <w:szCs w:val="24"/>
          <w:lang w:val="sr-Latn-RS" w:eastAsia="zh-CN" w:bidi="ar"/>
        </w:rPr>
        <w:t>LEON BLACK</w:t>
      </w:r>
      <w:r>
        <w:rPr>
          <w:rFonts w:hint="default" w:ascii="Times New Roman" w:hAnsi="Times New Roman" w:cs="Times New Roman" w:eastAsiaTheme="minorEastAsia"/>
          <w:color w:val="auto"/>
          <w:kern w:val="0"/>
          <w:sz w:val="24"/>
          <w:szCs w:val="24"/>
          <w:lang w:val="en-US" w:eastAsia="zh-CN" w:bidi="ar"/>
        </w:rPr>
        <w:t>“</w:t>
      </w:r>
    </w:p>
    <w:p w14:paraId="17826143">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2. ДОО „ТУРИСТ“</w:t>
      </w:r>
    </w:p>
    <w:p w14:paraId="38A6FE85">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3. ТУРИСТИЧКА ОРГАНИЗАЦИЈА ОПШТИНЕ БАЧ</w:t>
      </w:r>
    </w:p>
    <w:p w14:paraId="16F0FDE9">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4. ДОО „ДУНАВПРЕВОЗ“</w:t>
      </w:r>
    </w:p>
    <w:p w14:paraId="079720C3">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5. КУЛТУРНИ ЦЕНТАР БАЧКА ПАЛАНКА</w:t>
      </w:r>
    </w:p>
    <w:p w14:paraId="1A586BC2">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6. Ресторан „БАЧКИ ДВОР“</w:t>
      </w:r>
    </w:p>
    <w:p w14:paraId="53CA9C32">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7. ТА „ШАЈКА“</w:t>
      </w:r>
    </w:p>
    <w:p w14:paraId="613F88C7">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8. Трговински ланац „КАСИЦА-С“</w:t>
      </w:r>
    </w:p>
    <w:p w14:paraId="2AD1BB0A">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9. Ресторан „СТУДЊА“</w:t>
      </w:r>
    </w:p>
    <w:p w14:paraId="384CAF3F">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10. ТУРИСТИЧКА ОРГАНИЗАЦИЈА ОПШТИНЕ БАЧКА ПАЛАНКА</w:t>
      </w:r>
    </w:p>
    <w:p w14:paraId="0CE9E075">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11. Путничка агенција „МК ТРАВЕЛ“</w:t>
      </w:r>
    </w:p>
    <w:p w14:paraId="22B96B1C">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12. Угоститељска радња-ресторан „ИДИЛА“</w:t>
      </w:r>
    </w:p>
    <w:p w14:paraId="78D03B29">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13. ДОО „ГРАНД ГРОУП“</w:t>
      </w:r>
    </w:p>
    <w:p w14:paraId="3A138C99">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14. Угоститељска радња „ПОД ПЛАТАНИМА“</w:t>
      </w:r>
    </w:p>
    <w:p w14:paraId="4F1C9C89">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15. АД „ПОДУНАВЉЕ“</w:t>
      </w:r>
    </w:p>
    <w:p w14:paraId="0F1ECAC1">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16. Хотел &amp; ресторан „ГРАНД“</w:t>
      </w:r>
    </w:p>
    <w:p w14:paraId="38AF9905">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17. Угоститељско-посластичарска радња „ПРИНЦЕЗА“</w:t>
      </w:r>
    </w:p>
    <w:p w14:paraId="4541BE55">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18. Угоститељска радња „ТИКВАРА 2019“</w:t>
      </w:r>
    </w:p>
    <w:p w14:paraId="5582644F">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19. Хотел „БЕЛА ВРБА“</w:t>
      </w:r>
    </w:p>
    <w:p w14:paraId="0D758934">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20. СЗР „РОЂА“</w:t>
      </w:r>
    </w:p>
    <w:p w14:paraId="75CCCD3E">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21. Ресторан „БОРА БИСТРО“</w:t>
      </w:r>
    </w:p>
    <w:p w14:paraId="4564CCEE">
      <w:pPr>
        <w:autoSpaceDE w:val="0"/>
        <w:autoSpaceDN w:val="0"/>
        <w:adjustRightInd w:val="0"/>
        <w:spacing w:after="120" w:line="278" w:lineRule="exact"/>
        <w:ind w:left="306" w:firstLine="720"/>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Један број наших ученика укључено је у Културно уметничког друштва „Коста Абрашевић“, као и у КУД-ове по селима , који нам излазе у сусрет  и помажу у опреми када организујемо школске представе</w:t>
      </w:r>
      <w:r>
        <w:rPr>
          <w:rFonts w:hint="default" w:ascii="Times New Roman" w:hAnsi="Times New Roman" w:cs="Times New Roman"/>
          <w:sz w:val="24"/>
          <w:szCs w:val="24"/>
          <w:lang w:val="sr-Cyrl-RS" w:eastAsia="sr-Cyrl-CS"/>
        </w:rPr>
        <w:t xml:space="preserve"> и Сајам интересовања</w:t>
      </w:r>
      <w:r>
        <w:rPr>
          <w:rFonts w:ascii="Times New Roman" w:hAnsi="Times New Roman" w:cs="Times New Roman"/>
          <w:sz w:val="24"/>
          <w:szCs w:val="24"/>
          <w:lang w:val="sr-Cyrl-CS" w:eastAsia="sr-Cyrl-CS"/>
        </w:rPr>
        <w:t>.</w:t>
      </w:r>
    </w:p>
    <w:p w14:paraId="259E815C">
      <w:pPr>
        <w:autoSpaceDE w:val="0"/>
        <w:autoSpaceDN w:val="0"/>
        <w:adjustRightInd w:val="0"/>
        <w:spacing w:after="120" w:line="278" w:lineRule="exact"/>
        <w:ind w:left="306" w:firstLine="720"/>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 xml:space="preserve"> У погледу спорта ученици  наше Школе тренирају у локалним фудбалским, кошаркашким, рукометним, кајакашким и другим клубовима. </w:t>
      </w:r>
    </w:p>
    <w:p w14:paraId="7E9B4054">
      <w:pPr>
        <w:autoSpaceDE w:val="0"/>
        <w:autoSpaceDN w:val="0"/>
        <w:adjustRightInd w:val="0"/>
        <w:spacing w:after="120" w:line="240" w:lineRule="auto"/>
        <w:ind w:left="301" w:firstLine="720"/>
        <w:jc w:val="both"/>
        <w:rPr>
          <w:rFonts w:ascii="Times New Roman" w:hAnsi="Times New Roman" w:cs="Times New Roman"/>
          <w:sz w:val="24"/>
          <w:szCs w:val="24"/>
          <w:lang w:val="sr-Cyrl-CS" w:eastAsia="sr-Cyrl-CS"/>
        </w:rPr>
      </w:pPr>
      <w:r>
        <w:rPr>
          <w:rFonts w:ascii="Times New Roman" w:hAnsi="Times New Roman" w:cs="Times New Roman"/>
          <w:sz w:val="24"/>
          <w:szCs w:val="24"/>
          <w:lang w:val="sr-Cyrl-CS" w:eastAsia="sr-Cyrl-CS"/>
        </w:rPr>
        <w:t xml:space="preserve">Постоји  сарадња са свим школама, како основним, тако и средњим школама у нашој општини. </w:t>
      </w:r>
    </w:p>
    <w:p w14:paraId="2124BD29">
      <w:pPr>
        <w:rPr>
          <w:rFonts w:ascii="Times New Roman" w:hAnsi="Times New Roman" w:cs="Times New Roman"/>
          <w:sz w:val="24"/>
          <w:szCs w:val="24"/>
        </w:rPr>
      </w:pPr>
      <w:r>
        <w:rPr>
          <w:rFonts w:ascii="Times New Roman" w:hAnsi="Times New Roman" w:cs="Times New Roman"/>
          <w:sz w:val="24"/>
          <w:szCs w:val="24"/>
        </w:rPr>
        <w:br w:type="page"/>
      </w:r>
    </w:p>
    <w:p w14:paraId="59E6328E">
      <w:pPr>
        <w:autoSpaceDE w:val="0"/>
        <w:autoSpaceDN w:val="0"/>
        <w:adjustRightInd w:val="0"/>
        <w:spacing w:before="163" w:after="0" w:line="240" w:lineRule="auto"/>
        <w:jc w:val="center"/>
        <w:rPr>
          <w:rFonts w:ascii="Times New Roman" w:hAnsi="Times New Roman" w:cs="Times New Roman"/>
          <w:b/>
          <w:bCs/>
          <w:sz w:val="32"/>
          <w:szCs w:val="32"/>
          <w:lang w:eastAsia="hr-HR"/>
        </w:rPr>
      </w:pPr>
    </w:p>
    <w:p w14:paraId="6E1CDAE9">
      <w:pPr>
        <w:pStyle w:val="26"/>
      </w:pPr>
      <w:bookmarkStart w:id="10" w:name="_Toc10431"/>
      <w:bookmarkStart w:id="11" w:name="_Toc470034133"/>
      <w:r>
        <w:rPr>
          <w:lang w:val="hr-HR"/>
        </w:rPr>
        <w:t xml:space="preserve">2. </w:t>
      </w:r>
      <w:r>
        <w:t>ДЕФИНИСАЊЕ МИСИЈЕ И ВИЗИЈЕ ШКОЛЕ</w:t>
      </w:r>
      <w:bookmarkEnd w:id="10"/>
      <w:bookmarkEnd w:id="11"/>
    </w:p>
    <w:p w14:paraId="0C040915">
      <w:pPr>
        <w:autoSpaceDE w:val="0"/>
        <w:autoSpaceDN w:val="0"/>
        <w:adjustRightInd w:val="0"/>
        <w:spacing w:after="0" w:line="240" w:lineRule="exact"/>
        <w:ind w:left="274"/>
        <w:jc w:val="center"/>
        <w:rPr>
          <w:rFonts w:ascii="Times New Roman" w:hAnsi="Times New Roman" w:cs="Times New Roman"/>
          <w:sz w:val="20"/>
          <w:szCs w:val="20"/>
        </w:rPr>
      </w:pPr>
    </w:p>
    <w:p w14:paraId="3BDB99F0">
      <w:pPr>
        <w:pStyle w:val="27"/>
        <w:bidi w:val="0"/>
        <w:rPr>
          <w:rFonts w:hint="default" w:ascii="Times New Roman" w:hAnsi="Times New Roman" w:cs="Times New Roman"/>
          <w:color w:val="auto"/>
          <w:sz w:val="24"/>
          <w:szCs w:val="24"/>
        </w:rPr>
      </w:pPr>
      <w:bookmarkStart w:id="12" w:name="_Toc17524"/>
      <w:r>
        <w:rPr>
          <w:rFonts w:hint="default" w:ascii="Times New Roman" w:hAnsi="Times New Roman" w:cs="Times New Roman"/>
          <w:color w:val="auto"/>
          <w:sz w:val="24"/>
          <w:szCs w:val="24"/>
          <w:lang w:val="sr-Cyrl-RS"/>
        </w:rPr>
        <w:t xml:space="preserve">2.1 </w:t>
      </w:r>
      <w:r>
        <w:rPr>
          <w:rFonts w:hint="default" w:ascii="Times New Roman" w:hAnsi="Times New Roman" w:cs="Times New Roman"/>
          <w:color w:val="auto"/>
          <w:sz w:val="24"/>
          <w:szCs w:val="24"/>
        </w:rPr>
        <w:t>Мисија школе</w:t>
      </w:r>
      <w:bookmarkEnd w:id="12"/>
    </w:p>
    <w:p w14:paraId="72AD66B3">
      <w:pPr>
        <w:jc w:val="both"/>
        <w:rPr>
          <w:rFonts w:hint="default" w:ascii="Times New Roman" w:hAnsi="Times New Roman" w:cs="Times New Roman"/>
          <w:sz w:val="24"/>
          <w:szCs w:val="24"/>
        </w:rPr>
      </w:pPr>
      <w:r>
        <w:rPr>
          <w:rFonts w:hint="default" w:ascii="Times New Roman" w:hAnsi="Times New Roman" w:cs="Times New Roman"/>
          <w:sz w:val="24"/>
          <w:szCs w:val="24"/>
        </w:rPr>
        <w:t>Мисија наше школе јесте да пружи савремено, квалитетно и стручно образовање младима, омогућавајући им стицање знања и практичних вештина потребних за даље школовање, запошљавање и активно учешће у друштвеном и економском животу.</w:t>
      </w:r>
    </w:p>
    <w:p w14:paraId="0149CB0E">
      <w:pPr>
        <w:jc w:val="both"/>
        <w:rPr>
          <w:rFonts w:hint="default" w:ascii="Times New Roman" w:hAnsi="Times New Roman" w:cs="Times New Roman"/>
          <w:sz w:val="24"/>
          <w:szCs w:val="24"/>
          <w:lang w:val="sr-Cyrl-RS"/>
        </w:rPr>
      </w:pPr>
      <w:r>
        <w:rPr>
          <w:rFonts w:hint="default" w:ascii="Times New Roman" w:hAnsi="Times New Roman" w:cs="Times New Roman"/>
          <w:sz w:val="24"/>
          <w:szCs w:val="24"/>
        </w:rPr>
        <w:t>Посебан акценат стављамо на развој стручних компетенција у областима економије, права и администрације, трговине, угоститељства и туризма, али и на васпита</w:t>
      </w:r>
      <w:r>
        <w:rPr>
          <w:rFonts w:hint="default" w:ascii="Times New Roman" w:hAnsi="Times New Roman" w:cs="Times New Roman"/>
          <w:sz w:val="24"/>
          <w:szCs w:val="24"/>
          <w:lang w:val="sr-Cyrl-RS"/>
        </w:rPr>
        <w:t>ва</w:t>
      </w:r>
      <w:r>
        <w:rPr>
          <w:rFonts w:hint="default" w:ascii="Times New Roman" w:hAnsi="Times New Roman" w:cs="Times New Roman"/>
          <w:sz w:val="24"/>
          <w:szCs w:val="24"/>
        </w:rPr>
        <w:t>ње одговорних, самосвесних и друштвено ангажованих грађана, спремних да допринесу развоју заједнице и очувању општег добра.</w:t>
      </w:r>
    </w:p>
    <w:p w14:paraId="06FF8C77">
      <w:pPr>
        <w:jc w:val="both"/>
        <w:rPr>
          <w:rFonts w:hint="default" w:ascii="Times New Roman" w:hAnsi="Times New Roman" w:cs="Times New Roman"/>
          <w:sz w:val="24"/>
          <w:szCs w:val="24"/>
        </w:rPr>
      </w:pPr>
      <w:r>
        <w:rPr>
          <w:rFonts w:hint="default" w:ascii="Times New Roman" w:hAnsi="Times New Roman" w:cs="Times New Roman"/>
          <w:sz w:val="24"/>
          <w:szCs w:val="24"/>
        </w:rPr>
        <w:t>Осим ов</w:t>
      </w:r>
      <w:r>
        <w:rPr>
          <w:rFonts w:hint="default" w:ascii="Times New Roman" w:hAnsi="Times New Roman" w:cs="Times New Roman"/>
          <w:sz w:val="24"/>
          <w:szCs w:val="24"/>
          <w:lang w:val="sr-Cyrl-RS"/>
        </w:rPr>
        <w:t>ога</w:t>
      </w:r>
      <w:r>
        <w:rPr>
          <w:rFonts w:hint="default" w:ascii="Times New Roman" w:hAnsi="Times New Roman" w:cs="Times New Roman"/>
          <w:sz w:val="24"/>
          <w:szCs w:val="24"/>
        </w:rPr>
        <w:t>, посвећујемо се и развоју важних вредности које чине основу сваког појединца: безбедности, физичког и менталног здравља, толеранције и поштовања.</w:t>
      </w:r>
    </w:p>
    <w:p w14:paraId="14BC6370">
      <w:pPr>
        <w:jc w:val="both"/>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Безбедност наших ученика на првом је месту. </w:t>
      </w:r>
      <w:r>
        <w:rPr>
          <w:rFonts w:hint="default" w:ascii="Times New Roman" w:hAnsi="Times New Roman" w:cs="Times New Roman"/>
          <w:sz w:val="24"/>
          <w:szCs w:val="24"/>
          <w:lang w:val="sr-Cyrl-RS"/>
        </w:rPr>
        <w:t>Настојимо да п</w:t>
      </w:r>
      <w:r>
        <w:rPr>
          <w:rFonts w:hint="default" w:ascii="Times New Roman" w:hAnsi="Times New Roman" w:cs="Times New Roman"/>
          <w:sz w:val="24"/>
          <w:szCs w:val="24"/>
        </w:rPr>
        <w:t>руж</w:t>
      </w:r>
      <w:r>
        <w:rPr>
          <w:rFonts w:hint="default" w:ascii="Times New Roman" w:hAnsi="Times New Roman" w:cs="Times New Roman"/>
          <w:sz w:val="24"/>
          <w:szCs w:val="24"/>
          <w:lang w:val="sr-Cyrl-RS"/>
        </w:rPr>
        <w:t>и</w:t>
      </w:r>
      <w:r>
        <w:rPr>
          <w:rFonts w:hint="default" w:ascii="Times New Roman" w:hAnsi="Times New Roman" w:cs="Times New Roman"/>
          <w:sz w:val="24"/>
          <w:szCs w:val="24"/>
        </w:rPr>
        <w:t xml:space="preserve">мо сигурно и подстицајно окружење у којем сви осећају да су поштовани, заштићени и подржани у свом развоју. </w:t>
      </w:r>
    </w:p>
    <w:p w14:paraId="1A3F7321">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Kао образовно-васпитни, културни и друштвени чинилац локалне заједнице, школа активно сарађује са институцијама, предузећима и </w:t>
      </w:r>
      <w:r>
        <w:rPr>
          <w:rFonts w:hint="default" w:ascii="Times New Roman" w:hAnsi="Times New Roman" w:cs="Times New Roman"/>
          <w:sz w:val="24"/>
          <w:szCs w:val="24"/>
          <w:lang w:val="sr-Cyrl-RS"/>
        </w:rPr>
        <w:t>удружењима грађана</w:t>
      </w:r>
      <w:r>
        <w:rPr>
          <w:rFonts w:hint="default" w:ascii="Times New Roman" w:hAnsi="Times New Roman" w:cs="Times New Roman"/>
          <w:sz w:val="24"/>
          <w:szCs w:val="24"/>
        </w:rPr>
        <w:t>, учествујући у пројектима и иницијативама које доприносе развоју окружења, промоцији знања, културе, солидарности и предузетничког духа.</w:t>
      </w:r>
    </w:p>
    <w:p w14:paraId="0F3073FF">
      <w:pPr>
        <w:jc w:val="both"/>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Очување и неговање  </w:t>
      </w:r>
      <w:r>
        <w:rPr>
          <w:rFonts w:hint="default" w:ascii="Times New Roman" w:hAnsi="Times New Roman" w:cs="Times New Roman"/>
          <w:sz w:val="24"/>
          <w:szCs w:val="24"/>
          <w:lang w:val="sr-Cyrl-RS"/>
        </w:rPr>
        <w:t xml:space="preserve">културно-историјског наслеђа, </w:t>
      </w:r>
      <w:r>
        <w:rPr>
          <w:rFonts w:hint="default" w:ascii="Times New Roman" w:hAnsi="Times New Roman" w:cs="Times New Roman"/>
          <w:sz w:val="24"/>
          <w:szCs w:val="24"/>
        </w:rPr>
        <w:t>уз истовремено поштовање универзалних људских вредности и различитости</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заузима</w:t>
      </w:r>
      <w:r>
        <w:rPr>
          <w:rFonts w:hint="default" w:ascii="Times New Roman" w:hAnsi="Times New Roman" w:cs="Times New Roman"/>
          <w:sz w:val="24"/>
          <w:szCs w:val="24"/>
          <w:lang w:val="sr-Cyrl-RS"/>
        </w:rPr>
        <w:t>ју</w:t>
      </w:r>
      <w:r>
        <w:rPr>
          <w:rFonts w:hint="default" w:ascii="Times New Roman" w:hAnsi="Times New Roman" w:cs="Times New Roman"/>
          <w:sz w:val="24"/>
          <w:szCs w:val="24"/>
        </w:rPr>
        <w:t xml:space="preserve"> важно место у нашем образовном и васпитном раду. </w:t>
      </w:r>
    </w:p>
    <w:p w14:paraId="0D5B2353">
      <w:pPr>
        <w:jc w:val="both"/>
        <w:rPr>
          <w:rFonts w:hint="default" w:ascii="Times New Roman" w:hAnsi="Times New Roman" w:cs="Times New Roman"/>
          <w:sz w:val="24"/>
          <w:szCs w:val="24"/>
          <w:lang w:val="sr-Cyrl-RS"/>
        </w:rPr>
      </w:pPr>
      <w:r>
        <w:rPr>
          <w:rFonts w:hint="default" w:ascii="Times New Roman" w:hAnsi="Times New Roman" w:cs="Times New Roman"/>
          <w:sz w:val="24"/>
          <w:szCs w:val="24"/>
        </w:rPr>
        <w:t>Такође, школа препознаје своју одговорност у очувању животне средине и промоцији еколошке свести код младих</w:t>
      </w:r>
      <w:r>
        <w:rPr>
          <w:rFonts w:hint="default" w:ascii="Times New Roman" w:hAnsi="Times New Roman" w:cs="Times New Roman"/>
          <w:sz w:val="24"/>
          <w:szCs w:val="24"/>
          <w:lang w:val="sr-Cyrl-RS"/>
        </w:rPr>
        <w:t>, те подстицању њиховох активног учешћа у активностима са наведеним циљем</w:t>
      </w:r>
      <w:r>
        <w:rPr>
          <w:rFonts w:hint="default" w:ascii="Times New Roman" w:hAnsi="Times New Roman" w:cs="Times New Roman"/>
          <w:sz w:val="24"/>
          <w:szCs w:val="24"/>
        </w:rPr>
        <w:t>.</w:t>
      </w:r>
    </w:p>
    <w:p w14:paraId="7C66CE43">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Школа је </w:t>
      </w:r>
      <w:r>
        <w:rPr>
          <w:rFonts w:hint="default" w:ascii="Times New Roman" w:hAnsi="Times New Roman" w:cs="Times New Roman"/>
          <w:sz w:val="24"/>
          <w:szCs w:val="24"/>
          <w:lang w:val="sr-Cyrl-RS"/>
        </w:rPr>
        <w:t>активна у</w:t>
      </w:r>
      <w:r>
        <w:rPr>
          <w:rFonts w:hint="default" w:ascii="Times New Roman" w:hAnsi="Times New Roman" w:cs="Times New Roman"/>
          <w:sz w:val="24"/>
          <w:szCs w:val="24"/>
        </w:rPr>
        <w:t xml:space="preserve"> међународн</w:t>
      </w:r>
      <w:r>
        <w:rPr>
          <w:rFonts w:hint="default" w:ascii="Times New Roman" w:hAnsi="Times New Roman" w:cs="Times New Roman"/>
          <w:sz w:val="24"/>
          <w:szCs w:val="24"/>
          <w:lang w:val="sr-Cyrl-RS"/>
        </w:rPr>
        <w:t>ој</w:t>
      </w:r>
      <w:r>
        <w:rPr>
          <w:rFonts w:hint="default" w:ascii="Times New Roman" w:hAnsi="Times New Roman" w:cs="Times New Roman"/>
          <w:sz w:val="24"/>
          <w:szCs w:val="24"/>
        </w:rPr>
        <w:t xml:space="preserve"> сарадњ</w:t>
      </w:r>
      <w:r>
        <w:rPr>
          <w:rFonts w:hint="default" w:ascii="Times New Roman" w:hAnsi="Times New Roman" w:cs="Times New Roman"/>
          <w:sz w:val="24"/>
          <w:szCs w:val="24"/>
          <w:lang w:val="sr-Cyrl-RS"/>
        </w:rPr>
        <w:t>и</w:t>
      </w:r>
      <w:r>
        <w:rPr>
          <w:rFonts w:hint="default" w:ascii="Times New Roman" w:hAnsi="Times New Roman" w:cs="Times New Roman"/>
          <w:sz w:val="24"/>
          <w:szCs w:val="24"/>
        </w:rPr>
        <w:t xml:space="preserve"> и мобилност</w:t>
      </w:r>
      <w:r>
        <w:rPr>
          <w:rFonts w:hint="default" w:ascii="Times New Roman" w:hAnsi="Times New Roman" w:cs="Times New Roman"/>
          <w:sz w:val="24"/>
          <w:szCs w:val="24"/>
          <w:lang w:val="sr-Cyrl-RS"/>
        </w:rPr>
        <w:t>и</w:t>
      </w:r>
      <w:r>
        <w:rPr>
          <w:rFonts w:hint="default" w:ascii="Times New Roman" w:hAnsi="Times New Roman" w:cs="Times New Roman"/>
          <w:sz w:val="24"/>
          <w:szCs w:val="24"/>
        </w:rPr>
        <w:t xml:space="preserve">, чиме доприноси размени знања, искустава и идеја. Учешћем у европским пројектима (Ерасмус+ програм), школа јача капацитете наставног кадра и ученика, промовише интеркултуралност и припрема младе за активно учешће у </w:t>
      </w:r>
      <w:r>
        <w:rPr>
          <w:rFonts w:hint="default" w:ascii="Times New Roman" w:hAnsi="Times New Roman" w:cs="Times New Roman"/>
          <w:sz w:val="24"/>
          <w:szCs w:val="24"/>
          <w:lang w:val="sr-Cyrl-RS"/>
        </w:rPr>
        <w:t>међународном простору</w:t>
      </w:r>
      <w:r>
        <w:rPr>
          <w:rFonts w:hint="default" w:ascii="Times New Roman" w:hAnsi="Times New Roman" w:cs="Times New Roman"/>
          <w:sz w:val="24"/>
          <w:szCs w:val="24"/>
        </w:rPr>
        <w:t xml:space="preserve"> и тржишту рада.</w:t>
      </w:r>
    </w:p>
    <w:p w14:paraId="0F03D981">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 </w:t>
      </w:r>
      <w:r>
        <w:rPr>
          <w:rFonts w:hint="default" w:ascii="Times New Roman" w:hAnsi="Times New Roman" w:cs="Times New Roman"/>
          <w:sz w:val="24"/>
          <w:szCs w:val="24"/>
          <w:lang w:val="sr-Cyrl-RS"/>
        </w:rPr>
        <w:t>наведени</w:t>
      </w:r>
      <w:r>
        <w:rPr>
          <w:rFonts w:hint="default" w:ascii="Times New Roman" w:hAnsi="Times New Roman" w:cs="Times New Roman"/>
          <w:sz w:val="24"/>
          <w:szCs w:val="24"/>
        </w:rPr>
        <w:t xml:space="preserve"> начин, школа остварује своју мисију</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стварајући окружење у којем ученици постају образовани, одговорни и ангажовани појединци – ослонац будућег друштва.</w:t>
      </w:r>
    </w:p>
    <w:p w14:paraId="21BBD267">
      <w:pPr>
        <w:jc w:val="both"/>
        <w:rPr>
          <w:rFonts w:hint="default" w:ascii="Times New Roman" w:hAnsi="Times New Roman" w:cs="Times New Roman"/>
          <w:sz w:val="24"/>
          <w:szCs w:val="24"/>
          <w:lang w:val="sr-Cyrl-RS"/>
        </w:rPr>
      </w:pPr>
    </w:p>
    <w:p w14:paraId="4350C2AD">
      <w:pPr>
        <w:jc w:val="both"/>
        <w:rPr>
          <w:rFonts w:hint="default" w:ascii="Times New Roman" w:hAnsi="Times New Roman" w:cs="Times New Roman"/>
          <w:sz w:val="24"/>
          <w:szCs w:val="24"/>
          <w:lang w:val="sr-Cyrl-RS"/>
        </w:rPr>
      </w:pPr>
    </w:p>
    <w:p w14:paraId="62BB614E">
      <w:pPr>
        <w:jc w:val="both"/>
        <w:rPr>
          <w:rFonts w:hint="default" w:ascii="Times New Roman" w:hAnsi="Times New Roman" w:cs="Times New Roman"/>
          <w:sz w:val="24"/>
          <w:szCs w:val="24"/>
          <w:lang w:val="sr-Cyrl-RS"/>
        </w:rPr>
      </w:pPr>
    </w:p>
    <w:p w14:paraId="362CB62D">
      <w:pPr>
        <w:pStyle w:val="27"/>
        <w:bidi w:val="0"/>
        <w:rPr>
          <w:rFonts w:hint="default" w:ascii="Times New Roman" w:hAnsi="Times New Roman" w:cs="Times New Roman"/>
          <w:color w:val="auto"/>
          <w:sz w:val="24"/>
          <w:szCs w:val="24"/>
          <w:lang w:val="sr-Cyrl-RS"/>
        </w:rPr>
      </w:pPr>
      <w:bookmarkStart w:id="13" w:name="_Toc24520"/>
      <w:r>
        <w:rPr>
          <w:rFonts w:hint="default" w:ascii="Times New Roman" w:hAnsi="Times New Roman" w:cs="Times New Roman"/>
          <w:color w:val="auto"/>
          <w:sz w:val="24"/>
          <w:szCs w:val="24"/>
          <w:lang w:val="sr-Cyrl-RS"/>
        </w:rPr>
        <w:t xml:space="preserve">2.2 </w:t>
      </w:r>
      <w:r>
        <w:rPr>
          <w:rFonts w:hint="default" w:ascii="Times New Roman" w:hAnsi="Times New Roman" w:cs="Times New Roman"/>
          <w:color w:val="auto"/>
          <w:sz w:val="24"/>
          <w:szCs w:val="24"/>
        </w:rPr>
        <w:t>Визија школе</w:t>
      </w:r>
      <w:bookmarkEnd w:id="13"/>
    </w:p>
    <w:p w14:paraId="6C55A3D4">
      <w:pPr>
        <w:jc w:val="both"/>
        <w:rPr>
          <w:rFonts w:hint="default" w:ascii="Times New Roman" w:hAnsi="Times New Roman" w:cs="Times New Roman"/>
          <w:sz w:val="24"/>
          <w:szCs w:val="24"/>
        </w:rPr>
      </w:pPr>
      <w:r>
        <w:rPr>
          <w:rFonts w:hint="default" w:ascii="Times New Roman" w:hAnsi="Times New Roman" w:cs="Times New Roman"/>
          <w:sz w:val="24"/>
          <w:szCs w:val="24"/>
        </w:rPr>
        <w:t>Наша визија је да будемо препознатљива, савремена и отворена стручна школа која образује младе људе у складу са захтевима савременог друштва, динамичног тржишта рада</w:t>
      </w:r>
      <w:r>
        <w:rPr>
          <w:rFonts w:hint="default" w:ascii="Times New Roman" w:hAnsi="Times New Roman" w:cs="Times New Roman"/>
          <w:sz w:val="24"/>
          <w:szCs w:val="24"/>
          <w:lang w:val="sr-Cyrl-RS"/>
        </w:rPr>
        <w:t>, али</w:t>
      </w:r>
      <w:r>
        <w:rPr>
          <w:rFonts w:hint="default" w:ascii="Times New Roman" w:hAnsi="Times New Roman" w:cs="Times New Roman"/>
          <w:sz w:val="24"/>
          <w:szCs w:val="24"/>
        </w:rPr>
        <w:t xml:space="preserve"> и принципима </w:t>
      </w:r>
      <w:r>
        <w:rPr>
          <w:rFonts w:hint="default" w:ascii="Times New Roman" w:hAnsi="Times New Roman" w:cs="Times New Roman"/>
          <w:sz w:val="24"/>
          <w:szCs w:val="24"/>
          <w:lang w:val="sr-Cyrl-RS"/>
        </w:rPr>
        <w:t>културно-историјског наслеђа и општељудских вредности</w:t>
      </w:r>
      <w:r>
        <w:rPr>
          <w:rFonts w:hint="default" w:ascii="Times New Roman" w:hAnsi="Times New Roman" w:cs="Times New Roman"/>
          <w:sz w:val="24"/>
          <w:szCs w:val="24"/>
        </w:rPr>
        <w:t>. Тежимо да постанемо центар стручности, образовања, културе и предузетништва, у којем се ученици развијају као компетентни, одговорни и друштвено ангажовани појединци.</w:t>
      </w:r>
    </w:p>
    <w:p w14:paraId="2C7AE0CC">
      <w:pPr>
        <w:jc w:val="both"/>
        <w:rPr>
          <w:rFonts w:hint="default" w:ascii="Times New Roman" w:hAnsi="Times New Roman" w:cs="Times New Roman"/>
          <w:sz w:val="24"/>
          <w:szCs w:val="24"/>
        </w:rPr>
      </w:pPr>
      <w:r>
        <w:rPr>
          <w:rFonts w:hint="default" w:ascii="Times New Roman" w:hAnsi="Times New Roman" w:cs="Times New Roman"/>
          <w:sz w:val="24"/>
          <w:szCs w:val="24"/>
        </w:rPr>
        <w:t>У наредним годинама, школа жели да се развија као:</w:t>
      </w:r>
    </w:p>
    <w:p w14:paraId="010EB16E">
      <w:pPr>
        <w:jc w:val="both"/>
        <w:rPr>
          <w:rFonts w:hint="default" w:ascii="Times New Roman" w:hAnsi="Times New Roman" w:cs="Times New Roman"/>
          <w:sz w:val="24"/>
          <w:szCs w:val="24"/>
          <w:lang w:val="sr-Cyrl-RS"/>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Лидер у квалитетном стручном образовању, уз стално унапређење, интеграцију дигиталних технологија и иновативних метода учења;</w:t>
      </w:r>
    </w:p>
    <w:p w14:paraId="2BB968BB">
      <w:pPr>
        <w:jc w:val="both"/>
        <w:rPr>
          <w:rFonts w:hint="default" w:ascii="Times New Roman" w:hAnsi="Times New Roman" w:cs="Times New Roman"/>
          <w:sz w:val="24"/>
          <w:szCs w:val="24"/>
          <w:lang w:val="sr-Cyrl-RS"/>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Подстицајно окружење за лични и професионални развој ученика и наставника, са акцентом на </w:t>
      </w:r>
      <w:r>
        <w:rPr>
          <w:rFonts w:hint="default" w:ascii="Times New Roman" w:hAnsi="Times New Roman" w:cs="Times New Roman"/>
          <w:sz w:val="24"/>
          <w:szCs w:val="24"/>
          <w:lang w:val="sr-Cyrl-RS"/>
        </w:rPr>
        <w:t xml:space="preserve">безбедности, физичком и менталном здрављу, </w:t>
      </w:r>
      <w:r>
        <w:rPr>
          <w:rFonts w:hint="default" w:ascii="Times New Roman" w:hAnsi="Times New Roman" w:cs="Times New Roman"/>
          <w:sz w:val="24"/>
          <w:szCs w:val="24"/>
        </w:rPr>
        <w:t>тимск</w:t>
      </w:r>
      <w:r>
        <w:rPr>
          <w:rFonts w:hint="default" w:ascii="Times New Roman" w:hAnsi="Times New Roman" w:cs="Times New Roman"/>
          <w:sz w:val="24"/>
          <w:szCs w:val="24"/>
          <w:lang w:val="sr-Cyrl-RS"/>
        </w:rPr>
        <w:t>ом</w:t>
      </w:r>
      <w:r>
        <w:rPr>
          <w:rFonts w:hint="default" w:ascii="Times New Roman" w:hAnsi="Times New Roman" w:cs="Times New Roman"/>
          <w:sz w:val="24"/>
          <w:szCs w:val="24"/>
        </w:rPr>
        <w:t xml:space="preserve"> рад</w:t>
      </w:r>
      <w:r>
        <w:rPr>
          <w:rFonts w:hint="default" w:ascii="Times New Roman" w:hAnsi="Times New Roman" w:cs="Times New Roman"/>
          <w:sz w:val="24"/>
          <w:szCs w:val="24"/>
          <w:lang w:val="sr-Cyrl-RS"/>
        </w:rPr>
        <w:t>у</w:t>
      </w:r>
      <w:r>
        <w:rPr>
          <w:rFonts w:hint="default" w:ascii="Times New Roman" w:hAnsi="Times New Roman" w:cs="Times New Roman"/>
          <w:sz w:val="24"/>
          <w:szCs w:val="24"/>
        </w:rPr>
        <w:t>, ети</w:t>
      </w:r>
      <w:r>
        <w:rPr>
          <w:rFonts w:hint="default" w:ascii="Times New Roman" w:hAnsi="Times New Roman" w:cs="Times New Roman"/>
          <w:sz w:val="24"/>
          <w:szCs w:val="24"/>
          <w:lang w:val="sr-Cyrl-RS"/>
        </w:rPr>
        <w:t>ци</w:t>
      </w:r>
      <w:r>
        <w:rPr>
          <w:rFonts w:hint="default" w:ascii="Times New Roman" w:hAnsi="Times New Roman" w:cs="Times New Roman"/>
          <w:sz w:val="24"/>
          <w:szCs w:val="24"/>
        </w:rPr>
        <w:t>, самосталност</w:t>
      </w:r>
      <w:r>
        <w:rPr>
          <w:rFonts w:hint="default" w:ascii="Times New Roman" w:hAnsi="Times New Roman" w:cs="Times New Roman"/>
          <w:sz w:val="24"/>
          <w:szCs w:val="24"/>
          <w:lang w:val="sr-Cyrl-RS"/>
        </w:rPr>
        <w:t>и</w:t>
      </w:r>
      <w:r>
        <w:rPr>
          <w:rFonts w:hint="default" w:ascii="Times New Roman" w:hAnsi="Times New Roman" w:cs="Times New Roman"/>
          <w:sz w:val="24"/>
          <w:szCs w:val="24"/>
        </w:rPr>
        <w:t xml:space="preserve"> и целоживотно</w:t>
      </w:r>
      <w:r>
        <w:rPr>
          <w:rFonts w:hint="default" w:ascii="Times New Roman" w:hAnsi="Times New Roman" w:cs="Times New Roman"/>
          <w:sz w:val="24"/>
          <w:szCs w:val="24"/>
          <w:lang w:val="sr-Cyrl-RS"/>
        </w:rPr>
        <w:t>м</w:t>
      </w:r>
      <w:r>
        <w:rPr>
          <w:rFonts w:hint="default" w:ascii="Times New Roman" w:hAnsi="Times New Roman" w:cs="Times New Roman"/>
          <w:sz w:val="24"/>
          <w:szCs w:val="24"/>
        </w:rPr>
        <w:t xml:space="preserve"> учењ</w:t>
      </w:r>
      <w:r>
        <w:rPr>
          <w:rFonts w:hint="default" w:ascii="Times New Roman" w:hAnsi="Times New Roman" w:cs="Times New Roman"/>
          <w:sz w:val="24"/>
          <w:szCs w:val="24"/>
          <w:lang w:val="sr-Cyrl-RS"/>
        </w:rPr>
        <w:t>у</w:t>
      </w:r>
      <w:r>
        <w:rPr>
          <w:rFonts w:hint="default" w:ascii="Times New Roman" w:hAnsi="Times New Roman" w:cs="Times New Roman"/>
          <w:sz w:val="24"/>
          <w:szCs w:val="24"/>
        </w:rPr>
        <w:t>;</w:t>
      </w:r>
    </w:p>
    <w:p w14:paraId="02F3A861">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Поуздан партнер локалне заједнице, који активно доприноси њеном развоју кроз сарадњу са институцијама, предузећима</w:t>
      </w:r>
      <w:r>
        <w:rPr>
          <w:rFonts w:hint="default" w:ascii="Times New Roman" w:hAnsi="Times New Roman" w:cs="Times New Roman"/>
          <w:sz w:val="24"/>
          <w:szCs w:val="24"/>
          <w:lang w:val="sr-Cyrl-RS"/>
        </w:rPr>
        <w:t>, културним, стручним и хуманитарним</w:t>
      </w:r>
      <w:r>
        <w:rPr>
          <w:rFonts w:hint="default" w:ascii="Times New Roman" w:hAnsi="Times New Roman" w:cs="Times New Roman"/>
          <w:sz w:val="24"/>
          <w:szCs w:val="24"/>
        </w:rPr>
        <w:t xml:space="preserve"> </w:t>
      </w:r>
      <w:r>
        <w:rPr>
          <w:rFonts w:hint="default" w:ascii="Times New Roman" w:hAnsi="Times New Roman" w:cs="Times New Roman"/>
          <w:sz w:val="24"/>
          <w:szCs w:val="24"/>
          <w:lang w:val="sr-Cyrl-RS"/>
        </w:rPr>
        <w:t>удружењима грађана</w:t>
      </w:r>
      <w:r>
        <w:rPr>
          <w:rFonts w:hint="default" w:ascii="Times New Roman" w:hAnsi="Times New Roman" w:cs="Times New Roman"/>
          <w:sz w:val="24"/>
          <w:szCs w:val="24"/>
        </w:rPr>
        <w:t>;</w:t>
      </w:r>
      <w:r>
        <w:rPr>
          <w:rFonts w:hint="default" w:ascii="Times New Roman" w:hAnsi="Times New Roman" w:cs="Times New Roman"/>
          <w:sz w:val="24"/>
          <w:szCs w:val="24"/>
        </w:rPr>
        <w:tab/>
      </w:r>
    </w:p>
    <w:p w14:paraId="588F3311">
      <w:pPr>
        <w:jc w:val="both"/>
        <w:rPr>
          <w:rFonts w:hint="default" w:ascii="Times New Roman" w:hAnsi="Times New Roman" w:cs="Times New Roman"/>
          <w:sz w:val="24"/>
          <w:szCs w:val="24"/>
          <w:lang w:val="sr-Cyrl-RS"/>
        </w:rPr>
      </w:pPr>
      <w:r>
        <w:rPr>
          <w:rFonts w:hint="default" w:ascii="Times New Roman" w:hAnsi="Times New Roman" w:cs="Times New Roman"/>
          <w:sz w:val="24"/>
          <w:szCs w:val="24"/>
        </w:rPr>
        <w:t>•</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Носилац културне и друштвене мисије, који негује националне вредности, културно наслеђе и локални идентитет, а истовремено подстиче толеранцију и међукултурни дијалог;</w:t>
      </w:r>
    </w:p>
    <w:p w14:paraId="08A7009D">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Отворена и међународно повезана образовна установа, која учествује у међународним пројектима, разменама и програмима мобилности, припремајући ученике за </w:t>
      </w:r>
      <w:r>
        <w:rPr>
          <w:rFonts w:hint="default" w:ascii="Times New Roman" w:hAnsi="Times New Roman" w:cs="Times New Roman"/>
          <w:sz w:val="24"/>
          <w:szCs w:val="24"/>
          <w:lang w:val="sr-Cyrl-RS"/>
        </w:rPr>
        <w:t>међународно</w:t>
      </w:r>
      <w:r>
        <w:rPr>
          <w:rFonts w:hint="default" w:ascii="Times New Roman" w:hAnsi="Times New Roman" w:cs="Times New Roman"/>
          <w:sz w:val="24"/>
          <w:szCs w:val="24"/>
        </w:rPr>
        <w:t xml:space="preserve"> тржиште рада и интеркултуралну сарадњу;</w:t>
      </w:r>
    </w:p>
    <w:p w14:paraId="09CF4947">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Еколошки свесна школа, која подучава и инспирише ученике да брину о животној средини и делују у складу са принципим</w:t>
      </w:r>
      <w:r>
        <w:rPr>
          <w:rFonts w:hint="default" w:ascii="Times New Roman" w:hAnsi="Times New Roman" w:cs="Times New Roman"/>
          <w:sz w:val="24"/>
          <w:szCs w:val="24"/>
          <w:lang w:val="sr-Cyrl-RS"/>
        </w:rPr>
        <w:t>а њеног истинског очувања</w:t>
      </w:r>
      <w:r>
        <w:rPr>
          <w:rFonts w:hint="default" w:ascii="Times New Roman" w:hAnsi="Times New Roman" w:cs="Times New Roman"/>
          <w:sz w:val="24"/>
          <w:szCs w:val="24"/>
        </w:rPr>
        <w:t>;</w:t>
      </w:r>
    </w:p>
    <w:p w14:paraId="336E38C8">
      <w:pPr>
        <w:jc w:val="both"/>
        <w:rPr>
          <w:rFonts w:hint="default" w:ascii="Times New Roman" w:hAnsi="Times New Roman" w:cs="Times New Roman"/>
          <w:sz w:val="24"/>
          <w:szCs w:val="24"/>
          <w:lang w:val="sr-Cyrl-RS"/>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Инкубатор предузетништва и иновација, који оснажује младе да развијају сопствене идеје, размишљају критички и активно учествују у обликовању будућности</w:t>
      </w:r>
      <w:r>
        <w:rPr>
          <w:rFonts w:hint="default" w:ascii="Times New Roman" w:hAnsi="Times New Roman" w:cs="Times New Roman"/>
          <w:sz w:val="24"/>
          <w:szCs w:val="24"/>
          <w:lang w:val="sr-Cyrl-RS"/>
        </w:rPr>
        <w:t>.</w:t>
      </w:r>
    </w:p>
    <w:p w14:paraId="65C5131D">
      <w:pPr>
        <w:jc w:val="both"/>
        <w:rPr>
          <w:rFonts w:hint="default" w:ascii="Times New Roman" w:hAnsi="Times New Roman" w:cs="Times New Roman"/>
          <w:sz w:val="24"/>
          <w:szCs w:val="24"/>
        </w:rPr>
      </w:pPr>
    </w:p>
    <w:p w14:paraId="55F912B0">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Мото наше школе је: </w:t>
      </w:r>
    </w:p>
    <w:p w14:paraId="51D24999">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Стручно знање - сигуран корак у будућност.</w:t>
      </w:r>
    </w:p>
    <w:p w14:paraId="63697D8A">
      <w:pPr>
        <w:autoSpaceDE w:val="0"/>
        <w:autoSpaceDN w:val="0"/>
        <w:adjustRightInd w:val="0"/>
        <w:spacing w:after="0" w:line="274" w:lineRule="exact"/>
        <w:ind w:firstLine="710"/>
        <w:jc w:val="center"/>
        <w:rPr>
          <w:rFonts w:ascii="Times New Roman" w:hAnsi="Times New Roman" w:cs="Times New Roman"/>
          <w:b/>
          <w:color w:val="FF0000"/>
          <w:sz w:val="24"/>
          <w:szCs w:val="24"/>
          <w:lang w:val="sr-Cyrl-CS" w:eastAsia="sr-Cyrl-CS"/>
        </w:rPr>
      </w:pPr>
    </w:p>
    <w:p w14:paraId="72701E96">
      <w:pPr>
        <w:autoSpaceDE w:val="0"/>
        <w:autoSpaceDN w:val="0"/>
        <w:adjustRightInd w:val="0"/>
        <w:spacing w:after="0" w:line="240" w:lineRule="exact"/>
        <w:ind w:left="2074" w:hanging="917"/>
        <w:rPr>
          <w:rFonts w:ascii="Times New Roman" w:hAnsi="Times New Roman" w:cs="Times New Roman"/>
          <w:sz w:val="24"/>
          <w:szCs w:val="24"/>
        </w:rPr>
      </w:pPr>
    </w:p>
    <w:p w14:paraId="018E908A">
      <w:pPr>
        <w:rPr>
          <w:rFonts w:ascii="Times New Roman" w:hAnsi="Times New Roman" w:cs="Times New Roman"/>
          <w:sz w:val="24"/>
          <w:szCs w:val="24"/>
        </w:rPr>
      </w:pPr>
      <w:r>
        <w:rPr>
          <w:rFonts w:ascii="Times New Roman" w:hAnsi="Times New Roman" w:cs="Times New Roman"/>
          <w:sz w:val="24"/>
          <w:szCs w:val="24"/>
        </w:rPr>
        <w:br w:type="page"/>
      </w:r>
    </w:p>
    <w:p w14:paraId="78076766">
      <w:pPr>
        <w:pStyle w:val="26"/>
        <w:rPr>
          <w:rFonts w:eastAsia="Times New Roman"/>
        </w:rPr>
      </w:pPr>
      <w:bookmarkStart w:id="14" w:name="_Toc470034136"/>
      <w:bookmarkStart w:id="15" w:name="_Toc17382"/>
      <w:r>
        <w:rPr>
          <w:rFonts w:eastAsia="Times New Roman"/>
        </w:rPr>
        <w:t xml:space="preserve">3. </w:t>
      </w:r>
      <w:r>
        <w:rPr>
          <w:rFonts w:eastAsia="Times New Roman"/>
          <w:lang w:val="sr-Cyrl-RS"/>
        </w:rPr>
        <w:t>ПРИОРИТЕТИ</w:t>
      </w:r>
      <w:r>
        <w:rPr>
          <w:rFonts w:hint="default" w:eastAsia="Times New Roman"/>
          <w:lang w:val="sr-Cyrl-RS"/>
        </w:rPr>
        <w:t xml:space="preserve"> У ОСТВАРИВАЊУ ОБРАЗОВНО-ВАСПИТНОГ РАДА</w:t>
      </w:r>
      <w:r>
        <w:rPr>
          <w:rFonts w:eastAsia="Times New Roman"/>
        </w:rPr>
        <w:t xml:space="preserve"> ЗА ПЕРИОД 202</w:t>
      </w:r>
      <w:r>
        <w:rPr>
          <w:rFonts w:hint="default" w:eastAsia="Times New Roman"/>
          <w:lang w:val="sr-Cyrl-RS"/>
        </w:rPr>
        <w:t>5</w:t>
      </w:r>
      <w:r>
        <w:rPr>
          <w:rFonts w:eastAsia="Times New Roman"/>
        </w:rPr>
        <w:t>.-20</w:t>
      </w:r>
      <w:r>
        <w:rPr>
          <w:rFonts w:hint="default" w:eastAsia="Times New Roman"/>
          <w:lang w:val="sr-Cyrl-RS"/>
        </w:rPr>
        <w:t>30</w:t>
      </w:r>
      <w:r>
        <w:rPr>
          <w:rFonts w:eastAsia="Times New Roman"/>
        </w:rPr>
        <w:t>. ГОДИНЕ</w:t>
      </w:r>
      <w:bookmarkEnd w:id="14"/>
      <w:bookmarkEnd w:id="15"/>
    </w:p>
    <w:p w14:paraId="11E36DA7">
      <w:pPr>
        <w:spacing w:after="0" w:line="240" w:lineRule="auto"/>
        <w:ind w:left="-360" w:right="-365"/>
        <w:jc w:val="center"/>
        <w:rPr>
          <w:rFonts w:ascii="Times New Roman" w:hAnsi="Times New Roman" w:eastAsia="Times New Roman" w:cs="Times New Roman"/>
          <w:sz w:val="24"/>
          <w:szCs w:val="24"/>
          <w:lang w:val="ru-RU"/>
        </w:rPr>
      </w:pPr>
    </w:p>
    <w:p w14:paraId="7FF2EB30">
      <w:pPr>
        <w:pStyle w:val="27"/>
        <w:rPr>
          <w:rFonts w:eastAsia="Times New Roman"/>
        </w:rPr>
      </w:pPr>
      <w:bookmarkStart w:id="16" w:name="_Toc470034137"/>
      <w:bookmarkStart w:id="17" w:name="_Toc12524"/>
      <w:r>
        <w:rPr>
          <w:rFonts w:eastAsia="Times New Roman"/>
        </w:rPr>
        <w:t>3.1.</w:t>
      </w:r>
      <w:bookmarkEnd w:id="16"/>
      <w:r>
        <w:rPr>
          <w:rFonts w:eastAsia="Times New Roman"/>
        </w:rPr>
        <w:t>ПРОГРАМИРАЊЕ, ПЛАНИРАЊЕ И ИЗВЕШТАВАЊЕ</w:t>
      </w:r>
      <w:bookmarkEnd w:id="17"/>
    </w:p>
    <w:p w14:paraId="396550A6">
      <w:pPr>
        <w:spacing w:after="0" w:line="240" w:lineRule="auto"/>
        <w:jc w:val="both"/>
        <w:rPr>
          <w:rFonts w:ascii="Times New Roman" w:hAnsi="Times New Roman" w:eastAsia="Times New Roman" w:cs="Times New Roman"/>
          <w:b/>
          <w:i/>
          <w:sz w:val="24"/>
          <w:szCs w:val="24"/>
          <w:lang w:val="ru-RU"/>
        </w:rPr>
      </w:pPr>
    </w:p>
    <w:tbl>
      <w:tblPr>
        <w:tblStyle w:val="7"/>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636"/>
        <w:gridCol w:w="1984"/>
        <w:gridCol w:w="2079"/>
        <w:gridCol w:w="2315"/>
      </w:tblGrid>
      <w:tr w14:paraId="3468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8" w:type="dxa"/>
            <w:shd w:val="clear" w:color="auto" w:fill="D8D8D8" w:themeFill="background1" w:themeFillShade="D9"/>
            <w:vAlign w:val="center"/>
          </w:tcPr>
          <w:p w14:paraId="2856EC3D">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Циљ </w:t>
            </w:r>
          </w:p>
        </w:tc>
        <w:tc>
          <w:tcPr>
            <w:tcW w:w="2636" w:type="dxa"/>
            <w:shd w:val="clear" w:color="auto" w:fill="D8D8D8" w:themeFill="background1" w:themeFillShade="D9"/>
            <w:vAlign w:val="center"/>
          </w:tcPr>
          <w:p w14:paraId="17763D74">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Активности </w:t>
            </w:r>
          </w:p>
        </w:tc>
        <w:tc>
          <w:tcPr>
            <w:tcW w:w="1984" w:type="dxa"/>
            <w:shd w:val="clear" w:color="auto" w:fill="D8D8D8" w:themeFill="background1" w:themeFillShade="D9"/>
            <w:vAlign w:val="center"/>
          </w:tcPr>
          <w:p w14:paraId="09083B67">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Носиоци активности</w:t>
            </w:r>
          </w:p>
        </w:tc>
        <w:tc>
          <w:tcPr>
            <w:tcW w:w="2079" w:type="dxa"/>
            <w:shd w:val="clear" w:color="auto" w:fill="D8D8D8" w:themeFill="background1" w:themeFillShade="D9"/>
            <w:vAlign w:val="center"/>
          </w:tcPr>
          <w:p w14:paraId="2746DE65">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временска динамика остварења циља</w:t>
            </w:r>
          </w:p>
        </w:tc>
        <w:tc>
          <w:tcPr>
            <w:tcW w:w="2315" w:type="dxa"/>
            <w:shd w:val="clear" w:color="auto" w:fill="D8D8D8" w:themeFill="background1" w:themeFillShade="D9"/>
            <w:vAlign w:val="center"/>
          </w:tcPr>
          <w:p w14:paraId="7E86DFF8">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Критеријуми и мерила остварености </w:t>
            </w:r>
          </w:p>
        </w:tc>
      </w:tr>
      <w:tr w14:paraId="5EB4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restart"/>
            <w:shd w:val="clear" w:color="auto" w:fill="auto"/>
            <w:vAlign w:val="center"/>
          </w:tcPr>
          <w:p w14:paraId="1C3023F9">
            <w:pPr>
              <w:spacing w:after="0" w:line="240" w:lineRule="auto"/>
              <w:jc w:val="center"/>
              <w:rPr>
                <w:rFonts w:ascii="Times New Roman" w:hAnsi="Times New Roman" w:eastAsia="Times New Roman" w:cs="Times New Roman"/>
                <w:lang w:val="sr-Cyrl-CS"/>
              </w:rPr>
            </w:pPr>
            <w:r>
              <w:rPr>
                <w:rFonts w:ascii="Times New Roman" w:hAnsi="Times New Roman" w:eastAsia="Times New Roman" w:cs="Times New Roman"/>
                <w:lang w:val="sr-Cyrl-CS"/>
              </w:rPr>
              <w:t xml:space="preserve">1.Израда школског програма </w:t>
            </w:r>
          </w:p>
          <w:p w14:paraId="1830FCEE">
            <w:pPr>
              <w:spacing w:after="0" w:line="240" w:lineRule="auto"/>
              <w:jc w:val="center"/>
              <w:rPr>
                <w:rFonts w:ascii="Times New Roman" w:hAnsi="Times New Roman" w:eastAsia="Times New Roman" w:cs="Times New Roman"/>
                <w:b/>
                <w:sz w:val="24"/>
                <w:szCs w:val="24"/>
              </w:rPr>
            </w:pPr>
          </w:p>
        </w:tc>
        <w:tc>
          <w:tcPr>
            <w:tcW w:w="2636" w:type="dxa"/>
            <w:shd w:val="clear" w:color="auto" w:fill="auto"/>
          </w:tcPr>
          <w:p w14:paraId="695B7633">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rPr>
              <w:t>Упознавање са прописаним начелима за израду документа</w:t>
            </w:r>
          </w:p>
        </w:tc>
        <w:tc>
          <w:tcPr>
            <w:tcW w:w="1984" w:type="dxa"/>
            <w:shd w:val="clear" w:color="auto" w:fill="auto"/>
          </w:tcPr>
          <w:p w14:paraId="0246210C">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lang w:val="ru-RU"/>
              </w:rPr>
              <w:t>Директор, педагошко-психолошка служба</w:t>
            </w:r>
          </w:p>
        </w:tc>
        <w:tc>
          <w:tcPr>
            <w:tcW w:w="2079" w:type="dxa"/>
            <w:shd w:val="clear" w:color="auto" w:fill="auto"/>
          </w:tcPr>
          <w:p w14:paraId="3D16E0DD">
            <w:pPr>
              <w:spacing w:after="0" w:line="240" w:lineRule="auto"/>
              <w:rPr>
                <w:rFonts w:hint="default" w:ascii="Times New Roman" w:hAnsi="Times New Roman" w:eastAsia="Times New Roman" w:cs="Times New Roman"/>
                <w:b/>
                <w:sz w:val="24"/>
                <w:szCs w:val="24"/>
                <w:lang w:val="sr-Cyrl-RS"/>
              </w:rPr>
            </w:pPr>
            <w:r>
              <w:rPr>
                <w:rFonts w:ascii="Times New Roman" w:hAnsi="Times New Roman" w:eastAsia="Times New Roman" w:cs="Times New Roman"/>
                <w:lang w:val="ru-RU"/>
              </w:rPr>
              <w:t>школска 202</w:t>
            </w:r>
            <w:r>
              <w:rPr>
                <w:rFonts w:hint="default" w:ascii="Times New Roman" w:hAnsi="Times New Roman" w:eastAsia="Times New Roman" w:cs="Times New Roman"/>
                <w:lang w:val="sr-Cyrl-RS"/>
              </w:rPr>
              <w:t>8</w:t>
            </w:r>
            <w:r>
              <w:rPr>
                <w:rFonts w:ascii="Times New Roman" w:hAnsi="Times New Roman" w:eastAsia="Times New Roman" w:cs="Times New Roman"/>
                <w:lang w:val="ru-RU"/>
              </w:rPr>
              <w:t>/202</w:t>
            </w:r>
            <w:r>
              <w:rPr>
                <w:rFonts w:hint="default" w:ascii="Times New Roman" w:hAnsi="Times New Roman" w:eastAsia="Times New Roman" w:cs="Times New Roman"/>
                <w:lang w:val="sr-Cyrl-RS"/>
              </w:rPr>
              <w:t>9</w:t>
            </w:r>
          </w:p>
        </w:tc>
        <w:tc>
          <w:tcPr>
            <w:tcW w:w="2315" w:type="dxa"/>
            <w:shd w:val="clear" w:color="auto" w:fill="auto"/>
          </w:tcPr>
          <w:p w14:paraId="6220C475">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чланови стручног актива упознати са прописима</w:t>
            </w:r>
          </w:p>
          <w:p w14:paraId="3C5A5AD9">
            <w:pPr>
              <w:spacing w:after="0" w:line="240" w:lineRule="auto"/>
              <w:rPr>
                <w:rFonts w:ascii="Times New Roman" w:hAnsi="Times New Roman" w:eastAsia="Times New Roman" w:cs="Times New Roman"/>
                <w:lang w:val="ru-RU"/>
              </w:rPr>
            </w:pPr>
          </w:p>
        </w:tc>
      </w:tr>
      <w:tr w14:paraId="2788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shd w:val="clear" w:color="auto" w:fill="auto"/>
            <w:vAlign w:val="center"/>
          </w:tcPr>
          <w:p w14:paraId="01A664CF">
            <w:pPr>
              <w:spacing w:after="0" w:line="240" w:lineRule="auto"/>
              <w:jc w:val="center"/>
              <w:rPr>
                <w:rFonts w:ascii="Times New Roman" w:hAnsi="Times New Roman" w:eastAsia="Times New Roman" w:cs="Times New Roman"/>
                <w:b/>
                <w:sz w:val="24"/>
                <w:szCs w:val="24"/>
              </w:rPr>
            </w:pPr>
          </w:p>
        </w:tc>
        <w:tc>
          <w:tcPr>
            <w:tcW w:w="2636" w:type="dxa"/>
            <w:shd w:val="clear" w:color="auto" w:fill="auto"/>
          </w:tcPr>
          <w:p w14:paraId="7D7D5482">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Израда школског програма</w:t>
            </w:r>
          </w:p>
        </w:tc>
        <w:tc>
          <w:tcPr>
            <w:tcW w:w="1984" w:type="dxa"/>
            <w:shd w:val="clear" w:color="auto" w:fill="auto"/>
          </w:tcPr>
          <w:p w14:paraId="22A1DE5A">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Стручни актив за развој школског програма</w:t>
            </w:r>
          </w:p>
          <w:p w14:paraId="6FD14757">
            <w:pPr>
              <w:spacing w:after="0" w:line="240" w:lineRule="auto"/>
              <w:rPr>
                <w:rFonts w:ascii="Times New Roman" w:hAnsi="Times New Roman" w:eastAsia="Times New Roman" w:cs="Times New Roman"/>
                <w:lang w:val="ru-RU"/>
              </w:rPr>
            </w:pPr>
          </w:p>
        </w:tc>
        <w:tc>
          <w:tcPr>
            <w:tcW w:w="2079" w:type="dxa"/>
            <w:shd w:val="clear" w:color="auto" w:fill="auto"/>
          </w:tcPr>
          <w:p w14:paraId="5432BEF2">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школска 20</w:t>
            </w:r>
            <w:r>
              <w:rPr>
                <w:rFonts w:hint="default" w:ascii="Times New Roman" w:hAnsi="Times New Roman" w:eastAsia="Times New Roman" w:cs="Times New Roman"/>
                <w:lang w:val="sr-Cyrl-RS"/>
              </w:rPr>
              <w:t>28</w:t>
            </w:r>
            <w:r>
              <w:rPr>
                <w:rFonts w:ascii="Times New Roman" w:hAnsi="Times New Roman" w:eastAsia="Times New Roman" w:cs="Times New Roman"/>
                <w:lang w:val="ru-RU"/>
              </w:rPr>
              <w:t>/202</w:t>
            </w:r>
            <w:r>
              <w:rPr>
                <w:rFonts w:hint="default" w:ascii="Times New Roman" w:hAnsi="Times New Roman" w:eastAsia="Times New Roman" w:cs="Times New Roman"/>
                <w:lang w:val="sr-Cyrl-RS"/>
              </w:rPr>
              <w:t>9</w:t>
            </w:r>
            <w:r>
              <w:rPr>
                <w:rFonts w:ascii="Times New Roman" w:hAnsi="Times New Roman" w:eastAsia="Times New Roman" w:cs="Times New Roman"/>
                <w:lang w:val="ru-RU"/>
              </w:rPr>
              <w:t xml:space="preserve"> </w:t>
            </w:r>
          </w:p>
        </w:tc>
        <w:tc>
          <w:tcPr>
            <w:tcW w:w="2315" w:type="dxa"/>
            <w:shd w:val="clear" w:color="auto" w:fill="auto"/>
          </w:tcPr>
          <w:p w14:paraId="2DD76383">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 xml:space="preserve">Израђен школски програм у скалду са прописима </w:t>
            </w:r>
          </w:p>
          <w:p w14:paraId="133ED323">
            <w:pPr>
              <w:spacing w:after="0" w:line="240" w:lineRule="auto"/>
              <w:rPr>
                <w:rFonts w:ascii="Times New Roman" w:hAnsi="Times New Roman" w:eastAsia="Times New Roman" w:cs="Times New Roman"/>
                <w:lang w:val="ru-RU"/>
              </w:rPr>
            </w:pPr>
          </w:p>
        </w:tc>
      </w:tr>
      <w:tr w14:paraId="6F42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restart"/>
            <w:shd w:val="clear" w:color="auto" w:fill="auto"/>
            <w:vAlign w:val="center"/>
          </w:tcPr>
          <w:p w14:paraId="37C941A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Годишње планирање и извештавање о раду школе </w:t>
            </w:r>
          </w:p>
        </w:tc>
        <w:tc>
          <w:tcPr>
            <w:tcW w:w="2636" w:type="dxa"/>
            <w:shd w:val="clear" w:color="auto" w:fill="auto"/>
          </w:tcPr>
          <w:p w14:paraId="5635C0A3">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 xml:space="preserve">Израда годишњег плана рада школе према прописима и у складу са школским програмом и развојним планом </w:t>
            </w:r>
          </w:p>
        </w:tc>
        <w:tc>
          <w:tcPr>
            <w:tcW w:w="1984" w:type="dxa"/>
            <w:shd w:val="clear" w:color="auto" w:fill="auto"/>
          </w:tcPr>
          <w:p w14:paraId="540E45EC">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Директор, Педагошко-психолошка служба, координатори стручних већа, тимова и актива</w:t>
            </w:r>
          </w:p>
        </w:tc>
        <w:tc>
          <w:tcPr>
            <w:tcW w:w="2079" w:type="dxa"/>
            <w:shd w:val="clear" w:color="auto" w:fill="auto"/>
          </w:tcPr>
          <w:p w14:paraId="78B232E8">
            <w:pPr>
              <w:spacing w:after="0" w:line="240" w:lineRule="auto"/>
              <w:rPr>
                <w:rFonts w:hint="default" w:ascii="Times New Roman" w:hAnsi="Times New Roman" w:eastAsia="Times New Roman" w:cs="Times New Roman"/>
                <w:lang w:val="sr-Cyrl-RS"/>
              </w:rPr>
            </w:pPr>
            <w:r>
              <w:rPr>
                <w:rFonts w:ascii="Times New Roman" w:hAnsi="Times New Roman" w:eastAsia="Times New Roman" w:cs="Times New Roman"/>
                <w:lang w:val="ru-RU"/>
              </w:rPr>
              <w:t>До 15. септембра</w:t>
            </w:r>
            <w:r>
              <w:rPr>
                <w:rFonts w:hint="default" w:ascii="Times New Roman" w:hAnsi="Times New Roman" w:eastAsia="Times New Roman" w:cs="Times New Roman"/>
                <w:lang w:val="sr-Cyrl-RS"/>
              </w:rPr>
              <w:t xml:space="preserve"> сваке године</w:t>
            </w:r>
          </w:p>
        </w:tc>
        <w:tc>
          <w:tcPr>
            <w:tcW w:w="2315" w:type="dxa"/>
            <w:shd w:val="clear" w:color="auto" w:fill="auto"/>
          </w:tcPr>
          <w:p w14:paraId="74B6673D">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Израђен годишњи план рада школе</w:t>
            </w:r>
          </w:p>
        </w:tc>
      </w:tr>
      <w:tr w14:paraId="2BF1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shd w:val="clear" w:color="auto" w:fill="auto"/>
            <w:vAlign w:val="center"/>
          </w:tcPr>
          <w:p w14:paraId="4624471F">
            <w:pPr>
              <w:spacing w:after="0" w:line="240" w:lineRule="auto"/>
              <w:jc w:val="center"/>
              <w:rPr>
                <w:rFonts w:ascii="Times New Roman" w:hAnsi="Times New Roman" w:eastAsia="Times New Roman" w:cs="Times New Roman"/>
                <w:sz w:val="24"/>
                <w:szCs w:val="24"/>
              </w:rPr>
            </w:pPr>
          </w:p>
        </w:tc>
        <w:tc>
          <w:tcPr>
            <w:tcW w:w="2636" w:type="dxa"/>
            <w:shd w:val="clear" w:color="auto" w:fill="auto"/>
          </w:tcPr>
          <w:p w14:paraId="29EA9166">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Израда годишњег извештаја о раду школе у складу са годишњим планом</w:t>
            </w:r>
          </w:p>
        </w:tc>
        <w:tc>
          <w:tcPr>
            <w:tcW w:w="1984" w:type="dxa"/>
            <w:shd w:val="clear" w:color="auto" w:fill="auto"/>
          </w:tcPr>
          <w:p w14:paraId="281C27CF">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Директор, Педагошко-психолошка служба, координатори стручних већа, тимова и актива</w:t>
            </w:r>
          </w:p>
        </w:tc>
        <w:tc>
          <w:tcPr>
            <w:tcW w:w="2079" w:type="dxa"/>
            <w:shd w:val="clear" w:color="auto" w:fill="auto"/>
          </w:tcPr>
          <w:p w14:paraId="5BFFC67F">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До 15. септембра</w:t>
            </w:r>
          </w:p>
        </w:tc>
        <w:tc>
          <w:tcPr>
            <w:tcW w:w="2315" w:type="dxa"/>
            <w:shd w:val="clear" w:color="auto" w:fill="auto"/>
          </w:tcPr>
          <w:p w14:paraId="2DBC9502">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Израђен годишњи извештај рада школе</w:t>
            </w:r>
          </w:p>
        </w:tc>
      </w:tr>
      <w:tr w14:paraId="5A13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18" w:type="dxa"/>
            <w:vMerge w:val="restart"/>
            <w:shd w:val="clear" w:color="auto" w:fill="auto"/>
            <w:vAlign w:val="center"/>
          </w:tcPr>
          <w:p w14:paraId="45259DE1">
            <w:pPr>
              <w:spacing w:after="0" w:line="240" w:lineRule="auto"/>
              <w:jc w:val="center"/>
              <w:rPr>
                <w:rFonts w:ascii="Times New Roman" w:hAnsi="Times New Roman" w:eastAsia="Times New Roman" w:cs="Times New Roman"/>
                <w:lang w:val="sr-Cyrl-CS"/>
              </w:rPr>
            </w:pPr>
          </w:p>
          <w:p w14:paraId="08BB509F">
            <w:pPr>
              <w:spacing w:after="0" w:line="240" w:lineRule="auto"/>
              <w:jc w:val="center"/>
              <w:rPr>
                <w:rFonts w:ascii="Times New Roman" w:hAnsi="Times New Roman" w:eastAsia="Times New Roman" w:cs="Times New Roman"/>
                <w:lang w:val="sr-Cyrl-CS"/>
              </w:rPr>
            </w:pPr>
            <w:r>
              <w:rPr>
                <w:rFonts w:ascii="Times New Roman" w:hAnsi="Times New Roman" w:eastAsia="Times New Roman" w:cs="Times New Roman"/>
                <w:lang w:val="sr-Cyrl-CS"/>
              </w:rPr>
              <w:t xml:space="preserve">3. Планирање образовно-васпитног рада усмерено на остваривање циљева и исхода </w:t>
            </w:r>
          </w:p>
          <w:p w14:paraId="2EC27014">
            <w:pPr>
              <w:spacing w:after="0" w:line="240" w:lineRule="auto"/>
              <w:jc w:val="center"/>
              <w:rPr>
                <w:rFonts w:ascii="Times New Roman" w:hAnsi="Times New Roman" w:eastAsia="Times New Roman" w:cs="Times New Roman"/>
                <w:lang w:val="ru-RU"/>
              </w:rPr>
            </w:pPr>
          </w:p>
        </w:tc>
        <w:tc>
          <w:tcPr>
            <w:tcW w:w="2636" w:type="dxa"/>
            <w:tcBorders>
              <w:bottom w:val="single" w:color="auto" w:sz="4" w:space="0"/>
            </w:tcBorders>
            <w:shd w:val="clear" w:color="auto" w:fill="auto"/>
            <w:vAlign w:val="center"/>
          </w:tcPr>
          <w:p w14:paraId="7715E80B">
            <w:pPr>
              <w:spacing w:after="0" w:line="240" w:lineRule="auto"/>
              <w:rPr>
                <w:rFonts w:ascii="Times New Roman" w:hAnsi="Times New Roman" w:eastAsia="Times New Roman" w:cs="Times New Roman"/>
                <w:lang w:val="sr-Cyrl-CS"/>
              </w:rPr>
            </w:pPr>
            <w:r>
              <w:rPr>
                <w:rFonts w:ascii="Times New Roman" w:hAnsi="Times New Roman" w:eastAsia="Times New Roman" w:cs="Times New Roman"/>
                <w:lang w:val="sr-Cyrl-CS"/>
              </w:rPr>
              <w:t>Израда глобалних и оперативних планова наставника</w:t>
            </w:r>
          </w:p>
        </w:tc>
        <w:tc>
          <w:tcPr>
            <w:tcW w:w="1984" w:type="dxa"/>
            <w:tcBorders>
              <w:bottom w:val="single" w:color="auto" w:sz="4" w:space="0"/>
            </w:tcBorders>
            <w:shd w:val="clear" w:color="auto" w:fill="auto"/>
          </w:tcPr>
          <w:p w14:paraId="6B7DB8CC">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sr-Cyrl-CS"/>
              </w:rPr>
              <w:t>наставници</w:t>
            </w:r>
          </w:p>
        </w:tc>
        <w:tc>
          <w:tcPr>
            <w:tcW w:w="2079" w:type="dxa"/>
            <w:tcBorders>
              <w:bottom w:val="single" w:color="auto" w:sz="4" w:space="0"/>
            </w:tcBorders>
            <w:shd w:val="clear" w:color="auto" w:fill="auto"/>
          </w:tcPr>
          <w:p w14:paraId="1C22BB51">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Глобални до 15. септембра,</w:t>
            </w:r>
          </w:p>
          <w:p w14:paraId="407D34C7">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Оперативни за следећи месец до 25. у текућем месецу</w:t>
            </w:r>
          </w:p>
        </w:tc>
        <w:tc>
          <w:tcPr>
            <w:tcW w:w="2315" w:type="dxa"/>
            <w:tcBorders>
              <w:bottom w:val="single" w:color="auto" w:sz="4" w:space="0"/>
            </w:tcBorders>
            <w:shd w:val="clear" w:color="auto" w:fill="auto"/>
          </w:tcPr>
          <w:p w14:paraId="147BA902">
            <w:pPr>
              <w:autoSpaceDE w:val="0"/>
              <w:autoSpaceDN w:val="0"/>
              <w:adjustRightInd w:val="0"/>
              <w:spacing w:after="0" w:line="240" w:lineRule="auto"/>
              <w:ind w:left="110" w:hanging="110" w:hangingChars="50"/>
              <w:rPr>
                <w:rFonts w:ascii="Times New Roman" w:hAnsi="Times New Roman" w:eastAsia="Times New Roman" w:cs="Times New Roman"/>
                <w:lang w:val="ru-RU"/>
              </w:rPr>
            </w:pPr>
            <w:r>
              <w:rPr>
                <w:rFonts w:ascii="Times New Roman" w:hAnsi="Times New Roman" w:eastAsia="Times New Roman" w:cs="Times New Roman"/>
                <w:lang w:val="ru-RU"/>
              </w:rPr>
              <w:t xml:space="preserve">Глоблни планови </w:t>
            </w:r>
            <w:r>
              <w:rPr>
                <w:rFonts w:ascii="Times New Roman" w:hAnsi="Times New Roman" w:eastAsia="Times New Roman" w:cs="Times New Roman"/>
                <w:lang w:val="sr-Cyrl-RS"/>
              </w:rPr>
              <w:t>из</w:t>
            </w:r>
            <w:r>
              <w:rPr>
                <w:rFonts w:hint="default" w:ascii="Times New Roman" w:hAnsi="Times New Roman" w:eastAsia="Times New Roman" w:cs="Times New Roman"/>
                <w:lang w:val="sr-Cyrl-RS"/>
              </w:rPr>
              <w:t xml:space="preserve"> свих предмета </w:t>
            </w:r>
            <w:r>
              <w:rPr>
                <w:rFonts w:ascii="Times New Roman" w:hAnsi="Times New Roman" w:eastAsia="Times New Roman" w:cs="Times New Roman"/>
                <w:lang w:val="ru-RU"/>
              </w:rPr>
              <w:t>садржан</w:t>
            </w:r>
            <w:r>
              <w:rPr>
                <w:rFonts w:ascii="Times New Roman" w:hAnsi="Times New Roman" w:eastAsia="Times New Roman" w:cs="Times New Roman"/>
                <w:lang w:val="sr-Cyrl-RS"/>
              </w:rPr>
              <w:t>и</w:t>
            </w:r>
            <w:r>
              <w:rPr>
                <w:rFonts w:ascii="Times New Roman" w:hAnsi="Times New Roman" w:eastAsia="Times New Roman" w:cs="Times New Roman"/>
                <w:lang w:val="ru-RU"/>
              </w:rPr>
              <w:t xml:space="preserve"> у годишњем плану рада школе</w:t>
            </w:r>
          </w:p>
          <w:p w14:paraId="5478A701">
            <w:pPr>
              <w:autoSpaceDE w:val="0"/>
              <w:autoSpaceDN w:val="0"/>
              <w:adjustRightInd w:val="0"/>
              <w:spacing w:after="0" w:line="240" w:lineRule="auto"/>
              <w:rPr>
                <w:rFonts w:ascii="Times New Roman" w:hAnsi="Times New Roman" w:eastAsia="Times New Roman" w:cs="Times New Roman"/>
              </w:rPr>
            </w:pPr>
            <w:r>
              <w:rPr>
                <w:rFonts w:ascii="Times New Roman" w:hAnsi="Times New Roman" w:eastAsia="Times New Roman" w:cs="Times New Roman"/>
                <w:lang w:val="ru-RU"/>
              </w:rPr>
              <w:t xml:space="preserve">Глобални и оперативни планови постављени да школски </w:t>
            </w:r>
            <w:r>
              <w:rPr>
                <w:rFonts w:ascii="Times New Roman" w:hAnsi="Times New Roman" w:eastAsia="Times New Roman" w:cs="Times New Roman"/>
              </w:rPr>
              <w:t xml:space="preserve">Google drive </w:t>
            </w:r>
          </w:p>
        </w:tc>
      </w:tr>
      <w:tr w14:paraId="3357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18" w:type="dxa"/>
            <w:vMerge w:val="continue"/>
            <w:shd w:val="clear" w:color="auto" w:fill="auto"/>
            <w:vAlign w:val="center"/>
          </w:tcPr>
          <w:p w14:paraId="5864C103">
            <w:pPr>
              <w:spacing w:after="0" w:line="240" w:lineRule="auto"/>
              <w:jc w:val="center"/>
              <w:rPr>
                <w:rFonts w:ascii="Times New Roman" w:hAnsi="Times New Roman" w:eastAsia="Times New Roman" w:cs="Times New Roman"/>
                <w:lang w:val="sr-Cyrl-CS"/>
              </w:rPr>
            </w:pPr>
          </w:p>
        </w:tc>
        <w:tc>
          <w:tcPr>
            <w:tcW w:w="2636" w:type="dxa"/>
            <w:tcBorders>
              <w:bottom w:val="single" w:color="auto" w:sz="4" w:space="0"/>
            </w:tcBorders>
            <w:shd w:val="clear" w:color="auto" w:fill="auto"/>
            <w:vAlign w:val="center"/>
          </w:tcPr>
          <w:p w14:paraId="4D5FA163">
            <w:pPr>
              <w:spacing w:after="0" w:line="240" w:lineRule="auto"/>
              <w:rPr>
                <w:rFonts w:ascii="Times New Roman" w:hAnsi="Times New Roman" w:eastAsia="Times New Roman" w:cs="Times New Roman"/>
                <w:lang w:val="sr-Cyrl-CS"/>
              </w:rPr>
            </w:pPr>
            <w:r>
              <w:rPr>
                <w:rFonts w:ascii="Times New Roman" w:hAnsi="Times New Roman" w:eastAsia="Times New Roman" w:cs="Times New Roman"/>
                <w:lang w:val="sr-Cyrl-CS"/>
              </w:rPr>
              <w:t xml:space="preserve">Планирање додатне и допунске наставе </w:t>
            </w:r>
          </w:p>
        </w:tc>
        <w:tc>
          <w:tcPr>
            <w:tcW w:w="1984" w:type="dxa"/>
            <w:tcBorders>
              <w:bottom w:val="single" w:color="auto" w:sz="4" w:space="0"/>
            </w:tcBorders>
            <w:shd w:val="clear" w:color="auto" w:fill="auto"/>
          </w:tcPr>
          <w:p w14:paraId="3AF9C96F">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наставници</w:t>
            </w:r>
          </w:p>
        </w:tc>
        <w:tc>
          <w:tcPr>
            <w:tcW w:w="2079" w:type="dxa"/>
            <w:tcBorders>
              <w:bottom w:val="single" w:color="auto" w:sz="4" w:space="0"/>
            </w:tcBorders>
            <w:shd w:val="clear" w:color="auto" w:fill="auto"/>
          </w:tcPr>
          <w:p w14:paraId="31FC1E7C">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Током године</w:t>
            </w:r>
          </w:p>
        </w:tc>
        <w:tc>
          <w:tcPr>
            <w:tcW w:w="2315" w:type="dxa"/>
            <w:tcBorders>
              <w:bottom w:val="single" w:color="auto" w:sz="4" w:space="0"/>
            </w:tcBorders>
            <w:shd w:val="clear" w:color="auto" w:fill="auto"/>
          </w:tcPr>
          <w:p w14:paraId="7BDBCF92">
            <w:pPr>
              <w:autoSpaceDE w:val="0"/>
              <w:autoSpaceDN w:val="0"/>
              <w:adjustRightInd w:val="0"/>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sr-Cyrl-RS"/>
              </w:rPr>
              <w:t>Евиденција</w:t>
            </w:r>
            <w:r>
              <w:rPr>
                <w:rFonts w:hint="default" w:ascii="Times New Roman" w:hAnsi="Times New Roman" w:eastAsia="Times New Roman" w:cs="Times New Roman"/>
                <w:lang w:val="sr-Cyrl-RS"/>
              </w:rPr>
              <w:t xml:space="preserve"> у есД</w:t>
            </w:r>
            <w:r>
              <w:rPr>
                <w:rFonts w:ascii="Times New Roman" w:hAnsi="Times New Roman" w:eastAsia="Times New Roman" w:cs="Times New Roman"/>
                <w:lang w:val="ru-RU"/>
              </w:rPr>
              <w:t>невник</w:t>
            </w:r>
            <w:r>
              <w:rPr>
                <w:rFonts w:ascii="Times New Roman" w:hAnsi="Times New Roman" w:eastAsia="Times New Roman" w:cs="Times New Roman"/>
                <w:lang w:val="sr-Cyrl-RS"/>
              </w:rPr>
              <w:t>у</w:t>
            </w:r>
            <w:r>
              <w:rPr>
                <w:rFonts w:ascii="Times New Roman" w:hAnsi="Times New Roman" w:eastAsia="Times New Roman" w:cs="Times New Roman"/>
                <w:lang w:val="ru-RU"/>
              </w:rPr>
              <w:t xml:space="preserve"> додатне и допунске наставе</w:t>
            </w:r>
          </w:p>
        </w:tc>
      </w:tr>
      <w:tr w14:paraId="437A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18" w:type="dxa"/>
            <w:vMerge w:val="continue"/>
            <w:shd w:val="clear" w:color="auto" w:fill="auto"/>
            <w:vAlign w:val="center"/>
          </w:tcPr>
          <w:p w14:paraId="26C55A0A">
            <w:pPr>
              <w:spacing w:after="0" w:line="240" w:lineRule="auto"/>
              <w:jc w:val="center"/>
              <w:rPr>
                <w:rFonts w:ascii="Times New Roman" w:hAnsi="Times New Roman" w:eastAsia="Times New Roman" w:cs="Times New Roman"/>
                <w:lang w:val="sr-Cyrl-CS"/>
              </w:rPr>
            </w:pPr>
          </w:p>
        </w:tc>
        <w:tc>
          <w:tcPr>
            <w:tcW w:w="2636" w:type="dxa"/>
            <w:tcBorders>
              <w:bottom w:val="single" w:color="auto" w:sz="4" w:space="0"/>
            </w:tcBorders>
            <w:shd w:val="clear" w:color="auto" w:fill="auto"/>
            <w:vAlign w:val="center"/>
          </w:tcPr>
          <w:p w14:paraId="52EC1CAE">
            <w:pPr>
              <w:spacing w:after="0" w:line="240" w:lineRule="auto"/>
              <w:rPr>
                <w:rFonts w:ascii="Times New Roman" w:hAnsi="Times New Roman" w:eastAsia="Times New Roman" w:cs="Times New Roman"/>
                <w:lang w:val="sr-Cyrl-CS"/>
              </w:rPr>
            </w:pPr>
            <w:r>
              <w:rPr>
                <w:rFonts w:ascii="Times New Roman" w:hAnsi="Times New Roman" w:eastAsia="Times New Roman" w:cs="Times New Roman"/>
                <w:lang w:val="sr-Cyrl-CS"/>
              </w:rPr>
              <w:t>Планирање слободних активности</w:t>
            </w:r>
          </w:p>
        </w:tc>
        <w:tc>
          <w:tcPr>
            <w:tcW w:w="1984" w:type="dxa"/>
            <w:tcBorders>
              <w:bottom w:val="single" w:color="auto" w:sz="4" w:space="0"/>
            </w:tcBorders>
            <w:shd w:val="clear" w:color="auto" w:fill="auto"/>
          </w:tcPr>
          <w:p w14:paraId="766B5E7C">
            <w:pPr>
              <w:spacing w:after="0" w:line="240" w:lineRule="auto"/>
              <w:rPr>
                <w:rFonts w:ascii="Times New Roman" w:hAnsi="Times New Roman" w:eastAsia="Times New Roman" w:cs="Times New Roman"/>
                <w:lang w:val="sr-Cyrl-CS"/>
              </w:rPr>
            </w:pPr>
            <w:r>
              <w:rPr>
                <w:rFonts w:ascii="Times New Roman" w:hAnsi="Times New Roman" w:eastAsia="Times New Roman" w:cs="Times New Roman"/>
                <w:lang w:val="sr-Cyrl-CS"/>
              </w:rPr>
              <w:t>Наставници, Ученички парламент</w:t>
            </w:r>
          </w:p>
        </w:tc>
        <w:tc>
          <w:tcPr>
            <w:tcW w:w="2079" w:type="dxa"/>
            <w:tcBorders>
              <w:bottom w:val="single" w:color="auto" w:sz="4" w:space="0"/>
            </w:tcBorders>
            <w:shd w:val="clear" w:color="auto" w:fill="auto"/>
          </w:tcPr>
          <w:p w14:paraId="2FFD4EB6">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септембар</w:t>
            </w:r>
          </w:p>
        </w:tc>
        <w:tc>
          <w:tcPr>
            <w:tcW w:w="2315" w:type="dxa"/>
            <w:tcBorders>
              <w:bottom w:val="single" w:color="auto" w:sz="4" w:space="0"/>
            </w:tcBorders>
            <w:shd w:val="clear" w:color="auto" w:fill="auto"/>
          </w:tcPr>
          <w:p w14:paraId="29E9C6B3">
            <w:pPr>
              <w:autoSpaceDE w:val="0"/>
              <w:autoSpaceDN w:val="0"/>
              <w:adjustRightInd w:val="0"/>
              <w:spacing w:after="0" w:line="240" w:lineRule="auto"/>
              <w:rPr>
                <w:rFonts w:ascii="Times New Roman" w:hAnsi="Times New Roman" w:eastAsia="Times New Roman" w:cs="Times New Roman"/>
                <w:lang w:val="sr-Cyrl-CS" w:eastAsia="sr-Latn-CS"/>
              </w:rPr>
            </w:pPr>
            <w:r>
              <w:rPr>
                <w:rFonts w:ascii="Times New Roman" w:hAnsi="Times New Roman" w:eastAsia="Times New Roman" w:cs="Times New Roman"/>
                <w:lang w:val="sr-Cyrl-CS" w:eastAsia="sr-Latn-CS"/>
              </w:rPr>
              <w:t>Слободне активности садржане у годишњем плану рада школе</w:t>
            </w:r>
          </w:p>
        </w:tc>
      </w:tr>
    </w:tbl>
    <w:p w14:paraId="4BC247DE">
      <w:pPr>
        <w:spacing w:after="0" w:line="240" w:lineRule="auto"/>
        <w:rPr>
          <w:rFonts w:ascii="Times New Roman" w:hAnsi="Times New Roman" w:eastAsia="Times New Roman" w:cs="Times New Roman"/>
          <w:sz w:val="24"/>
          <w:szCs w:val="24"/>
          <w:lang w:val="sr-Cyrl-CS"/>
        </w:rPr>
      </w:pPr>
    </w:p>
    <w:p w14:paraId="73BF87B4">
      <w:pPr>
        <w:autoSpaceDE w:val="0"/>
        <w:autoSpaceDN w:val="0"/>
        <w:adjustRightInd w:val="0"/>
        <w:spacing w:after="0" w:line="240" w:lineRule="exact"/>
        <w:ind w:left="2074" w:hanging="917"/>
        <w:rPr>
          <w:rFonts w:ascii="Times New Roman" w:hAnsi="Times New Roman" w:cs="Times New Roman"/>
          <w:sz w:val="20"/>
          <w:szCs w:val="20"/>
        </w:rPr>
      </w:pPr>
    </w:p>
    <w:p w14:paraId="453B2D61">
      <w:pPr>
        <w:pStyle w:val="27"/>
        <w:rPr>
          <w:rFonts w:eastAsia="Times New Roman"/>
        </w:rPr>
      </w:pPr>
      <w:bookmarkStart w:id="18" w:name="_Toc470034138"/>
    </w:p>
    <w:p w14:paraId="0E77DBBB">
      <w:pPr>
        <w:pStyle w:val="27"/>
        <w:rPr>
          <w:rFonts w:ascii="Times New Roman" w:hAnsi="Times New Roman" w:eastAsia="Times New Roman" w:cs="Times New Roman"/>
          <w:b/>
          <w:i/>
          <w:sz w:val="24"/>
          <w:szCs w:val="24"/>
        </w:rPr>
      </w:pPr>
      <w:bookmarkStart w:id="19" w:name="_Toc10926"/>
      <w:r>
        <w:rPr>
          <w:rFonts w:eastAsia="Times New Roman"/>
        </w:rPr>
        <w:t>3.2.</w:t>
      </w:r>
      <w:bookmarkEnd w:id="18"/>
      <w:r>
        <w:rPr>
          <w:rFonts w:eastAsia="Times New Roman"/>
        </w:rPr>
        <w:t>НАСТАВА И УЧЕЊЕ</w:t>
      </w:r>
      <w:bookmarkEnd w:id="19"/>
    </w:p>
    <w:tbl>
      <w:tblPr>
        <w:tblStyle w:val="12"/>
        <w:tblW w:w="10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343"/>
        <w:gridCol w:w="2031"/>
        <w:gridCol w:w="2174"/>
        <w:gridCol w:w="2268"/>
      </w:tblGrid>
      <w:tr w14:paraId="57E0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shd w:val="clear" w:color="auto" w:fill="D8D8D8" w:themeFill="background1" w:themeFillShade="D9"/>
            <w:vAlign w:val="center"/>
          </w:tcPr>
          <w:p w14:paraId="04F3C9EE">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Циљ </w:t>
            </w:r>
          </w:p>
        </w:tc>
        <w:tc>
          <w:tcPr>
            <w:tcW w:w="2343" w:type="dxa"/>
            <w:shd w:val="clear" w:color="auto" w:fill="D8D8D8" w:themeFill="background1" w:themeFillShade="D9"/>
            <w:vAlign w:val="center"/>
          </w:tcPr>
          <w:p w14:paraId="6A24FA94">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Активности</w:t>
            </w:r>
          </w:p>
        </w:tc>
        <w:tc>
          <w:tcPr>
            <w:tcW w:w="2031" w:type="dxa"/>
            <w:shd w:val="clear" w:color="auto" w:fill="D8D8D8" w:themeFill="background1" w:themeFillShade="D9"/>
            <w:vAlign w:val="center"/>
          </w:tcPr>
          <w:p w14:paraId="6FDFF818">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Носиоци активности</w:t>
            </w:r>
          </w:p>
        </w:tc>
        <w:tc>
          <w:tcPr>
            <w:tcW w:w="2174" w:type="dxa"/>
            <w:shd w:val="clear" w:color="auto" w:fill="D8D8D8" w:themeFill="background1" w:themeFillShade="D9"/>
            <w:vAlign w:val="center"/>
          </w:tcPr>
          <w:p w14:paraId="34767B1C">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временска динамика остварења циља</w:t>
            </w:r>
          </w:p>
        </w:tc>
        <w:tc>
          <w:tcPr>
            <w:tcW w:w="2268" w:type="dxa"/>
            <w:shd w:val="clear" w:color="auto" w:fill="D8D8D8" w:themeFill="background1" w:themeFillShade="D9"/>
            <w:vAlign w:val="center"/>
          </w:tcPr>
          <w:p w14:paraId="0F014015">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Критеријуми и мерила остварености </w:t>
            </w:r>
          </w:p>
        </w:tc>
      </w:tr>
      <w:tr w14:paraId="2649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14:paraId="59766886">
            <w:pPr>
              <w:spacing w:after="0" w:line="240" w:lineRule="auto"/>
              <w:jc w:val="center"/>
              <w:rPr>
                <w:rFonts w:ascii="Times New Roman" w:hAnsi="Times New Roman" w:cs="Times New Roman"/>
              </w:rPr>
            </w:pPr>
          </w:p>
          <w:p w14:paraId="283DBDF3">
            <w:pPr>
              <w:spacing w:after="0" w:line="240" w:lineRule="auto"/>
              <w:jc w:val="center"/>
              <w:rPr>
                <w:rFonts w:ascii="Times New Roman" w:hAnsi="Times New Roman" w:eastAsia="Times New Roman" w:cs="Times New Roman"/>
              </w:rPr>
            </w:pPr>
            <w:r>
              <w:rPr>
                <w:rFonts w:ascii="Times New Roman" w:hAnsi="Times New Roman" w:cs="Times New Roman"/>
              </w:rPr>
              <w:t xml:space="preserve">1. </w:t>
            </w:r>
            <w:r>
              <w:rPr>
                <w:rFonts w:ascii="Times New Roman" w:hAnsi="Times New Roman" w:cs="Times New Roman"/>
              </w:rPr>
              <w:br w:type="textWrapping"/>
            </w:r>
            <w:r>
              <w:rPr>
                <w:rFonts w:ascii="Times New Roman" w:hAnsi="Times New Roman" w:cs="Times New Roman"/>
              </w:rPr>
              <w:t>Ефикасно управљање процесом учења на часу</w:t>
            </w:r>
          </w:p>
        </w:tc>
        <w:tc>
          <w:tcPr>
            <w:tcW w:w="2343" w:type="dxa"/>
            <w:vAlign w:val="center"/>
          </w:tcPr>
          <w:p w14:paraId="7752077D">
            <w:pPr>
              <w:spacing w:after="0" w:line="240" w:lineRule="auto"/>
              <w:rPr>
                <w:rFonts w:ascii="Times New Roman" w:hAnsi="Times New Roman" w:cs="Times New Roman"/>
                <w:sz w:val="24"/>
                <w:szCs w:val="24"/>
              </w:rPr>
            </w:pPr>
            <w:r>
              <w:rPr>
                <w:rFonts w:ascii="Times New Roman" w:hAnsi="Times New Roman" w:cs="Times New Roman"/>
                <w:sz w:val="24"/>
                <w:szCs w:val="24"/>
              </w:rPr>
              <w:t>Посећивање часова</w:t>
            </w:r>
          </w:p>
        </w:tc>
        <w:tc>
          <w:tcPr>
            <w:tcW w:w="2031" w:type="dxa"/>
            <w:vAlign w:val="center"/>
          </w:tcPr>
          <w:p w14:paraId="02D75C39">
            <w:pPr>
              <w:spacing w:after="0" w:line="240" w:lineRule="auto"/>
              <w:rPr>
                <w:rFonts w:ascii="Times New Roman" w:hAnsi="Times New Roman" w:cs="Times New Roman"/>
                <w:sz w:val="24"/>
                <w:szCs w:val="24"/>
              </w:rPr>
            </w:pPr>
            <w:r>
              <w:rPr>
                <w:rFonts w:ascii="Times New Roman" w:hAnsi="Times New Roman" w:cs="Times New Roman"/>
                <w:sz w:val="24"/>
                <w:szCs w:val="24"/>
              </w:rPr>
              <w:t>Наставници, педагог, психолог</w:t>
            </w:r>
          </w:p>
        </w:tc>
        <w:tc>
          <w:tcPr>
            <w:tcW w:w="2174" w:type="dxa"/>
            <w:vAlign w:val="center"/>
          </w:tcPr>
          <w:p w14:paraId="76EC1E28">
            <w:pPr>
              <w:spacing w:after="0" w:line="240" w:lineRule="auto"/>
              <w:rPr>
                <w:rFonts w:ascii="Times New Roman" w:hAnsi="Times New Roman" w:cs="Times New Roman"/>
                <w:sz w:val="24"/>
                <w:szCs w:val="24"/>
              </w:rPr>
            </w:pPr>
            <w:r>
              <w:rPr>
                <w:rFonts w:ascii="Times New Roman" w:hAnsi="Times New Roman" w:cs="Times New Roman"/>
                <w:sz w:val="24"/>
                <w:szCs w:val="24"/>
              </w:rPr>
              <w:t>континуирано</w:t>
            </w:r>
          </w:p>
        </w:tc>
        <w:tc>
          <w:tcPr>
            <w:tcW w:w="2268" w:type="dxa"/>
            <w:vAlign w:val="center"/>
          </w:tcPr>
          <w:p w14:paraId="418C7F41">
            <w:pPr>
              <w:spacing w:after="0" w:line="240" w:lineRule="auto"/>
              <w:rPr>
                <w:rFonts w:hint="default" w:ascii="Times New Roman" w:hAnsi="Times New Roman" w:cs="Times New Roman"/>
                <w:sz w:val="24"/>
                <w:szCs w:val="24"/>
                <w:lang w:val="sr-Cyrl-RS"/>
              </w:rPr>
            </w:pPr>
            <w:r>
              <w:rPr>
                <w:rFonts w:ascii="Times New Roman" w:hAnsi="Times New Roman" w:cs="Times New Roman"/>
                <w:sz w:val="24"/>
                <w:szCs w:val="24"/>
              </w:rPr>
              <w:t>Евиденција о посети часа</w:t>
            </w:r>
            <w:r>
              <w:rPr>
                <w:rFonts w:hint="default" w:ascii="Times New Roman" w:hAnsi="Times New Roman" w:cs="Times New Roman"/>
                <w:sz w:val="24"/>
                <w:szCs w:val="24"/>
                <w:lang w:val="sr-Cyrl-RS"/>
              </w:rPr>
              <w:t>, попуњен образац за праћење часа</w:t>
            </w:r>
          </w:p>
        </w:tc>
      </w:tr>
      <w:tr w14:paraId="5B66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52251E26">
            <w:pPr>
              <w:spacing w:after="0" w:line="240" w:lineRule="auto"/>
              <w:jc w:val="both"/>
              <w:rPr>
                <w:rFonts w:ascii="Times New Roman" w:hAnsi="Times New Roman" w:eastAsia="Times New Roman" w:cs="Times New Roman"/>
              </w:rPr>
            </w:pPr>
          </w:p>
        </w:tc>
        <w:tc>
          <w:tcPr>
            <w:tcW w:w="2343" w:type="dxa"/>
            <w:vAlign w:val="center"/>
          </w:tcPr>
          <w:p w14:paraId="2E4882F1">
            <w:pPr>
              <w:spacing w:after="0" w:line="240" w:lineRule="auto"/>
              <w:rPr>
                <w:rFonts w:ascii="Times New Roman" w:hAnsi="Times New Roman" w:cs="Times New Roman"/>
                <w:sz w:val="24"/>
                <w:szCs w:val="24"/>
              </w:rPr>
            </w:pPr>
            <w:r>
              <w:rPr>
                <w:rFonts w:ascii="Times New Roman" w:hAnsi="Times New Roman" w:cs="Times New Roman"/>
                <w:sz w:val="24"/>
                <w:szCs w:val="24"/>
              </w:rPr>
              <w:t>Педагошко инструктивни рад након посете часу</w:t>
            </w:r>
          </w:p>
        </w:tc>
        <w:tc>
          <w:tcPr>
            <w:tcW w:w="2031" w:type="dxa"/>
            <w:vAlign w:val="center"/>
          </w:tcPr>
          <w:p w14:paraId="6CE9D91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2174" w:type="dxa"/>
            <w:vAlign w:val="center"/>
          </w:tcPr>
          <w:p w14:paraId="12D89B3F">
            <w:pPr>
              <w:spacing w:after="0" w:line="240" w:lineRule="auto"/>
              <w:rPr>
                <w:rFonts w:ascii="Times New Roman" w:hAnsi="Times New Roman" w:cs="Times New Roman"/>
                <w:sz w:val="24"/>
                <w:szCs w:val="24"/>
              </w:rPr>
            </w:pPr>
            <w:r>
              <w:rPr>
                <w:rFonts w:ascii="Times New Roman" w:hAnsi="Times New Roman" w:cs="Times New Roman"/>
                <w:sz w:val="24"/>
                <w:szCs w:val="24"/>
              </w:rPr>
              <w:t>континуирано</w:t>
            </w:r>
          </w:p>
        </w:tc>
        <w:tc>
          <w:tcPr>
            <w:tcW w:w="2268" w:type="dxa"/>
            <w:vAlign w:val="center"/>
          </w:tcPr>
          <w:p w14:paraId="0C5541ED">
            <w:pPr>
              <w:spacing w:after="0" w:line="240" w:lineRule="auto"/>
              <w:rPr>
                <w:rFonts w:ascii="Times New Roman" w:hAnsi="Times New Roman" w:cs="Times New Roman"/>
                <w:sz w:val="24"/>
                <w:szCs w:val="24"/>
              </w:rPr>
            </w:pPr>
            <w:r>
              <w:rPr>
                <w:rFonts w:ascii="Times New Roman" w:hAnsi="Times New Roman" w:cs="Times New Roman"/>
                <w:sz w:val="24"/>
                <w:szCs w:val="24"/>
              </w:rPr>
              <w:t>Евиденција о посети часа, дневна евиденција рада педагога/психолога</w:t>
            </w:r>
          </w:p>
        </w:tc>
      </w:tr>
      <w:tr w14:paraId="64B3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1DC183D8">
            <w:pPr>
              <w:spacing w:after="0" w:line="240" w:lineRule="auto"/>
              <w:jc w:val="both"/>
              <w:rPr>
                <w:rFonts w:ascii="Times New Roman" w:hAnsi="Times New Roman" w:eastAsia="Times New Roman" w:cs="Times New Roman"/>
              </w:rPr>
            </w:pPr>
          </w:p>
        </w:tc>
        <w:tc>
          <w:tcPr>
            <w:tcW w:w="2343" w:type="dxa"/>
            <w:vAlign w:val="center"/>
          </w:tcPr>
          <w:p w14:paraId="1E112BD3">
            <w:pPr>
              <w:spacing w:after="0" w:line="240" w:lineRule="auto"/>
              <w:rPr>
                <w:rFonts w:ascii="Times New Roman" w:hAnsi="Times New Roman" w:cs="Times New Roman"/>
                <w:sz w:val="24"/>
                <w:szCs w:val="24"/>
              </w:rPr>
            </w:pPr>
            <w:r>
              <w:rPr>
                <w:rFonts w:ascii="Times New Roman" w:hAnsi="Times New Roman" w:cs="Times New Roman"/>
                <w:sz w:val="24"/>
                <w:szCs w:val="24"/>
              </w:rPr>
              <w:t>Упућивање наставника на праћење рубрике електронских школских новина: Активна настава, као и на самостално креирање нових чланака на тему</w:t>
            </w:r>
          </w:p>
        </w:tc>
        <w:tc>
          <w:tcPr>
            <w:tcW w:w="2031" w:type="dxa"/>
            <w:vAlign w:val="center"/>
          </w:tcPr>
          <w:p w14:paraId="27AF98A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w:t>
            </w:r>
          </w:p>
          <w:p w14:paraId="04C3606E">
            <w:pPr>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p w14:paraId="41D26AAF">
            <w:pPr>
              <w:spacing w:after="0" w:line="240" w:lineRule="auto"/>
              <w:rPr>
                <w:rFonts w:ascii="Times New Roman" w:hAnsi="Times New Roman" w:cs="Times New Roman"/>
                <w:sz w:val="24"/>
                <w:szCs w:val="24"/>
              </w:rPr>
            </w:pPr>
            <w:r>
              <w:rPr>
                <w:rFonts w:ascii="Times New Roman" w:hAnsi="Times New Roman" w:cs="Times New Roman"/>
                <w:sz w:val="24"/>
                <w:szCs w:val="24"/>
              </w:rPr>
              <w:t>Наставници</w:t>
            </w:r>
          </w:p>
        </w:tc>
        <w:tc>
          <w:tcPr>
            <w:tcW w:w="2174" w:type="dxa"/>
            <w:vAlign w:val="center"/>
          </w:tcPr>
          <w:p w14:paraId="27125E8D">
            <w:pPr>
              <w:spacing w:after="0" w:line="240" w:lineRule="auto"/>
              <w:rPr>
                <w:rFonts w:ascii="Times New Roman" w:hAnsi="Times New Roman" w:cs="Times New Roman"/>
                <w:sz w:val="24"/>
                <w:szCs w:val="24"/>
              </w:rPr>
            </w:pPr>
            <w:r>
              <w:rPr>
                <w:rFonts w:ascii="Times New Roman" w:hAnsi="Times New Roman" w:cs="Times New Roman"/>
                <w:sz w:val="24"/>
                <w:szCs w:val="24"/>
              </w:rPr>
              <w:t>Континуирано</w:t>
            </w:r>
          </w:p>
        </w:tc>
        <w:tc>
          <w:tcPr>
            <w:tcW w:w="2268" w:type="dxa"/>
            <w:vAlign w:val="center"/>
          </w:tcPr>
          <w:p w14:paraId="50F07B82">
            <w:pPr>
              <w:spacing w:after="0" w:line="240" w:lineRule="auto"/>
              <w:rPr>
                <w:rFonts w:ascii="Times New Roman" w:hAnsi="Times New Roman" w:cs="Times New Roman"/>
                <w:sz w:val="24"/>
                <w:szCs w:val="24"/>
              </w:rPr>
            </w:pPr>
            <w:r>
              <w:rPr>
                <w:rFonts w:ascii="Times New Roman" w:hAnsi="Times New Roman" w:cs="Times New Roman"/>
                <w:sz w:val="24"/>
                <w:szCs w:val="24"/>
              </w:rPr>
              <w:t>Праћење посета сајту</w:t>
            </w:r>
          </w:p>
        </w:tc>
      </w:tr>
      <w:tr w14:paraId="0738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5EB732B9">
            <w:pPr>
              <w:spacing w:after="0" w:line="240" w:lineRule="auto"/>
              <w:jc w:val="both"/>
              <w:rPr>
                <w:rFonts w:ascii="Times New Roman" w:hAnsi="Times New Roman" w:eastAsia="Times New Roman" w:cs="Times New Roman"/>
              </w:rPr>
            </w:pPr>
          </w:p>
        </w:tc>
        <w:tc>
          <w:tcPr>
            <w:tcW w:w="2343" w:type="dxa"/>
            <w:vAlign w:val="center"/>
          </w:tcPr>
          <w:p w14:paraId="308C936F">
            <w:pPr>
              <w:spacing w:after="0" w:line="240" w:lineRule="auto"/>
              <w:rPr>
                <w:rFonts w:ascii="Times New Roman" w:hAnsi="Times New Roman" w:cs="Times New Roman"/>
                <w:sz w:val="24"/>
                <w:szCs w:val="24"/>
              </w:rPr>
            </w:pPr>
            <w:r>
              <w:rPr>
                <w:rFonts w:ascii="Times New Roman" w:hAnsi="Times New Roman" w:cs="Times New Roman"/>
                <w:sz w:val="24"/>
                <w:szCs w:val="24"/>
              </w:rPr>
              <w:t>Подстицај на коришћење разноврсних наставних средстава</w:t>
            </w:r>
          </w:p>
        </w:tc>
        <w:tc>
          <w:tcPr>
            <w:tcW w:w="2031" w:type="dxa"/>
            <w:vAlign w:val="center"/>
          </w:tcPr>
          <w:p w14:paraId="77E8FF05">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w:t>
            </w:r>
          </w:p>
          <w:p w14:paraId="430B0A07">
            <w:pPr>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p w14:paraId="380A1CD9">
            <w:pPr>
              <w:spacing w:after="0" w:line="240" w:lineRule="auto"/>
              <w:rPr>
                <w:rFonts w:ascii="Times New Roman" w:hAnsi="Times New Roman" w:cs="Times New Roman"/>
                <w:sz w:val="24"/>
                <w:szCs w:val="24"/>
              </w:rPr>
            </w:pPr>
          </w:p>
        </w:tc>
        <w:tc>
          <w:tcPr>
            <w:tcW w:w="2174" w:type="dxa"/>
            <w:vAlign w:val="center"/>
          </w:tcPr>
          <w:p w14:paraId="685EB15E">
            <w:pPr>
              <w:spacing w:after="0" w:line="240" w:lineRule="auto"/>
              <w:rPr>
                <w:rFonts w:ascii="Times New Roman" w:hAnsi="Times New Roman" w:cs="Times New Roman"/>
                <w:sz w:val="24"/>
                <w:szCs w:val="24"/>
              </w:rPr>
            </w:pPr>
            <w:r>
              <w:rPr>
                <w:rFonts w:ascii="Times New Roman" w:hAnsi="Times New Roman" w:cs="Times New Roman"/>
                <w:sz w:val="24"/>
                <w:szCs w:val="24"/>
              </w:rPr>
              <w:t>Континуирано</w:t>
            </w:r>
          </w:p>
        </w:tc>
        <w:tc>
          <w:tcPr>
            <w:tcW w:w="2268" w:type="dxa"/>
            <w:vAlign w:val="center"/>
          </w:tcPr>
          <w:p w14:paraId="77218FDB">
            <w:pPr>
              <w:spacing w:after="0" w:line="240" w:lineRule="auto"/>
              <w:rPr>
                <w:rFonts w:ascii="Times New Roman" w:hAnsi="Times New Roman" w:cs="Times New Roman"/>
                <w:sz w:val="24"/>
                <w:szCs w:val="24"/>
              </w:rPr>
            </w:pPr>
            <w:r>
              <w:rPr>
                <w:rFonts w:ascii="Times New Roman" w:hAnsi="Times New Roman" w:cs="Times New Roman"/>
                <w:sz w:val="24"/>
                <w:szCs w:val="24"/>
              </w:rPr>
              <w:t>Евиденција о посети часу</w:t>
            </w:r>
          </w:p>
        </w:tc>
      </w:tr>
      <w:tr w14:paraId="7E9B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14:paraId="7497855A">
            <w:pPr>
              <w:spacing w:after="0" w:line="240" w:lineRule="auto"/>
              <w:jc w:val="center"/>
              <w:rPr>
                <w:rFonts w:ascii="Times New Roman" w:hAnsi="Times New Roman" w:cs="Times New Roman"/>
              </w:rPr>
            </w:pPr>
            <w:r>
              <w:rPr>
                <w:rFonts w:ascii="Times New Roman" w:hAnsi="Times New Roman" w:cs="Times New Roman"/>
              </w:rPr>
              <w:t>2. Прилагођавање рада на часу образовно-васпитним потребама ученика</w:t>
            </w:r>
          </w:p>
        </w:tc>
        <w:tc>
          <w:tcPr>
            <w:tcW w:w="2343" w:type="dxa"/>
            <w:vAlign w:val="center"/>
          </w:tcPr>
          <w:p w14:paraId="063DD13D">
            <w:pPr>
              <w:spacing w:after="0" w:line="240" w:lineRule="auto"/>
              <w:rPr>
                <w:rFonts w:ascii="Times New Roman" w:hAnsi="Times New Roman" w:cs="Times New Roman"/>
                <w:sz w:val="24"/>
                <w:szCs w:val="24"/>
              </w:rPr>
            </w:pPr>
            <w:r>
              <w:rPr>
                <w:rFonts w:ascii="Times New Roman" w:hAnsi="Times New Roman" w:cs="Times New Roman"/>
                <w:sz w:val="24"/>
                <w:szCs w:val="24"/>
              </w:rPr>
              <w:t>Израда педагошког профила и планирање индивидуализова-ног начина рада као и израде ИОП-а</w:t>
            </w:r>
          </w:p>
        </w:tc>
        <w:tc>
          <w:tcPr>
            <w:tcW w:w="2031" w:type="dxa"/>
            <w:vAlign w:val="center"/>
          </w:tcPr>
          <w:p w14:paraId="1E04EE25">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w:t>
            </w:r>
          </w:p>
          <w:p w14:paraId="38B9C88A">
            <w:pPr>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p w14:paraId="0623F247">
            <w:pPr>
              <w:spacing w:after="0" w:line="240" w:lineRule="auto"/>
              <w:rPr>
                <w:rFonts w:ascii="Times New Roman" w:hAnsi="Times New Roman" w:cs="Times New Roman"/>
                <w:sz w:val="24"/>
                <w:szCs w:val="24"/>
              </w:rPr>
            </w:pPr>
            <w:r>
              <w:rPr>
                <w:rFonts w:ascii="Times New Roman" w:hAnsi="Times New Roman" w:cs="Times New Roman"/>
                <w:sz w:val="24"/>
                <w:szCs w:val="24"/>
              </w:rPr>
              <w:t>Наставници</w:t>
            </w:r>
          </w:p>
        </w:tc>
        <w:tc>
          <w:tcPr>
            <w:tcW w:w="2174" w:type="dxa"/>
            <w:vAlign w:val="center"/>
          </w:tcPr>
          <w:p w14:paraId="235D10A0">
            <w:pPr>
              <w:spacing w:after="0" w:line="240" w:lineRule="auto"/>
              <w:rPr>
                <w:rFonts w:ascii="Times New Roman" w:hAnsi="Times New Roman" w:cs="Times New Roman"/>
                <w:sz w:val="24"/>
                <w:szCs w:val="24"/>
              </w:rPr>
            </w:pPr>
            <w:r>
              <w:rPr>
                <w:rFonts w:ascii="Times New Roman" w:hAnsi="Times New Roman" w:cs="Times New Roman"/>
                <w:sz w:val="24"/>
                <w:szCs w:val="24"/>
              </w:rPr>
              <w:t>Септембар</w:t>
            </w:r>
          </w:p>
        </w:tc>
        <w:tc>
          <w:tcPr>
            <w:tcW w:w="2268" w:type="dxa"/>
            <w:vAlign w:val="center"/>
          </w:tcPr>
          <w:p w14:paraId="62572BF9">
            <w:pPr>
              <w:spacing w:after="0" w:line="240" w:lineRule="auto"/>
              <w:rPr>
                <w:rFonts w:ascii="Times New Roman" w:hAnsi="Times New Roman" w:cs="Times New Roman"/>
                <w:sz w:val="24"/>
                <w:szCs w:val="24"/>
              </w:rPr>
            </w:pPr>
            <w:r>
              <w:rPr>
                <w:rFonts w:ascii="Times New Roman" w:hAnsi="Times New Roman" w:cs="Times New Roman"/>
                <w:sz w:val="24"/>
                <w:szCs w:val="24"/>
              </w:rPr>
              <w:t>Записник тима за ИОП, документација</w:t>
            </w:r>
          </w:p>
        </w:tc>
      </w:tr>
      <w:tr w14:paraId="1C8A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4C521D02">
            <w:pPr>
              <w:spacing w:after="0" w:line="240" w:lineRule="auto"/>
              <w:jc w:val="both"/>
              <w:rPr>
                <w:rFonts w:ascii="Times New Roman" w:hAnsi="Times New Roman" w:cs="Times New Roman"/>
              </w:rPr>
            </w:pPr>
          </w:p>
        </w:tc>
        <w:tc>
          <w:tcPr>
            <w:tcW w:w="2343" w:type="dxa"/>
            <w:vAlign w:val="center"/>
          </w:tcPr>
          <w:p w14:paraId="1A1E49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Идентификовање ученика којима је потребна додатна подршка у образовању и израда индивидуалног образовног плана </w:t>
            </w:r>
          </w:p>
        </w:tc>
        <w:tc>
          <w:tcPr>
            <w:tcW w:w="2031" w:type="dxa"/>
            <w:vAlign w:val="center"/>
          </w:tcPr>
          <w:p w14:paraId="7C68F2A2">
            <w:pPr>
              <w:spacing w:after="0" w:line="240" w:lineRule="auto"/>
              <w:rPr>
                <w:rFonts w:ascii="Times New Roman" w:hAnsi="Times New Roman" w:cs="Times New Roman"/>
                <w:sz w:val="24"/>
                <w:szCs w:val="24"/>
              </w:rPr>
            </w:pPr>
            <w:r>
              <w:rPr>
                <w:rFonts w:ascii="Times New Roman" w:hAnsi="Times New Roman" w:cs="Times New Roman"/>
                <w:sz w:val="24"/>
                <w:szCs w:val="24"/>
              </w:rPr>
              <w:t>Наставници</w:t>
            </w:r>
          </w:p>
          <w:p w14:paraId="24C3D1F2">
            <w:pPr>
              <w:spacing w:after="0" w:line="240" w:lineRule="auto"/>
              <w:rPr>
                <w:rFonts w:ascii="Times New Roman" w:hAnsi="Times New Roman" w:cs="Times New Roman"/>
                <w:sz w:val="24"/>
                <w:szCs w:val="24"/>
              </w:rPr>
            </w:pPr>
            <w:r>
              <w:rPr>
                <w:rFonts w:ascii="Times New Roman" w:hAnsi="Times New Roman" w:cs="Times New Roman"/>
                <w:sz w:val="24"/>
                <w:szCs w:val="24"/>
              </w:rPr>
              <w:t>Одељенске старешине</w:t>
            </w:r>
          </w:p>
          <w:p w14:paraId="00DCB868">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w:t>
            </w:r>
          </w:p>
          <w:p w14:paraId="5FE3BEBF">
            <w:pPr>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tc>
        <w:tc>
          <w:tcPr>
            <w:tcW w:w="2174" w:type="dxa"/>
            <w:vAlign w:val="center"/>
          </w:tcPr>
          <w:p w14:paraId="6AE8BE93">
            <w:pPr>
              <w:spacing w:after="0" w:line="240" w:lineRule="auto"/>
              <w:rPr>
                <w:rFonts w:ascii="Times New Roman" w:hAnsi="Times New Roman" w:cs="Times New Roman"/>
                <w:sz w:val="24"/>
                <w:szCs w:val="24"/>
              </w:rPr>
            </w:pPr>
            <w:r>
              <w:rPr>
                <w:rFonts w:ascii="Times New Roman" w:hAnsi="Times New Roman" w:cs="Times New Roman"/>
                <w:sz w:val="24"/>
                <w:szCs w:val="24"/>
              </w:rPr>
              <w:t>Септембар, октобар</w:t>
            </w:r>
          </w:p>
        </w:tc>
        <w:tc>
          <w:tcPr>
            <w:tcW w:w="2268" w:type="dxa"/>
            <w:vAlign w:val="center"/>
          </w:tcPr>
          <w:p w14:paraId="006792AD">
            <w:pPr>
              <w:spacing w:after="0" w:line="240" w:lineRule="auto"/>
              <w:rPr>
                <w:rFonts w:ascii="Times New Roman" w:hAnsi="Times New Roman" w:cs="Times New Roman"/>
                <w:sz w:val="24"/>
                <w:szCs w:val="24"/>
              </w:rPr>
            </w:pPr>
            <w:r>
              <w:rPr>
                <w:rFonts w:ascii="Times New Roman" w:hAnsi="Times New Roman" w:cs="Times New Roman"/>
                <w:sz w:val="24"/>
                <w:szCs w:val="24"/>
              </w:rPr>
              <w:t>Записници одељенских већа и Тима за инклузивно образовање</w:t>
            </w:r>
          </w:p>
        </w:tc>
      </w:tr>
      <w:tr w14:paraId="2F02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45CD8646">
            <w:pPr>
              <w:spacing w:after="0" w:line="240" w:lineRule="auto"/>
              <w:jc w:val="both"/>
              <w:rPr>
                <w:rFonts w:ascii="Times New Roman" w:hAnsi="Times New Roman" w:cs="Times New Roman"/>
              </w:rPr>
            </w:pPr>
          </w:p>
        </w:tc>
        <w:tc>
          <w:tcPr>
            <w:tcW w:w="2343" w:type="dxa"/>
            <w:vAlign w:val="center"/>
          </w:tcPr>
          <w:p w14:paraId="2E8F5A81">
            <w:pPr>
              <w:spacing w:after="0" w:line="240" w:lineRule="auto"/>
              <w:rPr>
                <w:rFonts w:ascii="Times New Roman" w:hAnsi="Times New Roman" w:cs="Times New Roman"/>
                <w:sz w:val="24"/>
                <w:szCs w:val="24"/>
              </w:rPr>
            </w:pPr>
            <w:r>
              <w:rPr>
                <w:rFonts w:ascii="Times New Roman" w:hAnsi="Times New Roman" w:cs="Times New Roman"/>
                <w:sz w:val="24"/>
                <w:szCs w:val="24"/>
              </w:rPr>
              <w:t>Усмеравање наставника кроз педагошко-инструктивни рад на прилагођавање начина рада индивидуалним карактеристикама ученика</w:t>
            </w:r>
          </w:p>
        </w:tc>
        <w:tc>
          <w:tcPr>
            <w:tcW w:w="2031" w:type="dxa"/>
            <w:vAlign w:val="center"/>
          </w:tcPr>
          <w:p w14:paraId="4CA8678A">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w:t>
            </w:r>
          </w:p>
          <w:p w14:paraId="469F23EA">
            <w:pPr>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p w14:paraId="110C10B6">
            <w:pPr>
              <w:spacing w:after="0" w:line="240" w:lineRule="auto"/>
              <w:rPr>
                <w:rFonts w:ascii="Times New Roman" w:hAnsi="Times New Roman" w:cs="Times New Roman"/>
                <w:sz w:val="24"/>
                <w:szCs w:val="24"/>
              </w:rPr>
            </w:pPr>
            <w:r>
              <w:rPr>
                <w:rFonts w:ascii="Times New Roman" w:hAnsi="Times New Roman" w:cs="Times New Roman"/>
                <w:sz w:val="24"/>
                <w:szCs w:val="24"/>
              </w:rPr>
              <w:t>Наставници</w:t>
            </w:r>
          </w:p>
          <w:p w14:paraId="6E18E8F1">
            <w:pPr>
              <w:spacing w:after="0" w:line="240" w:lineRule="auto"/>
              <w:rPr>
                <w:rFonts w:ascii="Times New Roman" w:hAnsi="Times New Roman" w:cs="Times New Roman"/>
                <w:sz w:val="24"/>
                <w:szCs w:val="24"/>
              </w:rPr>
            </w:pPr>
          </w:p>
        </w:tc>
        <w:tc>
          <w:tcPr>
            <w:tcW w:w="2174" w:type="dxa"/>
            <w:vAlign w:val="center"/>
          </w:tcPr>
          <w:p w14:paraId="4C3A8104">
            <w:pPr>
              <w:spacing w:after="0" w:line="240" w:lineRule="auto"/>
              <w:rPr>
                <w:rFonts w:ascii="Times New Roman" w:hAnsi="Times New Roman" w:cs="Times New Roman"/>
                <w:sz w:val="24"/>
                <w:szCs w:val="24"/>
              </w:rPr>
            </w:pPr>
            <w:r>
              <w:rPr>
                <w:rFonts w:ascii="Times New Roman" w:hAnsi="Times New Roman" w:cs="Times New Roman"/>
                <w:sz w:val="24"/>
                <w:szCs w:val="24"/>
              </w:rPr>
              <w:t>Током године</w:t>
            </w:r>
          </w:p>
        </w:tc>
        <w:tc>
          <w:tcPr>
            <w:tcW w:w="2268" w:type="dxa"/>
            <w:vAlign w:val="center"/>
          </w:tcPr>
          <w:p w14:paraId="054AED6B">
            <w:pPr>
              <w:spacing w:after="0" w:line="240" w:lineRule="auto"/>
              <w:rPr>
                <w:rFonts w:ascii="Times New Roman" w:hAnsi="Times New Roman" w:cs="Times New Roman"/>
                <w:sz w:val="24"/>
                <w:szCs w:val="24"/>
              </w:rPr>
            </w:pPr>
            <w:r>
              <w:rPr>
                <w:rFonts w:ascii="Times New Roman" w:hAnsi="Times New Roman" w:cs="Times New Roman"/>
                <w:sz w:val="24"/>
                <w:szCs w:val="24"/>
              </w:rPr>
              <w:t>Евиденција о посети часу</w:t>
            </w:r>
          </w:p>
        </w:tc>
      </w:tr>
      <w:tr w14:paraId="6858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14:paraId="3ADC6198">
            <w:pPr>
              <w:spacing w:after="0" w:line="240" w:lineRule="auto"/>
              <w:jc w:val="center"/>
              <w:rPr>
                <w:rFonts w:ascii="Times New Roman" w:hAnsi="Times New Roman" w:cs="Times New Roman"/>
              </w:rPr>
            </w:pPr>
            <w:r>
              <w:rPr>
                <w:rFonts w:ascii="Times New Roman" w:hAnsi="Times New Roman" w:cs="Times New Roman"/>
              </w:rPr>
              <w:t>Унапређивање процеса вредновања постигнућа</w:t>
            </w:r>
          </w:p>
        </w:tc>
        <w:tc>
          <w:tcPr>
            <w:tcW w:w="2343" w:type="dxa"/>
            <w:vAlign w:val="center"/>
          </w:tcPr>
          <w:p w14:paraId="29E32B38">
            <w:pPr>
              <w:spacing w:after="0" w:line="240" w:lineRule="auto"/>
              <w:rPr>
                <w:rFonts w:ascii="Times New Roman" w:hAnsi="Times New Roman" w:cs="Times New Roman"/>
                <w:sz w:val="24"/>
                <w:szCs w:val="24"/>
              </w:rPr>
            </w:pPr>
            <w:r>
              <w:rPr>
                <w:rFonts w:ascii="Times New Roman" w:hAnsi="Times New Roman" w:cs="Times New Roman"/>
                <w:sz w:val="24"/>
                <w:szCs w:val="24"/>
              </w:rPr>
              <w:t>Упућивање наставника на примену Правилника о оцењивању</w:t>
            </w:r>
          </w:p>
        </w:tc>
        <w:tc>
          <w:tcPr>
            <w:tcW w:w="2031" w:type="dxa"/>
            <w:vAlign w:val="center"/>
          </w:tcPr>
          <w:p w14:paraId="05F07F5F">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w:t>
            </w:r>
          </w:p>
          <w:p w14:paraId="2C88580B">
            <w:pPr>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p w14:paraId="0318C04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w:t>
            </w:r>
          </w:p>
        </w:tc>
        <w:tc>
          <w:tcPr>
            <w:tcW w:w="2174" w:type="dxa"/>
            <w:vAlign w:val="center"/>
          </w:tcPr>
          <w:p w14:paraId="10623913">
            <w:pPr>
              <w:spacing w:after="0" w:line="240" w:lineRule="auto"/>
              <w:rPr>
                <w:rFonts w:ascii="Times New Roman" w:hAnsi="Times New Roman" w:cs="Times New Roman"/>
                <w:sz w:val="24"/>
                <w:szCs w:val="24"/>
              </w:rPr>
            </w:pPr>
            <w:r>
              <w:rPr>
                <w:rFonts w:ascii="Times New Roman" w:hAnsi="Times New Roman" w:cs="Times New Roman"/>
                <w:sz w:val="24"/>
                <w:szCs w:val="24"/>
              </w:rPr>
              <w:t>Током године</w:t>
            </w:r>
          </w:p>
        </w:tc>
        <w:tc>
          <w:tcPr>
            <w:tcW w:w="2268" w:type="dxa"/>
            <w:vAlign w:val="center"/>
          </w:tcPr>
          <w:p w14:paraId="7F0FFD9A">
            <w:pPr>
              <w:spacing w:after="0" w:line="240" w:lineRule="auto"/>
              <w:rPr>
                <w:rFonts w:ascii="Times New Roman" w:hAnsi="Times New Roman" w:cs="Times New Roman"/>
                <w:sz w:val="24"/>
                <w:szCs w:val="24"/>
              </w:rPr>
            </w:pPr>
            <w:r>
              <w:rPr>
                <w:rFonts w:ascii="Times New Roman" w:hAnsi="Times New Roman" w:cs="Times New Roman"/>
                <w:sz w:val="24"/>
                <w:szCs w:val="24"/>
              </w:rPr>
              <w:t>Евиденција рада педагога, психолога, директора</w:t>
            </w:r>
          </w:p>
        </w:tc>
      </w:tr>
      <w:tr w14:paraId="7C52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22A2F100">
            <w:pPr>
              <w:spacing w:after="0" w:line="240" w:lineRule="auto"/>
              <w:jc w:val="both"/>
              <w:rPr>
                <w:rFonts w:ascii="Times New Roman" w:hAnsi="Times New Roman" w:cs="Times New Roman"/>
              </w:rPr>
            </w:pPr>
          </w:p>
        </w:tc>
        <w:tc>
          <w:tcPr>
            <w:tcW w:w="2343" w:type="dxa"/>
            <w:vAlign w:val="center"/>
          </w:tcPr>
          <w:p w14:paraId="486CF69F">
            <w:pPr>
              <w:spacing w:after="0" w:line="240" w:lineRule="auto"/>
              <w:rPr>
                <w:rFonts w:ascii="Times New Roman" w:hAnsi="Times New Roman" w:cs="Times New Roman"/>
                <w:sz w:val="24"/>
                <w:szCs w:val="24"/>
              </w:rPr>
            </w:pPr>
            <w:r>
              <w:rPr>
                <w:rFonts w:ascii="Times New Roman" w:hAnsi="Times New Roman" w:cs="Times New Roman"/>
                <w:sz w:val="24"/>
                <w:szCs w:val="24"/>
              </w:rPr>
              <w:t>Усаглашавање критеријума оцењивања на нивоу стручног већа из области предмета</w:t>
            </w:r>
          </w:p>
        </w:tc>
        <w:tc>
          <w:tcPr>
            <w:tcW w:w="2031" w:type="dxa"/>
            <w:vAlign w:val="center"/>
          </w:tcPr>
          <w:p w14:paraId="1F2E5A3F">
            <w:pPr>
              <w:spacing w:after="0" w:line="240" w:lineRule="auto"/>
              <w:rPr>
                <w:rFonts w:ascii="Times New Roman" w:hAnsi="Times New Roman" w:cs="Times New Roman"/>
                <w:sz w:val="24"/>
                <w:szCs w:val="24"/>
              </w:rPr>
            </w:pPr>
            <w:r>
              <w:rPr>
                <w:rFonts w:ascii="Times New Roman" w:hAnsi="Times New Roman" w:cs="Times New Roman"/>
                <w:sz w:val="24"/>
                <w:szCs w:val="24"/>
              </w:rPr>
              <w:t>Стручна већа</w:t>
            </w:r>
          </w:p>
        </w:tc>
        <w:tc>
          <w:tcPr>
            <w:tcW w:w="2174" w:type="dxa"/>
            <w:vAlign w:val="center"/>
          </w:tcPr>
          <w:p w14:paraId="7601E1BB">
            <w:pPr>
              <w:spacing w:after="0" w:line="240" w:lineRule="auto"/>
              <w:rPr>
                <w:rFonts w:ascii="Times New Roman" w:hAnsi="Times New Roman" w:cs="Times New Roman"/>
                <w:sz w:val="24"/>
                <w:szCs w:val="24"/>
              </w:rPr>
            </w:pPr>
            <w:r>
              <w:rPr>
                <w:rFonts w:ascii="Times New Roman" w:hAnsi="Times New Roman" w:cs="Times New Roman"/>
                <w:sz w:val="24"/>
                <w:szCs w:val="24"/>
              </w:rPr>
              <w:t>септембар</w:t>
            </w:r>
          </w:p>
        </w:tc>
        <w:tc>
          <w:tcPr>
            <w:tcW w:w="2268" w:type="dxa"/>
            <w:vAlign w:val="center"/>
          </w:tcPr>
          <w:p w14:paraId="5E6D8E88">
            <w:pPr>
              <w:spacing w:after="0" w:line="240" w:lineRule="auto"/>
              <w:rPr>
                <w:rFonts w:ascii="Times New Roman" w:hAnsi="Times New Roman" w:cs="Times New Roman"/>
                <w:sz w:val="24"/>
                <w:szCs w:val="24"/>
              </w:rPr>
            </w:pPr>
            <w:r>
              <w:rPr>
                <w:rFonts w:ascii="Times New Roman" w:hAnsi="Times New Roman" w:cs="Times New Roman"/>
                <w:sz w:val="24"/>
                <w:szCs w:val="24"/>
              </w:rPr>
              <w:t>Записник стручних већа</w:t>
            </w:r>
          </w:p>
        </w:tc>
      </w:tr>
      <w:tr w14:paraId="6167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6A42EE2D">
            <w:pPr>
              <w:spacing w:after="0" w:line="240" w:lineRule="auto"/>
              <w:jc w:val="both"/>
              <w:rPr>
                <w:rFonts w:ascii="Times New Roman" w:hAnsi="Times New Roman" w:cs="Times New Roman"/>
              </w:rPr>
            </w:pPr>
          </w:p>
        </w:tc>
        <w:tc>
          <w:tcPr>
            <w:tcW w:w="2343" w:type="dxa"/>
            <w:vAlign w:val="center"/>
          </w:tcPr>
          <w:p w14:paraId="03BE04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Саопштавање критеријума вредновања ученицима </w:t>
            </w:r>
          </w:p>
        </w:tc>
        <w:tc>
          <w:tcPr>
            <w:tcW w:w="2031" w:type="dxa"/>
            <w:vAlign w:val="center"/>
          </w:tcPr>
          <w:p w14:paraId="74269655">
            <w:pPr>
              <w:spacing w:after="0" w:line="240" w:lineRule="auto"/>
              <w:rPr>
                <w:rFonts w:ascii="Times New Roman" w:hAnsi="Times New Roman" w:cs="Times New Roman"/>
                <w:sz w:val="24"/>
                <w:szCs w:val="24"/>
              </w:rPr>
            </w:pPr>
            <w:r>
              <w:rPr>
                <w:rFonts w:ascii="Times New Roman" w:hAnsi="Times New Roman" w:cs="Times New Roman"/>
                <w:sz w:val="24"/>
                <w:szCs w:val="24"/>
              </w:rPr>
              <w:t>наставници</w:t>
            </w:r>
          </w:p>
        </w:tc>
        <w:tc>
          <w:tcPr>
            <w:tcW w:w="2174" w:type="dxa"/>
            <w:vAlign w:val="center"/>
          </w:tcPr>
          <w:p w14:paraId="432098DB">
            <w:pPr>
              <w:spacing w:after="0" w:line="240" w:lineRule="auto"/>
              <w:rPr>
                <w:rFonts w:ascii="Times New Roman" w:hAnsi="Times New Roman" w:cs="Times New Roman"/>
                <w:sz w:val="24"/>
                <w:szCs w:val="24"/>
              </w:rPr>
            </w:pPr>
            <w:r>
              <w:rPr>
                <w:rFonts w:ascii="Times New Roman" w:hAnsi="Times New Roman" w:cs="Times New Roman"/>
                <w:sz w:val="24"/>
                <w:szCs w:val="24"/>
              </w:rPr>
              <w:t>септембар</w:t>
            </w:r>
          </w:p>
        </w:tc>
        <w:tc>
          <w:tcPr>
            <w:tcW w:w="2268" w:type="dxa"/>
            <w:vAlign w:val="center"/>
          </w:tcPr>
          <w:p w14:paraId="41CC0683">
            <w:pPr>
              <w:spacing w:after="0" w:line="240" w:lineRule="auto"/>
              <w:rPr>
                <w:rFonts w:hint="default" w:ascii="Times New Roman" w:hAnsi="Times New Roman" w:cs="Times New Roman"/>
                <w:sz w:val="24"/>
                <w:szCs w:val="24"/>
                <w:lang w:val="sr-Cyrl-RS"/>
              </w:rPr>
            </w:pPr>
            <w:r>
              <w:rPr>
                <w:rFonts w:ascii="Times New Roman" w:hAnsi="Times New Roman" w:cs="Times New Roman"/>
                <w:sz w:val="24"/>
                <w:szCs w:val="24"/>
              </w:rPr>
              <w:t>Евиденција о</w:t>
            </w:r>
            <w:r>
              <w:rPr>
                <w:rFonts w:hint="default" w:ascii="Times New Roman" w:hAnsi="Times New Roman" w:cs="Times New Roman"/>
                <w:sz w:val="24"/>
                <w:szCs w:val="24"/>
                <w:lang w:val="sr-Cyrl-RS"/>
              </w:rPr>
              <w:t xml:space="preserve"> </w:t>
            </w:r>
            <w:r>
              <w:rPr>
                <w:rFonts w:ascii="Times New Roman" w:hAnsi="Times New Roman" w:cs="Times New Roman"/>
                <w:sz w:val="24"/>
                <w:szCs w:val="24"/>
              </w:rPr>
              <w:t>посети часу</w:t>
            </w:r>
            <w:r>
              <w:rPr>
                <w:rFonts w:hint="default" w:ascii="Times New Roman" w:hAnsi="Times New Roman" w:cs="Times New Roman"/>
                <w:sz w:val="24"/>
                <w:szCs w:val="24"/>
                <w:lang w:val="sr-Cyrl-RS"/>
              </w:rPr>
              <w:t xml:space="preserve"> - одељак “ученику су јасни критеријуми вредновања”</w:t>
            </w:r>
          </w:p>
        </w:tc>
      </w:tr>
      <w:tr w14:paraId="31F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32EF2F81">
            <w:pPr>
              <w:spacing w:after="0" w:line="240" w:lineRule="auto"/>
              <w:jc w:val="center"/>
              <w:rPr>
                <w:rFonts w:ascii="Times New Roman" w:hAnsi="Times New Roman" w:cs="Times New Roman"/>
              </w:rPr>
            </w:pPr>
          </w:p>
        </w:tc>
        <w:tc>
          <w:tcPr>
            <w:tcW w:w="2343" w:type="dxa"/>
            <w:vAlign w:val="center"/>
          </w:tcPr>
          <w:p w14:paraId="6A3B9408">
            <w:pPr>
              <w:spacing w:after="0" w:line="240" w:lineRule="auto"/>
              <w:rPr>
                <w:rFonts w:ascii="Times New Roman" w:hAnsi="Times New Roman" w:cs="Times New Roman"/>
                <w:sz w:val="24"/>
                <w:szCs w:val="24"/>
              </w:rPr>
            </w:pPr>
            <w:r>
              <w:rPr>
                <w:rFonts w:ascii="Times New Roman" w:hAnsi="Times New Roman" w:cs="Times New Roman"/>
                <w:sz w:val="24"/>
                <w:szCs w:val="24"/>
              </w:rPr>
              <w:t>Јавно саопштавање и образлагање оцене</w:t>
            </w:r>
          </w:p>
        </w:tc>
        <w:tc>
          <w:tcPr>
            <w:tcW w:w="2031" w:type="dxa"/>
            <w:vAlign w:val="center"/>
          </w:tcPr>
          <w:p w14:paraId="3DAD7F0D">
            <w:pPr>
              <w:spacing w:after="0" w:line="240" w:lineRule="auto"/>
              <w:rPr>
                <w:rFonts w:ascii="Times New Roman" w:hAnsi="Times New Roman" w:cs="Times New Roman"/>
                <w:sz w:val="24"/>
                <w:szCs w:val="24"/>
              </w:rPr>
            </w:pPr>
            <w:r>
              <w:rPr>
                <w:rFonts w:ascii="Times New Roman" w:hAnsi="Times New Roman" w:cs="Times New Roman"/>
                <w:sz w:val="24"/>
                <w:szCs w:val="24"/>
              </w:rPr>
              <w:t>наставници</w:t>
            </w:r>
          </w:p>
        </w:tc>
        <w:tc>
          <w:tcPr>
            <w:tcW w:w="2174" w:type="dxa"/>
            <w:vAlign w:val="center"/>
          </w:tcPr>
          <w:p w14:paraId="36EC7BF5">
            <w:pPr>
              <w:spacing w:after="0" w:line="240" w:lineRule="auto"/>
              <w:rPr>
                <w:rFonts w:ascii="Times New Roman" w:hAnsi="Times New Roman" w:cs="Times New Roman"/>
                <w:sz w:val="24"/>
                <w:szCs w:val="24"/>
              </w:rPr>
            </w:pPr>
            <w:r>
              <w:rPr>
                <w:rFonts w:ascii="Times New Roman" w:hAnsi="Times New Roman" w:cs="Times New Roman"/>
                <w:sz w:val="24"/>
                <w:szCs w:val="24"/>
              </w:rPr>
              <w:t>Током године</w:t>
            </w:r>
          </w:p>
        </w:tc>
        <w:tc>
          <w:tcPr>
            <w:tcW w:w="2268" w:type="dxa"/>
            <w:vAlign w:val="center"/>
          </w:tcPr>
          <w:p w14:paraId="2AC70A25">
            <w:pPr>
              <w:spacing w:after="0" w:line="240" w:lineRule="auto"/>
              <w:rPr>
                <w:rFonts w:ascii="Times New Roman" w:hAnsi="Times New Roman" w:cs="Times New Roman"/>
                <w:sz w:val="24"/>
                <w:szCs w:val="24"/>
              </w:rPr>
            </w:pPr>
            <w:r>
              <w:rPr>
                <w:rFonts w:ascii="Times New Roman" w:hAnsi="Times New Roman" w:cs="Times New Roman"/>
                <w:sz w:val="24"/>
                <w:szCs w:val="24"/>
              </w:rPr>
              <w:t>Дневник евиденције, педагошка свеска</w:t>
            </w:r>
          </w:p>
        </w:tc>
      </w:tr>
      <w:tr w14:paraId="388C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1FA96340">
            <w:pPr>
              <w:spacing w:after="0" w:line="240" w:lineRule="auto"/>
              <w:jc w:val="center"/>
              <w:rPr>
                <w:rFonts w:ascii="Times New Roman" w:hAnsi="Times New Roman" w:cs="Times New Roman"/>
              </w:rPr>
            </w:pPr>
          </w:p>
        </w:tc>
        <w:tc>
          <w:tcPr>
            <w:tcW w:w="2343" w:type="dxa"/>
            <w:vAlign w:val="center"/>
          </w:tcPr>
          <w:p w14:paraId="4D82173F">
            <w:pPr>
              <w:spacing w:after="0" w:line="240" w:lineRule="auto"/>
              <w:rPr>
                <w:rFonts w:ascii="Times New Roman" w:hAnsi="Times New Roman" w:cs="Times New Roman"/>
                <w:sz w:val="24"/>
                <w:szCs w:val="24"/>
              </w:rPr>
            </w:pPr>
            <w:r>
              <w:rPr>
                <w:rFonts w:ascii="Times New Roman" w:hAnsi="Times New Roman" w:cs="Times New Roman"/>
                <w:sz w:val="24"/>
                <w:szCs w:val="24"/>
              </w:rPr>
              <w:t>Подстицање наставника да у припремама за час планирају активности самоевалуације ученика</w:t>
            </w:r>
          </w:p>
          <w:p w14:paraId="09A2DA68">
            <w:pPr>
              <w:spacing w:after="0" w:line="240" w:lineRule="auto"/>
              <w:rPr>
                <w:rFonts w:ascii="Times New Roman" w:hAnsi="Times New Roman" w:cs="Times New Roman"/>
                <w:sz w:val="24"/>
                <w:szCs w:val="24"/>
              </w:rPr>
            </w:pPr>
          </w:p>
        </w:tc>
        <w:tc>
          <w:tcPr>
            <w:tcW w:w="2031" w:type="dxa"/>
            <w:vAlign w:val="center"/>
          </w:tcPr>
          <w:p w14:paraId="44DB8C6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психолог, предметни наставници</w:t>
            </w:r>
          </w:p>
        </w:tc>
        <w:tc>
          <w:tcPr>
            <w:tcW w:w="2174" w:type="dxa"/>
            <w:vAlign w:val="center"/>
          </w:tcPr>
          <w:p w14:paraId="14CB9198">
            <w:pPr>
              <w:spacing w:after="0" w:line="240" w:lineRule="auto"/>
              <w:rPr>
                <w:rFonts w:ascii="Times New Roman" w:hAnsi="Times New Roman" w:cs="Times New Roman"/>
                <w:sz w:val="24"/>
                <w:szCs w:val="24"/>
              </w:rPr>
            </w:pPr>
            <w:r>
              <w:rPr>
                <w:rFonts w:ascii="Times New Roman" w:hAnsi="Times New Roman" w:cs="Times New Roman"/>
                <w:sz w:val="24"/>
                <w:szCs w:val="24"/>
              </w:rPr>
              <w:t>Током године</w:t>
            </w:r>
          </w:p>
        </w:tc>
        <w:tc>
          <w:tcPr>
            <w:tcW w:w="2268" w:type="dxa"/>
            <w:vAlign w:val="center"/>
          </w:tcPr>
          <w:p w14:paraId="4601BD06">
            <w:pPr>
              <w:spacing w:after="0" w:line="240" w:lineRule="auto"/>
              <w:rPr>
                <w:rFonts w:ascii="Times New Roman" w:hAnsi="Times New Roman" w:cs="Times New Roman"/>
                <w:sz w:val="24"/>
                <w:szCs w:val="24"/>
              </w:rPr>
            </w:pPr>
            <w:r>
              <w:rPr>
                <w:rFonts w:ascii="Times New Roman" w:hAnsi="Times New Roman" w:cs="Times New Roman"/>
                <w:sz w:val="24"/>
                <w:szCs w:val="24"/>
              </w:rPr>
              <w:t>Припрема за час, евиденција о посети часу</w:t>
            </w:r>
          </w:p>
        </w:tc>
      </w:tr>
      <w:tr w14:paraId="1B81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tcPr>
          <w:p w14:paraId="02331459">
            <w:pPr>
              <w:spacing w:after="0" w:line="240" w:lineRule="auto"/>
              <w:jc w:val="center"/>
              <w:rPr>
                <w:rFonts w:ascii="Times New Roman" w:hAnsi="Times New Roman" w:cs="Times New Roman"/>
              </w:rPr>
            </w:pPr>
          </w:p>
        </w:tc>
        <w:tc>
          <w:tcPr>
            <w:tcW w:w="2343" w:type="dxa"/>
            <w:vAlign w:val="center"/>
          </w:tcPr>
          <w:p w14:paraId="0AA4700F">
            <w:pPr>
              <w:spacing w:after="0" w:line="240" w:lineRule="auto"/>
              <w:rPr>
                <w:rFonts w:ascii="Times New Roman" w:hAnsi="Times New Roman" w:cs="Times New Roman"/>
                <w:sz w:val="24"/>
                <w:szCs w:val="24"/>
              </w:rPr>
            </w:pPr>
            <w:r>
              <w:rPr>
                <w:rFonts w:ascii="Times New Roman" w:hAnsi="Times New Roman" w:cs="Times New Roman"/>
                <w:sz w:val="24"/>
                <w:szCs w:val="24"/>
              </w:rPr>
              <w:t>Реализација стручног усавршавања у установи на тему оцењивања путем решавања проблемских ситуација</w:t>
            </w:r>
          </w:p>
        </w:tc>
        <w:tc>
          <w:tcPr>
            <w:tcW w:w="2031" w:type="dxa"/>
            <w:vAlign w:val="center"/>
          </w:tcPr>
          <w:p w14:paraId="5AAE5029">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2174" w:type="dxa"/>
            <w:vAlign w:val="center"/>
          </w:tcPr>
          <w:p w14:paraId="68B28295">
            <w:pPr>
              <w:spacing w:after="0" w:line="240" w:lineRule="auto"/>
              <w:rPr>
                <w:rFonts w:hint="default" w:ascii="Times New Roman" w:hAnsi="Times New Roman" w:cs="Times New Roman"/>
                <w:sz w:val="24"/>
                <w:szCs w:val="24"/>
                <w:lang w:val="sr-Cyrl-RS"/>
              </w:rPr>
            </w:pPr>
            <w:r>
              <w:rPr>
                <w:rFonts w:ascii="Times New Roman" w:hAnsi="Times New Roman" w:cs="Times New Roman"/>
                <w:sz w:val="24"/>
                <w:szCs w:val="24"/>
              </w:rPr>
              <w:t>У периоду 202</w:t>
            </w:r>
            <w:r>
              <w:rPr>
                <w:rFonts w:hint="default" w:ascii="Times New Roman" w:hAnsi="Times New Roman" w:cs="Times New Roman"/>
                <w:sz w:val="24"/>
                <w:szCs w:val="24"/>
                <w:lang w:val="sr-Cyrl-RS"/>
              </w:rPr>
              <w:t>5</w:t>
            </w:r>
            <w:r>
              <w:rPr>
                <w:rFonts w:ascii="Times New Roman" w:hAnsi="Times New Roman" w:cs="Times New Roman"/>
                <w:sz w:val="24"/>
                <w:szCs w:val="24"/>
              </w:rPr>
              <w:t>-20</w:t>
            </w:r>
            <w:r>
              <w:rPr>
                <w:rFonts w:hint="default" w:ascii="Times New Roman" w:hAnsi="Times New Roman" w:cs="Times New Roman"/>
                <w:sz w:val="24"/>
                <w:szCs w:val="24"/>
                <w:lang w:val="sr-Cyrl-RS"/>
              </w:rPr>
              <w:t>30</w:t>
            </w:r>
          </w:p>
        </w:tc>
        <w:tc>
          <w:tcPr>
            <w:tcW w:w="2268" w:type="dxa"/>
            <w:vAlign w:val="center"/>
          </w:tcPr>
          <w:p w14:paraId="18F2BD55">
            <w:pPr>
              <w:spacing w:after="0" w:line="240" w:lineRule="auto"/>
              <w:rPr>
                <w:rFonts w:ascii="Times New Roman" w:hAnsi="Times New Roman" w:cs="Times New Roman"/>
                <w:sz w:val="24"/>
                <w:szCs w:val="24"/>
              </w:rPr>
            </w:pPr>
            <w:r>
              <w:rPr>
                <w:rFonts w:ascii="Times New Roman" w:hAnsi="Times New Roman" w:cs="Times New Roman"/>
                <w:sz w:val="24"/>
                <w:szCs w:val="24"/>
              </w:rPr>
              <w:t>Потврда о стручно</w:t>
            </w:r>
            <w:r>
              <w:rPr>
                <w:rFonts w:ascii="Times New Roman" w:hAnsi="Times New Roman" w:cs="Times New Roman"/>
                <w:sz w:val="24"/>
                <w:szCs w:val="24"/>
                <w:lang w:val="sr-Cyrl-RS"/>
              </w:rPr>
              <w:t>м</w:t>
            </w:r>
            <w:r>
              <w:rPr>
                <w:rFonts w:ascii="Times New Roman" w:hAnsi="Times New Roman" w:cs="Times New Roman"/>
                <w:sz w:val="24"/>
                <w:szCs w:val="24"/>
              </w:rPr>
              <w:t xml:space="preserve"> усавршавању унутар установе</w:t>
            </w:r>
          </w:p>
        </w:tc>
      </w:tr>
    </w:tbl>
    <w:p w14:paraId="6835DAEF">
      <w:pPr>
        <w:ind w:firstLine="720"/>
        <w:jc w:val="both"/>
        <w:rPr>
          <w:rFonts w:ascii="Times New Roman" w:hAnsi="Times New Roman" w:eastAsia="Times New Roman" w:cs="Times New Roman"/>
          <w:sz w:val="24"/>
          <w:szCs w:val="24"/>
        </w:rPr>
      </w:pPr>
    </w:p>
    <w:p w14:paraId="690D0022">
      <w:pPr>
        <w:pStyle w:val="27"/>
        <w:bidi w:val="0"/>
        <w:rPr>
          <w:rFonts w:ascii="Times New Roman" w:hAnsi="Times New Roman" w:cs="Times New Roman"/>
          <w:b/>
          <w:sz w:val="28"/>
          <w:szCs w:val="28"/>
        </w:rPr>
      </w:pPr>
      <w:r>
        <w:rPr>
          <w:rFonts w:ascii="Times New Roman" w:hAnsi="Times New Roman" w:cs="Times New Roman"/>
          <w:b/>
          <w:sz w:val="28"/>
          <w:szCs w:val="28"/>
        </w:rPr>
        <w:br w:type="page"/>
      </w:r>
      <w:bookmarkStart w:id="20" w:name="_Toc5146"/>
      <w:r>
        <w:rPr>
          <w:rFonts w:ascii="Times New Roman" w:hAnsi="Times New Roman" w:cs="Times New Roman"/>
          <w:b/>
          <w:sz w:val="28"/>
          <w:szCs w:val="28"/>
        </w:rPr>
        <w:t>3.3. ПОДРШКА УЧЕНИЦИМА</w:t>
      </w:r>
      <w:bookmarkEnd w:id="20"/>
    </w:p>
    <w:tbl>
      <w:tblPr>
        <w:tblStyle w:val="12"/>
        <w:tblW w:w="10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343"/>
        <w:gridCol w:w="2031"/>
        <w:gridCol w:w="2174"/>
        <w:gridCol w:w="2268"/>
      </w:tblGrid>
      <w:tr w14:paraId="0F7B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shd w:val="clear" w:color="auto" w:fill="D8D8D8" w:themeFill="background1" w:themeFillShade="D9"/>
            <w:vAlign w:val="center"/>
          </w:tcPr>
          <w:p w14:paraId="0FDCCB72">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Циљ </w:t>
            </w:r>
          </w:p>
        </w:tc>
        <w:tc>
          <w:tcPr>
            <w:tcW w:w="2343" w:type="dxa"/>
            <w:shd w:val="clear" w:color="auto" w:fill="D8D8D8" w:themeFill="background1" w:themeFillShade="D9"/>
            <w:vAlign w:val="center"/>
          </w:tcPr>
          <w:p w14:paraId="2A60A8BD">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Активности</w:t>
            </w:r>
          </w:p>
        </w:tc>
        <w:tc>
          <w:tcPr>
            <w:tcW w:w="2031" w:type="dxa"/>
            <w:shd w:val="clear" w:color="auto" w:fill="D8D8D8" w:themeFill="background1" w:themeFillShade="D9"/>
            <w:vAlign w:val="center"/>
          </w:tcPr>
          <w:p w14:paraId="2DFEFAB6">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Носиоци активности</w:t>
            </w:r>
          </w:p>
        </w:tc>
        <w:tc>
          <w:tcPr>
            <w:tcW w:w="2174" w:type="dxa"/>
            <w:shd w:val="clear" w:color="auto" w:fill="D8D8D8" w:themeFill="background1" w:themeFillShade="D9"/>
            <w:vAlign w:val="center"/>
          </w:tcPr>
          <w:p w14:paraId="661314BA">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временска динамика остварења циља</w:t>
            </w:r>
          </w:p>
        </w:tc>
        <w:tc>
          <w:tcPr>
            <w:tcW w:w="2268" w:type="dxa"/>
            <w:shd w:val="clear" w:color="auto" w:fill="D8D8D8" w:themeFill="background1" w:themeFillShade="D9"/>
            <w:vAlign w:val="center"/>
          </w:tcPr>
          <w:p w14:paraId="68B835AE">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Критеријуми и мерила остварености </w:t>
            </w:r>
          </w:p>
        </w:tc>
      </w:tr>
      <w:tr w14:paraId="59B7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restart"/>
            <w:shd w:val="clear" w:color="auto" w:fill="auto"/>
            <w:vAlign w:val="center"/>
          </w:tcPr>
          <w:p w14:paraId="6E1D34E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Побољшање система пружања подршке при прилагођавању школском животу</w:t>
            </w:r>
          </w:p>
        </w:tc>
        <w:tc>
          <w:tcPr>
            <w:tcW w:w="2343" w:type="dxa"/>
            <w:shd w:val="clear" w:color="auto" w:fill="auto"/>
            <w:vAlign w:val="center"/>
          </w:tcPr>
          <w:p w14:paraId="1C825CF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Организација добродошлице за ученике првог разреда</w:t>
            </w:r>
          </w:p>
        </w:tc>
        <w:tc>
          <w:tcPr>
            <w:tcW w:w="2031" w:type="dxa"/>
            <w:shd w:val="clear" w:color="auto" w:fill="auto"/>
            <w:vAlign w:val="center"/>
          </w:tcPr>
          <w:p w14:paraId="23D2598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w:t>
            </w:r>
          </w:p>
        </w:tc>
        <w:tc>
          <w:tcPr>
            <w:tcW w:w="2174" w:type="dxa"/>
            <w:shd w:val="clear" w:color="auto" w:fill="auto"/>
            <w:vAlign w:val="center"/>
          </w:tcPr>
          <w:p w14:paraId="3F1F07A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Први дан у школској години</w:t>
            </w:r>
          </w:p>
        </w:tc>
        <w:tc>
          <w:tcPr>
            <w:tcW w:w="2268" w:type="dxa"/>
            <w:shd w:val="clear" w:color="auto" w:fill="auto"/>
            <w:vAlign w:val="center"/>
          </w:tcPr>
          <w:p w14:paraId="6EBA264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Евиденција организованих манифестација</w:t>
            </w:r>
          </w:p>
        </w:tc>
      </w:tr>
      <w:tr w14:paraId="1577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5B5D115C">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4AD5621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Организација Сајма интересовања</w:t>
            </w:r>
          </w:p>
        </w:tc>
        <w:tc>
          <w:tcPr>
            <w:tcW w:w="2031" w:type="dxa"/>
            <w:shd w:val="clear" w:color="auto" w:fill="auto"/>
            <w:vAlign w:val="center"/>
          </w:tcPr>
          <w:p w14:paraId="72CD555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Ученички парламент, педагошко-психолошка служба</w:t>
            </w:r>
          </w:p>
        </w:tc>
        <w:tc>
          <w:tcPr>
            <w:tcW w:w="2174" w:type="dxa"/>
            <w:shd w:val="clear" w:color="auto" w:fill="auto"/>
            <w:vAlign w:val="center"/>
          </w:tcPr>
          <w:p w14:paraId="029118D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Октобар, сваке године</w:t>
            </w:r>
          </w:p>
        </w:tc>
        <w:tc>
          <w:tcPr>
            <w:tcW w:w="2268" w:type="dxa"/>
            <w:shd w:val="clear" w:color="auto" w:fill="auto"/>
            <w:vAlign w:val="center"/>
          </w:tcPr>
          <w:p w14:paraId="4FA0BCF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Евиденција организованих манифестација</w:t>
            </w:r>
          </w:p>
        </w:tc>
      </w:tr>
      <w:tr w14:paraId="78DC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2D06EC27">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64C2D0A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Спровођење истраживања о адаптацији ученика на први разред</w:t>
            </w:r>
          </w:p>
        </w:tc>
        <w:tc>
          <w:tcPr>
            <w:tcW w:w="2031" w:type="dxa"/>
            <w:shd w:val="clear" w:color="auto" w:fill="auto"/>
            <w:vAlign w:val="center"/>
          </w:tcPr>
          <w:p w14:paraId="3BCE0E6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педагошко-психолошка служба</w:t>
            </w:r>
          </w:p>
        </w:tc>
        <w:tc>
          <w:tcPr>
            <w:tcW w:w="2174" w:type="dxa"/>
            <w:shd w:val="clear" w:color="auto" w:fill="auto"/>
            <w:vAlign w:val="center"/>
          </w:tcPr>
          <w:p w14:paraId="00C80BB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Октобар, сваке године</w:t>
            </w:r>
          </w:p>
        </w:tc>
        <w:tc>
          <w:tcPr>
            <w:tcW w:w="2268" w:type="dxa"/>
            <w:shd w:val="clear" w:color="auto" w:fill="auto"/>
            <w:vAlign w:val="center"/>
          </w:tcPr>
          <w:p w14:paraId="7824C37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Извештај о реализованом истраживању</w:t>
            </w:r>
          </w:p>
        </w:tc>
      </w:tr>
      <w:tr w14:paraId="0946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586A830D">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6C17FE76">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Вршњачко менторство – ученик старијих разреда у улози ментора ученику првог разреда</w:t>
            </w:r>
          </w:p>
        </w:tc>
        <w:tc>
          <w:tcPr>
            <w:tcW w:w="2031" w:type="dxa"/>
            <w:shd w:val="clear" w:color="auto" w:fill="auto"/>
            <w:vAlign w:val="center"/>
          </w:tcPr>
          <w:p w14:paraId="13B1CB8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Ученички парламент, педагошко-психолошка служба</w:t>
            </w:r>
          </w:p>
        </w:tc>
        <w:tc>
          <w:tcPr>
            <w:tcW w:w="2174" w:type="dxa"/>
            <w:shd w:val="clear" w:color="auto" w:fill="auto"/>
            <w:vAlign w:val="center"/>
          </w:tcPr>
          <w:p w14:paraId="5E87A49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континуирано</w:t>
            </w:r>
          </w:p>
        </w:tc>
        <w:tc>
          <w:tcPr>
            <w:tcW w:w="2268" w:type="dxa"/>
            <w:shd w:val="clear" w:color="auto" w:fill="auto"/>
            <w:vAlign w:val="center"/>
          </w:tcPr>
          <w:p w14:paraId="1AC005A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евиденција</w:t>
            </w:r>
          </w:p>
        </w:tc>
      </w:tr>
      <w:tr w14:paraId="68EC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451" w:type="dxa"/>
            <w:vMerge w:val="continue"/>
            <w:shd w:val="clear" w:color="auto" w:fill="auto"/>
            <w:vAlign w:val="center"/>
          </w:tcPr>
          <w:p w14:paraId="3049EA39">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12602B6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Израда плана транзиције за ученике којима је потребна додатна подршка, при преласку из основне у средњу школу</w:t>
            </w:r>
          </w:p>
        </w:tc>
        <w:tc>
          <w:tcPr>
            <w:tcW w:w="2031" w:type="dxa"/>
            <w:shd w:val="clear" w:color="auto" w:fill="auto"/>
            <w:vAlign w:val="center"/>
          </w:tcPr>
          <w:p w14:paraId="64F6762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педагошко-психолошка служба</w:t>
            </w:r>
          </w:p>
        </w:tc>
        <w:tc>
          <w:tcPr>
            <w:tcW w:w="2174" w:type="dxa"/>
            <w:shd w:val="clear" w:color="auto" w:fill="auto"/>
            <w:vAlign w:val="center"/>
          </w:tcPr>
          <w:p w14:paraId="78C16B6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Јул, август</w:t>
            </w:r>
          </w:p>
        </w:tc>
        <w:tc>
          <w:tcPr>
            <w:tcW w:w="2268" w:type="dxa"/>
            <w:shd w:val="clear" w:color="auto" w:fill="auto"/>
            <w:vAlign w:val="center"/>
          </w:tcPr>
          <w:p w14:paraId="5534B99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Постојање плана транзиције</w:t>
            </w:r>
          </w:p>
        </w:tc>
      </w:tr>
      <w:tr w14:paraId="259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07AB2BF9">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1E7B248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Саветодавни рад са ученицима и родитељима </w:t>
            </w:r>
          </w:p>
        </w:tc>
        <w:tc>
          <w:tcPr>
            <w:tcW w:w="2031" w:type="dxa"/>
            <w:shd w:val="clear" w:color="auto" w:fill="auto"/>
            <w:vAlign w:val="center"/>
          </w:tcPr>
          <w:p w14:paraId="57B7353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педагошко-психолошка служба</w:t>
            </w:r>
          </w:p>
        </w:tc>
        <w:tc>
          <w:tcPr>
            <w:tcW w:w="2174" w:type="dxa"/>
            <w:shd w:val="clear" w:color="auto" w:fill="auto"/>
            <w:vAlign w:val="center"/>
          </w:tcPr>
          <w:p w14:paraId="05CA342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континуирано</w:t>
            </w:r>
          </w:p>
        </w:tc>
        <w:tc>
          <w:tcPr>
            <w:tcW w:w="2268" w:type="dxa"/>
            <w:shd w:val="clear" w:color="auto" w:fill="auto"/>
            <w:vAlign w:val="center"/>
          </w:tcPr>
          <w:p w14:paraId="416DDE1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Евиденција о разговорима</w:t>
            </w:r>
          </w:p>
        </w:tc>
      </w:tr>
      <w:tr w14:paraId="3C51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restart"/>
            <w:shd w:val="clear" w:color="auto" w:fill="auto"/>
            <w:vAlign w:val="center"/>
          </w:tcPr>
          <w:p w14:paraId="3A01E1F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Побољшање система пружања подршке ученицима из осетљивих група</w:t>
            </w:r>
          </w:p>
        </w:tc>
        <w:tc>
          <w:tcPr>
            <w:tcW w:w="2343" w:type="dxa"/>
            <w:shd w:val="clear" w:color="auto" w:fill="auto"/>
            <w:vAlign w:val="center"/>
          </w:tcPr>
          <w:p w14:paraId="51C0608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Идентификација ученика припадника осетљивим групама</w:t>
            </w:r>
          </w:p>
        </w:tc>
        <w:tc>
          <w:tcPr>
            <w:tcW w:w="2031" w:type="dxa"/>
            <w:shd w:val="clear" w:color="auto" w:fill="auto"/>
            <w:vAlign w:val="center"/>
          </w:tcPr>
          <w:p w14:paraId="564F28E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Одељењске старешине</w:t>
            </w:r>
          </w:p>
        </w:tc>
        <w:tc>
          <w:tcPr>
            <w:tcW w:w="2174" w:type="dxa"/>
            <w:shd w:val="clear" w:color="auto" w:fill="auto"/>
            <w:vAlign w:val="center"/>
          </w:tcPr>
          <w:p w14:paraId="0619BFE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септембар</w:t>
            </w:r>
          </w:p>
        </w:tc>
        <w:tc>
          <w:tcPr>
            <w:tcW w:w="2268" w:type="dxa"/>
            <w:shd w:val="clear" w:color="auto" w:fill="auto"/>
            <w:vAlign w:val="center"/>
          </w:tcPr>
          <w:p w14:paraId="7E88BAC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Социјална карта ученика</w:t>
            </w:r>
          </w:p>
        </w:tc>
      </w:tr>
      <w:tr w14:paraId="1C4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09A29328">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2E1769E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Израда педагошког профила као полазиште за индивидуалзицују за ученике из осетљивих група којима је потребна додатна подршка</w:t>
            </w:r>
          </w:p>
        </w:tc>
        <w:tc>
          <w:tcPr>
            <w:tcW w:w="2031" w:type="dxa"/>
            <w:shd w:val="clear" w:color="auto" w:fill="auto"/>
            <w:vAlign w:val="center"/>
          </w:tcPr>
          <w:p w14:paraId="2A749AA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Педагошко-психолошка служба</w:t>
            </w:r>
          </w:p>
        </w:tc>
        <w:tc>
          <w:tcPr>
            <w:tcW w:w="2174" w:type="dxa"/>
            <w:shd w:val="clear" w:color="auto" w:fill="auto"/>
            <w:vAlign w:val="center"/>
          </w:tcPr>
          <w:p w14:paraId="4A00863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септембар</w:t>
            </w:r>
          </w:p>
        </w:tc>
        <w:tc>
          <w:tcPr>
            <w:tcW w:w="2268" w:type="dxa"/>
            <w:shd w:val="clear" w:color="auto" w:fill="auto"/>
            <w:vAlign w:val="center"/>
          </w:tcPr>
          <w:p w14:paraId="49B8234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Израђен педагошки профил</w:t>
            </w:r>
          </w:p>
        </w:tc>
      </w:tr>
      <w:tr w14:paraId="18AF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1678DEFE">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04C4829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Организација акција прикупљања одеће за ученике из осетљивих група</w:t>
            </w:r>
          </w:p>
        </w:tc>
        <w:tc>
          <w:tcPr>
            <w:tcW w:w="2031" w:type="dxa"/>
            <w:shd w:val="clear" w:color="auto" w:fill="auto"/>
            <w:vAlign w:val="center"/>
          </w:tcPr>
          <w:p w14:paraId="15D27530">
            <w:pPr>
              <w:spacing w:after="0" w:line="240" w:lineRule="auto"/>
              <w:jc w:val="center"/>
              <w:rPr>
                <w:rFonts w:hint="default" w:ascii="Times New Roman" w:hAnsi="Times New Roman" w:eastAsia="Times New Roman" w:cs="Times New Roman"/>
                <w:lang w:val="sr-Cyrl-RS"/>
              </w:rPr>
            </w:pPr>
            <w:r>
              <w:rPr>
                <w:rFonts w:ascii="Times New Roman" w:hAnsi="Times New Roman" w:eastAsia="Times New Roman" w:cs="Times New Roman"/>
                <w:lang w:val="sr-Cyrl-RS"/>
              </w:rPr>
              <w:t>Ученички</w:t>
            </w:r>
            <w:r>
              <w:rPr>
                <w:rFonts w:hint="default" w:ascii="Times New Roman" w:hAnsi="Times New Roman" w:eastAsia="Times New Roman" w:cs="Times New Roman"/>
                <w:lang w:val="sr-Cyrl-RS"/>
              </w:rPr>
              <w:t xml:space="preserve"> парламент</w:t>
            </w:r>
          </w:p>
        </w:tc>
        <w:tc>
          <w:tcPr>
            <w:tcW w:w="2174" w:type="dxa"/>
            <w:shd w:val="clear" w:color="auto" w:fill="auto"/>
            <w:vAlign w:val="center"/>
          </w:tcPr>
          <w:p w14:paraId="2A92E73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континуирано</w:t>
            </w:r>
          </w:p>
        </w:tc>
        <w:tc>
          <w:tcPr>
            <w:tcW w:w="2268" w:type="dxa"/>
            <w:shd w:val="clear" w:color="auto" w:fill="auto"/>
            <w:vAlign w:val="center"/>
          </w:tcPr>
          <w:p w14:paraId="07379CA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Извештаји</w:t>
            </w:r>
          </w:p>
        </w:tc>
      </w:tr>
      <w:tr w14:paraId="5CB9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3FB9E677">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2C81671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Сарадња са надлежним институцијама у пружању подршке ученицима из осетљивих група</w:t>
            </w:r>
          </w:p>
        </w:tc>
        <w:tc>
          <w:tcPr>
            <w:tcW w:w="2031" w:type="dxa"/>
            <w:shd w:val="clear" w:color="auto" w:fill="auto"/>
            <w:vAlign w:val="center"/>
          </w:tcPr>
          <w:p w14:paraId="04B88A6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Педагошко-психолошка служба</w:t>
            </w:r>
          </w:p>
        </w:tc>
        <w:tc>
          <w:tcPr>
            <w:tcW w:w="2174" w:type="dxa"/>
            <w:shd w:val="clear" w:color="auto" w:fill="auto"/>
            <w:vAlign w:val="center"/>
          </w:tcPr>
          <w:p w14:paraId="760633B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континуирано</w:t>
            </w:r>
          </w:p>
        </w:tc>
        <w:tc>
          <w:tcPr>
            <w:tcW w:w="2268" w:type="dxa"/>
            <w:shd w:val="clear" w:color="auto" w:fill="auto"/>
            <w:vAlign w:val="center"/>
          </w:tcPr>
          <w:p w14:paraId="6670C84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Број послатих дописа</w:t>
            </w:r>
          </w:p>
        </w:tc>
      </w:tr>
    </w:tbl>
    <w:p w14:paraId="4B6B27A2">
      <w:pPr>
        <w:rPr>
          <w:rFonts w:ascii="Times New Roman" w:hAnsi="Times New Roman" w:cs="Times New Roman"/>
          <w:sz w:val="24"/>
          <w:szCs w:val="24"/>
        </w:rPr>
      </w:pPr>
    </w:p>
    <w:p w14:paraId="0643E839">
      <w:pPr>
        <w:pStyle w:val="27"/>
        <w:bidi w:val="0"/>
      </w:pPr>
      <w:bookmarkStart w:id="21" w:name="_Toc18478"/>
      <w:r>
        <w:t>3.4 ЕТОС</w:t>
      </w:r>
      <w:bookmarkEnd w:id="21"/>
    </w:p>
    <w:tbl>
      <w:tblPr>
        <w:tblStyle w:val="12"/>
        <w:tblW w:w="10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343"/>
        <w:gridCol w:w="2031"/>
        <w:gridCol w:w="2174"/>
        <w:gridCol w:w="2268"/>
      </w:tblGrid>
      <w:tr w14:paraId="2D46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shd w:val="clear" w:color="auto" w:fill="D8D8D8" w:themeFill="background1" w:themeFillShade="D9"/>
            <w:vAlign w:val="center"/>
          </w:tcPr>
          <w:p w14:paraId="47E7EA29">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Циљ </w:t>
            </w:r>
          </w:p>
        </w:tc>
        <w:tc>
          <w:tcPr>
            <w:tcW w:w="2343" w:type="dxa"/>
            <w:shd w:val="clear" w:color="auto" w:fill="D8D8D8" w:themeFill="background1" w:themeFillShade="D9"/>
            <w:vAlign w:val="center"/>
          </w:tcPr>
          <w:p w14:paraId="35246B0A">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Активности</w:t>
            </w:r>
          </w:p>
        </w:tc>
        <w:tc>
          <w:tcPr>
            <w:tcW w:w="2031" w:type="dxa"/>
            <w:shd w:val="clear" w:color="auto" w:fill="D8D8D8" w:themeFill="background1" w:themeFillShade="D9"/>
            <w:vAlign w:val="center"/>
          </w:tcPr>
          <w:p w14:paraId="7C334815">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Носиоци активности</w:t>
            </w:r>
          </w:p>
        </w:tc>
        <w:tc>
          <w:tcPr>
            <w:tcW w:w="2174" w:type="dxa"/>
            <w:shd w:val="clear" w:color="auto" w:fill="D8D8D8" w:themeFill="background1" w:themeFillShade="D9"/>
            <w:vAlign w:val="center"/>
          </w:tcPr>
          <w:p w14:paraId="352DBFCC">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временска динамика остварења циља</w:t>
            </w:r>
          </w:p>
        </w:tc>
        <w:tc>
          <w:tcPr>
            <w:tcW w:w="2268" w:type="dxa"/>
            <w:shd w:val="clear" w:color="auto" w:fill="D8D8D8" w:themeFill="background1" w:themeFillShade="D9"/>
            <w:vAlign w:val="center"/>
          </w:tcPr>
          <w:p w14:paraId="06C3EDAB">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Критеријуми и мерила остварености </w:t>
            </w:r>
          </w:p>
        </w:tc>
      </w:tr>
      <w:tr w14:paraId="15A8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restart"/>
            <w:shd w:val="clear" w:color="auto" w:fill="auto"/>
            <w:vAlign w:val="center"/>
          </w:tcPr>
          <w:p w14:paraId="2A4DE44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Унапређење сарадње на свим нивоима</w:t>
            </w:r>
          </w:p>
        </w:tc>
        <w:tc>
          <w:tcPr>
            <w:tcW w:w="2343" w:type="dxa"/>
            <w:shd w:val="clear" w:color="auto" w:fill="auto"/>
            <w:vAlign w:val="center"/>
          </w:tcPr>
          <w:p w14:paraId="7DD482C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Подржавање иницијативе ученичког парламента</w:t>
            </w:r>
          </w:p>
        </w:tc>
        <w:tc>
          <w:tcPr>
            <w:tcW w:w="2031" w:type="dxa"/>
            <w:shd w:val="clear" w:color="auto" w:fill="auto"/>
            <w:vAlign w:val="center"/>
          </w:tcPr>
          <w:p w14:paraId="4B49A8C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Ученички парламент</w:t>
            </w:r>
          </w:p>
        </w:tc>
        <w:tc>
          <w:tcPr>
            <w:tcW w:w="2174" w:type="dxa"/>
            <w:shd w:val="clear" w:color="auto" w:fill="auto"/>
            <w:vAlign w:val="center"/>
          </w:tcPr>
          <w:p w14:paraId="6B86393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Током године</w:t>
            </w:r>
          </w:p>
        </w:tc>
        <w:tc>
          <w:tcPr>
            <w:tcW w:w="2268" w:type="dxa"/>
            <w:shd w:val="clear" w:color="auto" w:fill="auto"/>
            <w:vAlign w:val="center"/>
          </w:tcPr>
          <w:p w14:paraId="15DC0B0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Број реализованих ак</w:t>
            </w:r>
            <w:r>
              <w:rPr>
                <w:rFonts w:ascii="Times New Roman" w:hAnsi="Times New Roman" w:eastAsia="Times New Roman" w:cs="Times New Roman"/>
                <w:lang w:val="sr-Cyrl-RS"/>
              </w:rPr>
              <w:t>ц</w:t>
            </w:r>
            <w:r>
              <w:rPr>
                <w:rFonts w:ascii="Times New Roman" w:hAnsi="Times New Roman" w:eastAsia="Times New Roman" w:cs="Times New Roman"/>
              </w:rPr>
              <w:t>ија, манифестација</w:t>
            </w:r>
          </w:p>
        </w:tc>
      </w:tr>
      <w:tr w14:paraId="15C0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3E0924D0">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67DBE1D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Поржавање иницијативе наставника</w:t>
            </w:r>
          </w:p>
        </w:tc>
        <w:tc>
          <w:tcPr>
            <w:tcW w:w="2031" w:type="dxa"/>
            <w:shd w:val="clear" w:color="auto" w:fill="auto"/>
            <w:vAlign w:val="center"/>
          </w:tcPr>
          <w:p w14:paraId="09E3D97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w:t>
            </w:r>
          </w:p>
        </w:tc>
        <w:tc>
          <w:tcPr>
            <w:tcW w:w="2174" w:type="dxa"/>
            <w:shd w:val="clear" w:color="auto" w:fill="auto"/>
            <w:vAlign w:val="center"/>
          </w:tcPr>
          <w:p w14:paraId="343F112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Током године</w:t>
            </w:r>
          </w:p>
        </w:tc>
        <w:tc>
          <w:tcPr>
            <w:tcW w:w="2268" w:type="dxa"/>
            <w:shd w:val="clear" w:color="auto" w:fill="auto"/>
            <w:vAlign w:val="center"/>
          </w:tcPr>
          <w:p w14:paraId="462324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Број реализованих пројеката</w:t>
            </w:r>
          </w:p>
        </w:tc>
      </w:tr>
      <w:tr w14:paraId="1893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1515FF98">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698B6B7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Извештавање Школског одбора, Савета родитеља, наставничког већа, Ученичког парламента о информацијама од значаја </w:t>
            </w:r>
          </w:p>
        </w:tc>
        <w:tc>
          <w:tcPr>
            <w:tcW w:w="2031" w:type="dxa"/>
            <w:shd w:val="clear" w:color="auto" w:fill="auto"/>
            <w:vAlign w:val="center"/>
          </w:tcPr>
          <w:p w14:paraId="56B6FB5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 педагошко-психолошка служба</w:t>
            </w:r>
          </w:p>
        </w:tc>
        <w:tc>
          <w:tcPr>
            <w:tcW w:w="2174" w:type="dxa"/>
            <w:shd w:val="clear" w:color="auto" w:fill="auto"/>
            <w:vAlign w:val="center"/>
          </w:tcPr>
          <w:p w14:paraId="53EA0C59">
            <w:pPr>
              <w:spacing w:after="0" w:line="240" w:lineRule="auto"/>
              <w:rPr>
                <w:rFonts w:ascii="Times New Roman" w:hAnsi="Times New Roman" w:eastAsia="Times New Roman" w:cs="Times New Roman"/>
              </w:rPr>
            </w:pPr>
            <w:r>
              <w:rPr>
                <w:rFonts w:ascii="Times New Roman" w:hAnsi="Times New Roman" w:eastAsia="Times New Roman" w:cs="Times New Roman"/>
              </w:rPr>
              <w:t>Током године</w:t>
            </w:r>
          </w:p>
        </w:tc>
        <w:tc>
          <w:tcPr>
            <w:tcW w:w="2268" w:type="dxa"/>
            <w:shd w:val="clear" w:color="auto" w:fill="auto"/>
            <w:vAlign w:val="center"/>
          </w:tcPr>
          <w:p w14:paraId="6EB5DB7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Записници са састанака</w:t>
            </w:r>
          </w:p>
        </w:tc>
      </w:tr>
      <w:tr w14:paraId="7C5C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3A6C97FB">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6DCECC39">
            <w:pPr>
              <w:spacing w:after="0" w:line="240" w:lineRule="auto"/>
              <w:rPr>
                <w:rFonts w:ascii="Times New Roman" w:hAnsi="Times New Roman" w:eastAsia="Times New Roman" w:cs="Times New Roman"/>
              </w:rPr>
            </w:pPr>
            <w:r>
              <w:rPr>
                <w:rFonts w:ascii="Times New Roman" w:hAnsi="Times New Roman" w:eastAsia="Times New Roman" w:cs="Times New Roman"/>
              </w:rPr>
              <w:t>Пружање подршке у раду стручних већа и тимова</w:t>
            </w:r>
          </w:p>
        </w:tc>
        <w:tc>
          <w:tcPr>
            <w:tcW w:w="2031" w:type="dxa"/>
            <w:shd w:val="clear" w:color="auto" w:fill="auto"/>
            <w:vAlign w:val="center"/>
          </w:tcPr>
          <w:p w14:paraId="7996522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 педагошко-психолошка служба</w:t>
            </w:r>
          </w:p>
        </w:tc>
        <w:tc>
          <w:tcPr>
            <w:tcW w:w="2174" w:type="dxa"/>
            <w:shd w:val="clear" w:color="auto" w:fill="auto"/>
            <w:vAlign w:val="center"/>
          </w:tcPr>
          <w:p w14:paraId="6F3A1A03">
            <w:pPr>
              <w:spacing w:after="0" w:line="240" w:lineRule="auto"/>
              <w:rPr>
                <w:rFonts w:ascii="Times New Roman" w:hAnsi="Times New Roman" w:eastAsia="Times New Roman" w:cs="Times New Roman"/>
              </w:rPr>
            </w:pPr>
            <w:r>
              <w:rPr>
                <w:rFonts w:ascii="Times New Roman" w:hAnsi="Times New Roman" w:eastAsia="Times New Roman" w:cs="Times New Roman"/>
              </w:rPr>
              <w:t>Током године</w:t>
            </w:r>
          </w:p>
        </w:tc>
        <w:tc>
          <w:tcPr>
            <w:tcW w:w="2268" w:type="dxa"/>
            <w:shd w:val="clear" w:color="auto" w:fill="auto"/>
            <w:vAlign w:val="center"/>
          </w:tcPr>
          <w:p w14:paraId="72106EA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Записници са састанака, месечни планови стручне службе, дневна евиденција о раду педагога и психолога</w:t>
            </w:r>
          </w:p>
        </w:tc>
      </w:tr>
      <w:tr w14:paraId="6657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2F3BE9DA">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1057BAF1">
            <w:pPr>
              <w:spacing w:after="0" w:line="240" w:lineRule="auto"/>
              <w:rPr>
                <w:rFonts w:ascii="Times New Roman" w:hAnsi="Times New Roman" w:eastAsia="Times New Roman" w:cs="Times New Roman"/>
              </w:rPr>
            </w:pPr>
            <w:r>
              <w:rPr>
                <w:rFonts w:ascii="Times New Roman" w:hAnsi="Times New Roman" w:eastAsia="Times New Roman" w:cs="Times New Roman"/>
              </w:rPr>
              <w:t>Сарадња са институцијама ради унапређења квалитета рада (размена примера добре праксе, реализација заједничких пројеката)</w:t>
            </w:r>
          </w:p>
        </w:tc>
        <w:tc>
          <w:tcPr>
            <w:tcW w:w="2031" w:type="dxa"/>
            <w:shd w:val="clear" w:color="auto" w:fill="auto"/>
            <w:vAlign w:val="center"/>
          </w:tcPr>
          <w:p w14:paraId="498E7A0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Наставници, директор, педагошко-психолошка служба</w:t>
            </w:r>
          </w:p>
        </w:tc>
        <w:tc>
          <w:tcPr>
            <w:tcW w:w="2174" w:type="dxa"/>
            <w:shd w:val="clear" w:color="auto" w:fill="auto"/>
            <w:vAlign w:val="center"/>
          </w:tcPr>
          <w:p w14:paraId="4E7DE341">
            <w:pPr>
              <w:spacing w:after="0" w:line="240" w:lineRule="auto"/>
              <w:rPr>
                <w:rFonts w:ascii="Times New Roman" w:hAnsi="Times New Roman" w:eastAsia="Times New Roman" w:cs="Times New Roman"/>
              </w:rPr>
            </w:pPr>
            <w:r>
              <w:rPr>
                <w:rFonts w:ascii="Times New Roman" w:hAnsi="Times New Roman" w:eastAsia="Times New Roman" w:cs="Times New Roman"/>
              </w:rPr>
              <w:t>Током године</w:t>
            </w:r>
          </w:p>
        </w:tc>
        <w:tc>
          <w:tcPr>
            <w:tcW w:w="2268" w:type="dxa"/>
            <w:shd w:val="clear" w:color="auto" w:fill="auto"/>
            <w:vAlign w:val="center"/>
          </w:tcPr>
          <w:p w14:paraId="2AD5E9F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Извештаји, број релизованих пројеката</w:t>
            </w:r>
          </w:p>
        </w:tc>
      </w:tr>
    </w:tbl>
    <w:p w14:paraId="084FDC4B">
      <w:pPr>
        <w:jc w:val="center"/>
        <w:rPr>
          <w:rFonts w:ascii="Times New Roman" w:hAnsi="Times New Roman" w:cs="Times New Roman"/>
          <w:b/>
          <w:sz w:val="24"/>
          <w:szCs w:val="24"/>
        </w:rPr>
      </w:pPr>
    </w:p>
    <w:p w14:paraId="6D7103F4">
      <w:pPr>
        <w:jc w:val="center"/>
        <w:rPr>
          <w:rFonts w:ascii="Times New Roman" w:hAnsi="Times New Roman" w:cs="Times New Roman"/>
          <w:b/>
          <w:sz w:val="24"/>
          <w:szCs w:val="24"/>
        </w:rPr>
      </w:pPr>
    </w:p>
    <w:p w14:paraId="7F669DAF">
      <w:pPr>
        <w:jc w:val="center"/>
        <w:rPr>
          <w:rFonts w:ascii="Times New Roman" w:hAnsi="Times New Roman" w:cs="Times New Roman"/>
          <w:b/>
          <w:sz w:val="24"/>
          <w:szCs w:val="24"/>
        </w:rPr>
      </w:pPr>
    </w:p>
    <w:p w14:paraId="6E8FEF93">
      <w:pPr>
        <w:jc w:val="center"/>
        <w:rPr>
          <w:rFonts w:ascii="Times New Roman" w:hAnsi="Times New Roman" w:cs="Times New Roman"/>
          <w:b/>
          <w:sz w:val="24"/>
          <w:szCs w:val="24"/>
        </w:rPr>
      </w:pPr>
    </w:p>
    <w:p w14:paraId="0B9DE9FB">
      <w:pPr>
        <w:jc w:val="center"/>
        <w:rPr>
          <w:rFonts w:ascii="Times New Roman" w:hAnsi="Times New Roman" w:cs="Times New Roman"/>
          <w:b/>
          <w:sz w:val="24"/>
          <w:szCs w:val="24"/>
        </w:rPr>
      </w:pPr>
    </w:p>
    <w:p w14:paraId="6E3D7DDD">
      <w:pPr>
        <w:jc w:val="center"/>
        <w:rPr>
          <w:rFonts w:ascii="Times New Roman" w:hAnsi="Times New Roman" w:cs="Times New Roman"/>
          <w:b/>
          <w:sz w:val="24"/>
          <w:szCs w:val="24"/>
        </w:rPr>
      </w:pPr>
    </w:p>
    <w:p w14:paraId="0D86069C">
      <w:pPr>
        <w:jc w:val="center"/>
        <w:rPr>
          <w:rFonts w:ascii="Times New Roman" w:hAnsi="Times New Roman" w:cs="Times New Roman"/>
          <w:b/>
          <w:sz w:val="24"/>
          <w:szCs w:val="24"/>
        </w:rPr>
      </w:pPr>
    </w:p>
    <w:p w14:paraId="13D99119">
      <w:pPr>
        <w:jc w:val="center"/>
        <w:rPr>
          <w:rFonts w:ascii="Times New Roman" w:hAnsi="Times New Roman" w:cs="Times New Roman"/>
          <w:b/>
          <w:sz w:val="24"/>
          <w:szCs w:val="24"/>
        </w:rPr>
      </w:pPr>
    </w:p>
    <w:p w14:paraId="595D4DA0">
      <w:pPr>
        <w:pStyle w:val="27"/>
        <w:bidi w:val="0"/>
      </w:pPr>
      <w:bookmarkStart w:id="22" w:name="_Toc15769"/>
      <w:r>
        <w:t>3.5 РЕСУРСИ</w:t>
      </w:r>
      <w:bookmarkEnd w:id="22"/>
    </w:p>
    <w:tbl>
      <w:tblPr>
        <w:tblStyle w:val="12"/>
        <w:tblW w:w="10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343"/>
        <w:gridCol w:w="2031"/>
        <w:gridCol w:w="2174"/>
        <w:gridCol w:w="2268"/>
      </w:tblGrid>
      <w:tr w14:paraId="7CDA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shd w:val="clear" w:color="auto" w:fill="D8D8D8" w:themeFill="background1" w:themeFillShade="D9"/>
            <w:vAlign w:val="center"/>
          </w:tcPr>
          <w:p w14:paraId="3050FA38">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Циљ </w:t>
            </w:r>
          </w:p>
        </w:tc>
        <w:tc>
          <w:tcPr>
            <w:tcW w:w="2343" w:type="dxa"/>
            <w:shd w:val="clear" w:color="auto" w:fill="D8D8D8" w:themeFill="background1" w:themeFillShade="D9"/>
            <w:vAlign w:val="center"/>
          </w:tcPr>
          <w:p w14:paraId="15BC820D">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Активности</w:t>
            </w:r>
          </w:p>
        </w:tc>
        <w:tc>
          <w:tcPr>
            <w:tcW w:w="2031" w:type="dxa"/>
            <w:shd w:val="clear" w:color="auto" w:fill="D8D8D8" w:themeFill="background1" w:themeFillShade="D9"/>
            <w:vAlign w:val="center"/>
          </w:tcPr>
          <w:p w14:paraId="7E1E38BC">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Носиоци активности</w:t>
            </w:r>
          </w:p>
        </w:tc>
        <w:tc>
          <w:tcPr>
            <w:tcW w:w="2174" w:type="dxa"/>
            <w:shd w:val="clear" w:color="auto" w:fill="D8D8D8" w:themeFill="background1" w:themeFillShade="D9"/>
            <w:vAlign w:val="center"/>
          </w:tcPr>
          <w:p w14:paraId="27673110">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временска динамика остварења циља</w:t>
            </w:r>
          </w:p>
        </w:tc>
        <w:tc>
          <w:tcPr>
            <w:tcW w:w="2268" w:type="dxa"/>
            <w:shd w:val="clear" w:color="auto" w:fill="D8D8D8" w:themeFill="background1" w:themeFillShade="D9"/>
            <w:vAlign w:val="center"/>
          </w:tcPr>
          <w:p w14:paraId="14FF12D6">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Критеријуми и мерила остварености </w:t>
            </w:r>
          </w:p>
        </w:tc>
      </w:tr>
      <w:tr w14:paraId="3CB4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restart"/>
            <w:shd w:val="clear" w:color="auto" w:fill="auto"/>
            <w:vAlign w:val="center"/>
          </w:tcPr>
          <w:p w14:paraId="3CBF6002">
            <w:pPr>
              <w:spacing w:after="0" w:line="240" w:lineRule="auto"/>
              <w:jc w:val="center"/>
              <w:rPr>
                <w:rFonts w:ascii="Times New Roman" w:hAnsi="Times New Roman" w:eastAsia="Times New Roman" w:cs="Times New Roman"/>
              </w:rPr>
            </w:pPr>
          </w:p>
          <w:p w14:paraId="3A67518F">
            <w:pPr>
              <w:spacing w:after="0" w:line="240" w:lineRule="auto"/>
              <w:jc w:val="center"/>
              <w:rPr>
                <w:rFonts w:ascii="Times New Roman" w:hAnsi="Times New Roman" w:eastAsia="Times New Roman" w:cs="Times New Roman"/>
              </w:rPr>
            </w:pPr>
          </w:p>
          <w:p w14:paraId="2587E3AE">
            <w:pPr>
              <w:spacing w:after="0" w:line="240" w:lineRule="auto"/>
              <w:jc w:val="center"/>
              <w:rPr>
                <w:rFonts w:ascii="Times New Roman" w:hAnsi="Times New Roman" w:eastAsia="Times New Roman" w:cs="Times New Roman"/>
              </w:rPr>
            </w:pPr>
          </w:p>
          <w:p w14:paraId="607D5C6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Унапређење људских ресурса са</w:t>
            </w:r>
          </w:p>
          <w:p w14:paraId="773652B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 циљем подизања квалитета рада школе</w:t>
            </w:r>
          </w:p>
        </w:tc>
        <w:tc>
          <w:tcPr>
            <w:tcW w:w="2343" w:type="dxa"/>
            <w:shd w:val="clear" w:color="auto" w:fill="auto"/>
            <w:vAlign w:val="center"/>
          </w:tcPr>
          <w:p w14:paraId="05E7247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Креирање личног плана стручног усавршавања</w:t>
            </w:r>
          </w:p>
        </w:tc>
        <w:tc>
          <w:tcPr>
            <w:tcW w:w="2031" w:type="dxa"/>
            <w:shd w:val="clear" w:color="auto" w:fill="auto"/>
            <w:vAlign w:val="center"/>
          </w:tcPr>
          <w:p w14:paraId="059751F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наставници</w:t>
            </w:r>
          </w:p>
        </w:tc>
        <w:tc>
          <w:tcPr>
            <w:tcW w:w="2174" w:type="dxa"/>
            <w:shd w:val="clear" w:color="auto" w:fill="auto"/>
            <w:vAlign w:val="center"/>
          </w:tcPr>
          <w:p w14:paraId="698095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септембар</w:t>
            </w:r>
          </w:p>
        </w:tc>
        <w:tc>
          <w:tcPr>
            <w:tcW w:w="2268" w:type="dxa"/>
            <w:shd w:val="clear" w:color="auto" w:fill="auto"/>
            <w:vAlign w:val="center"/>
          </w:tcPr>
          <w:p w14:paraId="15EBCC1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Израђен план стручног усавршавања</w:t>
            </w:r>
          </w:p>
        </w:tc>
      </w:tr>
      <w:tr w14:paraId="6485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5D351B05">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55EB612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Примена новостечених знања из области у којима су се усавршавали</w:t>
            </w:r>
          </w:p>
        </w:tc>
        <w:tc>
          <w:tcPr>
            <w:tcW w:w="2031" w:type="dxa"/>
            <w:shd w:val="clear" w:color="auto" w:fill="auto"/>
            <w:vAlign w:val="center"/>
          </w:tcPr>
          <w:p w14:paraId="180558F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Наставници, педагошко-психолошка служба</w:t>
            </w:r>
          </w:p>
        </w:tc>
        <w:tc>
          <w:tcPr>
            <w:tcW w:w="2174" w:type="dxa"/>
            <w:shd w:val="clear" w:color="auto" w:fill="auto"/>
            <w:vAlign w:val="center"/>
          </w:tcPr>
          <w:p w14:paraId="754201D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конинуирано</w:t>
            </w:r>
          </w:p>
        </w:tc>
        <w:tc>
          <w:tcPr>
            <w:tcW w:w="2268" w:type="dxa"/>
            <w:shd w:val="clear" w:color="auto" w:fill="auto"/>
            <w:vAlign w:val="center"/>
          </w:tcPr>
          <w:p w14:paraId="398B586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Припрема за час, евиденција о посети часу, угледни час</w:t>
            </w:r>
          </w:p>
        </w:tc>
      </w:tr>
      <w:tr w14:paraId="6A34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121D070D">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71CD270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Хоризонтално учење – приказ похађаног стручног усавршавања на седницама</w:t>
            </w:r>
          </w:p>
        </w:tc>
        <w:tc>
          <w:tcPr>
            <w:tcW w:w="2031" w:type="dxa"/>
            <w:shd w:val="clear" w:color="auto" w:fill="auto"/>
            <w:vAlign w:val="center"/>
          </w:tcPr>
          <w:p w14:paraId="22A6C45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наставници</w:t>
            </w:r>
          </w:p>
        </w:tc>
        <w:tc>
          <w:tcPr>
            <w:tcW w:w="2174" w:type="dxa"/>
            <w:shd w:val="clear" w:color="auto" w:fill="auto"/>
            <w:vAlign w:val="center"/>
          </w:tcPr>
          <w:p w14:paraId="52ECE630">
            <w:pPr>
              <w:spacing w:after="0" w:line="240" w:lineRule="auto"/>
              <w:rPr>
                <w:rFonts w:ascii="Times New Roman" w:hAnsi="Times New Roman" w:eastAsia="Times New Roman" w:cs="Times New Roman"/>
              </w:rPr>
            </w:pPr>
            <w:r>
              <w:rPr>
                <w:rFonts w:ascii="Times New Roman" w:hAnsi="Times New Roman" w:eastAsia="Times New Roman" w:cs="Times New Roman"/>
              </w:rPr>
              <w:t>Током године</w:t>
            </w:r>
          </w:p>
        </w:tc>
        <w:tc>
          <w:tcPr>
            <w:tcW w:w="2268" w:type="dxa"/>
            <w:shd w:val="clear" w:color="auto" w:fill="auto"/>
            <w:vAlign w:val="center"/>
          </w:tcPr>
          <w:p w14:paraId="63CCE57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записници</w:t>
            </w:r>
          </w:p>
        </w:tc>
      </w:tr>
      <w:tr w14:paraId="32CF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649966B3">
            <w:pPr>
              <w:spacing w:after="0" w:line="240" w:lineRule="auto"/>
              <w:jc w:val="center"/>
              <w:rPr>
                <w:rFonts w:ascii="Times New Roman" w:hAnsi="Times New Roman" w:eastAsia="Times New Roman" w:cs="Times New Roman"/>
              </w:rPr>
            </w:pPr>
          </w:p>
        </w:tc>
        <w:tc>
          <w:tcPr>
            <w:tcW w:w="2343" w:type="dxa"/>
            <w:shd w:val="clear" w:color="auto" w:fill="auto"/>
            <w:vAlign w:val="center"/>
          </w:tcPr>
          <w:p w14:paraId="168D47E2">
            <w:pPr>
              <w:spacing w:after="0" w:line="240" w:lineRule="auto"/>
              <w:rPr>
                <w:rFonts w:ascii="Times New Roman" w:hAnsi="Times New Roman" w:eastAsia="Times New Roman" w:cs="Times New Roman"/>
              </w:rPr>
            </w:pPr>
            <w:r>
              <w:rPr>
                <w:rFonts w:ascii="Times New Roman" w:hAnsi="Times New Roman" w:eastAsia="Times New Roman" w:cs="Times New Roman"/>
              </w:rPr>
              <w:t>Сарадња наставника и стручне службе у области подизања квалитета наставе</w:t>
            </w:r>
          </w:p>
        </w:tc>
        <w:tc>
          <w:tcPr>
            <w:tcW w:w="2031" w:type="dxa"/>
            <w:shd w:val="clear" w:color="auto" w:fill="auto"/>
            <w:vAlign w:val="center"/>
          </w:tcPr>
          <w:p w14:paraId="642F96A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Педагошко-психолошка служба</w:t>
            </w:r>
          </w:p>
        </w:tc>
        <w:tc>
          <w:tcPr>
            <w:tcW w:w="2174" w:type="dxa"/>
            <w:shd w:val="clear" w:color="auto" w:fill="auto"/>
            <w:vAlign w:val="center"/>
          </w:tcPr>
          <w:p w14:paraId="6AB9DAC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континуирано</w:t>
            </w:r>
          </w:p>
        </w:tc>
        <w:tc>
          <w:tcPr>
            <w:tcW w:w="2268" w:type="dxa"/>
            <w:shd w:val="clear" w:color="auto" w:fill="auto"/>
            <w:vAlign w:val="center"/>
          </w:tcPr>
          <w:p w14:paraId="20D4156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Евиденција  о посети часу, педагошко-инструктивни рад након посете часу</w:t>
            </w:r>
          </w:p>
        </w:tc>
      </w:tr>
      <w:tr w14:paraId="58D3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restart"/>
            <w:shd w:val="clear" w:color="auto" w:fill="auto"/>
            <w:vAlign w:val="center"/>
          </w:tcPr>
          <w:p w14:paraId="27EFBA0D">
            <w:pPr>
              <w:spacing w:after="0" w:line="240" w:lineRule="auto"/>
              <w:jc w:val="center"/>
              <w:rPr>
                <w:rFonts w:ascii="Times New Roman" w:hAnsi="Times New Roman" w:eastAsia="Times New Roman" w:cs="Times New Roman"/>
              </w:rPr>
            </w:pPr>
            <w:r>
              <w:rPr>
                <w:rFonts w:ascii="Times New Roman" w:hAnsi="Times New Roman" w:cs="Times New Roman"/>
              </w:rPr>
              <w:t>Унапређење и побољшање материјално техничких услова</w:t>
            </w:r>
          </w:p>
        </w:tc>
        <w:tc>
          <w:tcPr>
            <w:tcW w:w="2343" w:type="dxa"/>
            <w:shd w:val="clear" w:color="auto" w:fill="auto"/>
          </w:tcPr>
          <w:p w14:paraId="6DF40F32">
            <w:pPr>
              <w:spacing w:after="0" w:line="240" w:lineRule="auto"/>
              <w:rPr>
                <w:rFonts w:ascii="Times New Roman" w:hAnsi="Times New Roman" w:cs="Times New Roman"/>
                <w:b/>
                <w:sz w:val="24"/>
                <w:szCs w:val="24"/>
                <w:lang w:val="sr-Cyrl-CS"/>
              </w:rPr>
            </w:pPr>
            <w:r>
              <w:rPr>
                <w:rFonts w:ascii="Times New Roman" w:hAnsi="Times New Roman" w:cs="Times New Roman"/>
              </w:rPr>
              <w:t xml:space="preserve">Рад на обезбеђивању сопственог објекта Школе </w:t>
            </w:r>
          </w:p>
        </w:tc>
        <w:tc>
          <w:tcPr>
            <w:tcW w:w="2031" w:type="dxa"/>
            <w:shd w:val="clear" w:color="auto" w:fill="auto"/>
          </w:tcPr>
          <w:p w14:paraId="17EEF74E">
            <w:pPr>
              <w:spacing w:after="0" w:line="240" w:lineRule="auto"/>
              <w:rPr>
                <w:rFonts w:ascii="Times New Roman" w:hAnsi="Times New Roman" w:cs="Times New Roman"/>
                <w:b/>
                <w:sz w:val="24"/>
                <w:szCs w:val="24"/>
                <w:lang w:val="sr-Cyrl-CS"/>
              </w:rPr>
            </w:pPr>
            <w:r>
              <w:rPr>
                <w:rFonts w:ascii="Times New Roman" w:hAnsi="Times New Roman" w:cs="Times New Roman"/>
              </w:rPr>
              <w:t>Директор Школе,Школски одбор, секретар Школе,локална самоуправа,Покрајински секретаријат за образовање</w:t>
            </w:r>
          </w:p>
        </w:tc>
        <w:tc>
          <w:tcPr>
            <w:tcW w:w="2174" w:type="dxa"/>
            <w:shd w:val="clear" w:color="auto" w:fill="auto"/>
          </w:tcPr>
          <w:p w14:paraId="59EA28F6">
            <w:pPr>
              <w:spacing w:after="0" w:line="240" w:lineRule="auto"/>
              <w:rPr>
                <w:rFonts w:ascii="Times New Roman" w:hAnsi="Times New Roman" w:cs="Times New Roman"/>
                <w:b/>
                <w:sz w:val="24"/>
                <w:szCs w:val="24"/>
                <w:lang w:val="sr-Cyrl-CS"/>
              </w:rPr>
            </w:pPr>
            <w:r>
              <w:rPr>
                <w:rFonts w:ascii="Times New Roman" w:hAnsi="Times New Roman" w:cs="Times New Roman"/>
              </w:rPr>
              <w:t>континуирано</w:t>
            </w:r>
          </w:p>
        </w:tc>
        <w:tc>
          <w:tcPr>
            <w:tcW w:w="2268" w:type="dxa"/>
            <w:shd w:val="clear" w:color="auto" w:fill="auto"/>
          </w:tcPr>
          <w:p w14:paraId="45097E4D">
            <w:pPr>
              <w:spacing w:after="0" w:line="240" w:lineRule="auto"/>
              <w:rPr>
                <w:rFonts w:ascii="Times New Roman" w:hAnsi="Times New Roman" w:cs="Times New Roman"/>
                <w:b/>
                <w:sz w:val="24"/>
                <w:szCs w:val="24"/>
                <w:lang w:val="sr-Cyrl-CS"/>
              </w:rPr>
            </w:pPr>
            <w:r>
              <w:rPr>
                <w:rFonts w:ascii="Times New Roman" w:hAnsi="Times New Roman" w:cs="Times New Roman"/>
              </w:rPr>
              <w:t>Носиоци права на сопственој школској згради</w:t>
            </w:r>
          </w:p>
        </w:tc>
      </w:tr>
      <w:tr w14:paraId="73F5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05370D53">
            <w:pPr>
              <w:spacing w:after="0" w:line="240" w:lineRule="auto"/>
              <w:jc w:val="center"/>
              <w:rPr>
                <w:rFonts w:ascii="Times New Roman" w:hAnsi="Times New Roman" w:eastAsia="Times New Roman" w:cs="Times New Roman"/>
              </w:rPr>
            </w:pPr>
          </w:p>
        </w:tc>
        <w:tc>
          <w:tcPr>
            <w:tcW w:w="2343" w:type="dxa"/>
            <w:shd w:val="clear" w:color="auto" w:fill="auto"/>
          </w:tcPr>
          <w:p w14:paraId="27BC4FF1">
            <w:pPr>
              <w:spacing w:after="0" w:line="240" w:lineRule="auto"/>
              <w:rPr>
                <w:rFonts w:ascii="Times New Roman" w:hAnsi="Times New Roman" w:cs="Times New Roman"/>
                <w:b/>
                <w:sz w:val="24"/>
                <w:szCs w:val="24"/>
                <w:lang w:val="sr-Cyrl-CS"/>
              </w:rPr>
            </w:pPr>
            <w:r>
              <w:rPr>
                <w:rFonts w:ascii="Times New Roman" w:hAnsi="Times New Roman" w:cs="Times New Roman"/>
              </w:rPr>
              <w:t>Рад на обезбеђивању објекта на коришћење за извођење практичне наставе и добијање сопственог додатног прихода(школски ресторан)</w:t>
            </w:r>
          </w:p>
        </w:tc>
        <w:tc>
          <w:tcPr>
            <w:tcW w:w="2031" w:type="dxa"/>
            <w:shd w:val="clear" w:color="auto" w:fill="auto"/>
          </w:tcPr>
          <w:p w14:paraId="3C6AE3F2">
            <w:pPr>
              <w:spacing w:after="0" w:line="240" w:lineRule="auto"/>
              <w:rPr>
                <w:rFonts w:ascii="Times New Roman" w:hAnsi="Times New Roman" w:cs="Times New Roman"/>
                <w:b/>
                <w:sz w:val="24"/>
                <w:szCs w:val="24"/>
                <w:lang w:val="sr-Cyrl-CS"/>
              </w:rPr>
            </w:pPr>
            <w:r>
              <w:rPr>
                <w:rFonts w:ascii="Times New Roman" w:hAnsi="Times New Roman" w:cs="Times New Roman"/>
              </w:rPr>
              <w:t>Директор Школе,локална самоуправа,Секретар Школе,Координатор практичне наставе</w:t>
            </w:r>
          </w:p>
        </w:tc>
        <w:tc>
          <w:tcPr>
            <w:tcW w:w="2174" w:type="dxa"/>
            <w:shd w:val="clear" w:color="auto" w:fill="auto"/>
          </w:tcPr>
          <w:p w14:paraId="29BA12E0">
            <w:pPr>
              <w:spacing w:after="0" w:line="240" w:lineRule="auto"/>
              <w:rPr>
                <w:rFonts w:ascii="Times New Roman" w:hAnsi="Times New Roman" w:cs="Times New Roman"/>
                <w:b/>
                <w:sz w:val="24"/>
                <w:szCs w:val="24"/>
                <w:lang w:val="sr-Cyrl-CS"/>
              </w:rPr>
            </w:pPr>
            <w:r>
              <w:rPr>
                <w:rFonts w:ascii="Times New Roman" w:hAnsi="Times New Roman" w:cs="Times New Roman"/>
              </w:rPr>
              <w:t>континуирано</w:t>
            </w:r>
          </w:p>
        </w:tc>
        <w:tc>
          <w:tcPr>
            <w:tcW w:w="2268" w:type="dxa"/>
            <w:shd w:val="clear" w:color="auto" w:fill="auto"/>
          </w:tcPr>
          <w:p w14:paraId="08DE1DF1">
            <w:pPr>
              <w:spacing w:after="0" w:line="240" w:lineRule="auto"/>
              <w:rPr>
                <w:rFonts w:ascii="Times New Roman" w:hAnsi="Times New Roman" w:cs="Times New Roman"/>
                <w:b/>
                <w:sz w:val="24"/>
                <w:szCs w:val="24"/>
                <w:lang w:val="sr-Cyrl-CS"/>
              </w:rPr>
            </w:pPr>
            <w:r>
              <w:rPr>
                <w:rFonts w:ascii="Times New Roman" w:hAnsi="Times New Roman" w:cs="Times New Roman"/>
              </w:rPr>
              <w:t>Покренут у рад сопствени објекат у коме ученици могу да обављају праксу.</w:t>
            </w:r>
          </w:p>
        </w:tc>
      </w:tr>
      <w:tr w14:paraId="413B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49EE0A7A">
            <w:pPr>
              <w:spacing w:after="0" w:line="240" w:lineRule="auto"/>
              <w:jc w:val="center"/>
              <w:rPr>
                <w:rFonts w:ascii="Times New Roman" w:hAnsi="Times New Roman" w:eastAsia="Times New Roman" w:cs="Times New Roman"/>
              </w:rPr>
            </w:pPr>
          </w:p>
        </w:tc>
        <w:tc>
          <w:tcPr>
            <w:tcW w:w="2343" w:type="dxa"/>
            <w:shd w:val="clear" w:color="auto" w:fill="auto"/>
          </w:tcPr>
          <w:p w14:paraId="0D4DC088">
            <w:pPr>
              <w:spacing w:after="0" w:line="240" w:lineRule="auto"/>
              <w:rPr>
                <w:rFonts w:ascii="Times New Roman" w:hAnsi="Times New Roman" w:cs="Times New Roman"/>
              </w:rPr>
            </w:pPr>
            <w:r>
              <w:rPr>
                <w:rFonts w:ascii="Times New Roman" w:hAnsi="Times New Roman" w:cs="Times New Roman"/>
              </w:rPr>
              <w:t>Пратити и аплицирати на конкурсе,праћење јавних позива за доделу бесповратних средстава</w:t>
            </w:r>
          </w:p>
        </w:tc>
        <w:tc>
          <w:tcPr>
            <w:tcW w:w="2031" w:type="dxa"/>
            <w:shd w:val="clear" w:color="auto" w:fill="auto"/>
          </w:tcPr>
          <w:p w14:paraId="579C0840">
            <w:pPr>
              <w:spacing w:after="0" w:line="240" w:lineRule="auto"/>
              <w:rPr>
                <w:rFonts w:ascii="Times New Roman" w:hAnsi="Times New Roman" w:cs="Times New Roman"/>
              </w:rPr>
            </w:pPr>
            <w:r>
              <w:rPr>
                <w:rFonts w:ascii="Times New Roman" w:hAnsi="Times New Roman" w:cs="Times New Roman"/>
              </w:rPr>
              <w:t>Директор</w:t>
            </w:r>
          </w:p>
        </w:tc>
        <w:tc>
          <w:tcPr>
            <w:tcW w:w="2174" w:type="dxa"/>
            <w:shd w:val="clear" w:color="auto" w:fill="auto"/>
          </w:tcPr>
          <w:p w14:paraId="2AC7DE79">
            <w:pPr>
              <w:spacing w:after="0" w:line="240" w:lineRule="auto"/>
              <w:rPr>
                <w:rFonts w:ascii="Times New Roman" w:hAnsi="Times New Roman" w:cs="Times New Roman"/>
              </w:rPr>
            </w:pPr>
            <w:r>
              <w:rPr>
                <w:rFonts w:ascii="Times New Roman" w:hAnsi="Times New Roman" w:cs="Times New Roman"/>
              </w:rPr>
              <w:t>континуирано</w:t>
            </w:r>
          </w:p>
        </w:tc>
        <w:tc>
          <w:tcPr>
            <w:tcW w:w="2268" w:type="dxa"/>
            <w:shd w:val="clear" w:color="auto" w:fill="auto"/>
          </w:tcPr>
          <w:p w14:paraId="386D9B88">
            <w:pPr>
              <w:spacing w:after="0" w:line="240" w:lineRule="auto"/>
              <w:rPr>
                <w:rFonts w:ascii="Times New Roman" w:hAnsi="Times New Roman" w:cs="Times New Roman"/>
              </w:rPr>
            </w:pPr>
            <w:r>
              <w:rPr>
                <w:rFonts w:ascii="Times New Roman" w:hAnsi="Times New Roman" w:cs="Times New Roman"/>
              </w:rPr>
              <w:t>реализација одобрених пројеката</w:t>
            </w:r>
          </w:p>
        </w:tc>
      </w:tr>
      <w:tr w14:paraId="72A9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1FCFA6B1">
            <w:pPr>
              <w:spacing w:after="0" w:line="240" w:lineRule="auto"/>
              <w:jc w:val="center"/>
              <w:rPr>
                <w:rFonts w:ascii="Times New Roman" w:hAnsi="Times New Roman" w:eastAsia="Times New Roman" w:cs="Times New Roman"/>
              </w:rPr>
            </w:pPr>
          </w:p>
        </w:tc>
        <w:tc>
          <w:tcPr>
            <w:tcW w:w="2343" w:type="dxa"/>
            <w:shd w:val="clear" w:color="auto" w:fill="auto"/>
          </w:tcPr>
          <w:p w14:paraId="0D116641">
            <w:pPr>
              <w:spacing w:after="0" w:line="240" w:lineRule="auto"/>
              <w:rPr>
                <w:rFonts w:ascii="Times New Roman" w:hAnsi="Times New Roman" w:cs="Times New Roman"/>
              </w:rPr>
            </w:pPr>
            <w:r>
              <w:rPr>
                <w:rFonts w:ascii="Times New Roman" w:hAnsi="Times New Roman" w:cs="Times New Roman"/>
              </w:rPr>
              <w:t xml:space="preserve">Осавремењивање кабинета за куварство,посластичарство и услуживање; пословно административну обуку; </w:t>
            </w:r>
          </w:p>
        </w:tc>
        <w:tc>
          <w:tcPr>
            <w:tcW w:w="2031" w:type="dxa"/>
            <w:shd w:val="clear" w:color="auto" w:fill="auto"/>
          </w:tcPr>
          <w:p w14:paraId="767FF8FD">
            <w:pPr>
              <w:spacing w:after="0" w:line="240" w:lineRule="auto"/>
              <w:rPr>
                <w:rFonts w:ascii="Times New Roman" w:hAnsi="Times New Roman" w:cs="Times New Roman"/>
              </w:rPr>
            </w:pPr>
            <w:r>
              <w:rPr>
                <w:rFonts w:ascii="Times New Roman" w:hAnsi="Times New Roman" w:cs="Times New Roman"/>
              </w:rPr>
              <w:t>Директор,стучно веће из области предмета</w:t>
            </w:r>
          </w:p>
        </w:tc>
        <w:tc>
          <w:tcPr>
            <w:tcW w:w="2174" w:type="dxa"/>
            <w:shd w:val="clear" w:color="auto" w:fill="auto"/>
          </w:tcPr>
          <w:p w14:paraId="1ED6D028">
            <w:pPr>
              <w:spacing w:after="0" w:line="240" w:lineRule="auto"/>
              <w:rPr>
                <w:rFonts w:ascii="Times New Roman" w:hAnsi="Times New Roman" w:cs="Times New Roman"/>
              </w:rPr>
            </w:pPr>
            <w:r>
              <w:rPr>
                <w:rFonts w:ascii="Times New Roman" w:hAnsi="Times New Roman" w:cs="Times New Roman"/>
              </w:rPr>
              <w:t>континуирано током сваке школске године</w:t>
            </w:r>
          </w:p>
        </w:tc>
        <w:tc>
          <w:tcPr>
            <w:tcW w:w="2268" w:type="dxa"/>
            <w:shd w:val="clear" w:color="auto" w:fill="auto"/>
          </w:tcPr>
          <w:p w14:paraId="6F9C9108">
            <w:pPr>
              <w:spacing w:after="0" w:line="240" w:lineRule="auto"/>
              <w:rPr>
                <w:rFonts w:ascii="Times New Roman" w:hAnsi="Times New Roman" w:cs="Times New Roman"/>
              </w:rPr>
            </w:pPr>
            <w:r>
              <w:rPr>
                <w:rFonts w:ascii="Times New Roman" w:hAnsi="Times New Roman" w:cs="Times New Roman"/>
              </w:rPr>
              <w:t>Увид у набавне листе и реализациј истих</w:t>
            </w:r>
          </w:p>
        </w:tc>
      </w:tr>
      <w:tr w14:paraId="6A2C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243D51F5">
            <w:pPr>
              <w:spacing w:after="0" w:line="240" w:lineRule="auto"/>
              <w:jc w:val="center"/>
              <w:rPr>
                <w:rFonts w:ascii="Times New Roman" w:hAnsi="Times New Roman" w:eastAsia="Times New Roman" w:cs="Times New Roman"/>
              </w:rPr>
            </w:pPr>
          </w:p>
        </w:tc>
        <w:tc>
          <w:tcPr>
            <w:tcW w:w="2343" w:type="dxa"/>
            <w:shd w:val="clear" w:color="auto" w:fill="auto"/>
          </w:tcPr>
          <w:p w14:paraId="2638A1B1">
            <w:pPr>
              <w:spacing w:after="0" w:line="240" w:lineRule="auto"/>
              <w:rPr>
                <w:rFonts w:ascii="Times New Roman" w:hAnsi="Times New Roman" w:cs="Times New Roman"/>
              </w:rPr>
            </w:pPr>
            <w:r>
              <w:rPr>
                <w:rFonts w:ascii="Times New Roman" w:hAnsi="Times New Roman" w:cs="Times New Roman"/>
              </w:rPr>
              <w:t>Санација свлачионица у фискултурној сали</w:t>
            </w:r>
          </w:p>
        </w:tc>
        <w:tc>
          <w:tcPr>
            <w:tcW w:w="2031" w:type="dxa"/>
            <w:shd w:val="clear" w:color="auto" w:fill="auto"/>
          </w:tcPr>
          <w:p w14:paraId="6B47C6A9">
            <w:pPr>
              <w:spacing w:after="0" w:line="240" w:lineRule="auto"/>
              <w:rPr>
                <w:rFonts w:ascii="Times New Roman" w:hAnsi="Times New Roman" w:cs="Times New Roman"/>
              </w:rPr>
            </w:pPr>
            <w:r>
              <w:rPr>
                <w:rFonts w:ascii="Times New Roman" w:hAnsi="Times New Roman" w:cs="Times New Roman"/>
              </w:rPr>
              <w:t>1.5.Директор Школе, стручно веће за физичко васпитање</w:t>
            </w:r>
          </w:p>
        </w:tc>
        <w:tc>
          <w:tcPr>
            <w:tcW w:w="2174" w:type="dxa"/>
            <w:shd w:val="clear" w:color="auto" w:fill="auto"/>
          </w:tcPr>
          <w:p w14:paraId="2BE5BC40">
            <w:pPr>
              <w:spacing w:after="0" w:line="240" w:lineRule="auto"/>
              <w:rPr>
                <w:rFonts w:hint="default" w:ascii="Times New Roman" w:hAnsi="Times New Roman" w:cs="Times New Roman"/>
                <w:lang w:val="sr-Cyrl-RS"/>
              </w:rPr>
            </w:pPr>
            <w:r>
              <w:rPr>
                <w:rFonts w:ascii="Times New Roman" w:hAnsi="Times New Roman" w:cs="Times New Roman"/>
              </w:rPr>
              <w:t>1.5.Директор школе и председник већа</w:t>
            </w:r>
            <w:r>
              <w:rPr>
                <w:rFonts w:hint="default" w:ascii="Times New Roman" w:hAnsi="Times New Roman" w:cs="Times New Roman"/>
                <w:lang w:val="sr-Cyrl-RS"/>
              </w:rPr>
              <w:t xml:space="preserve"> у шк. 2025-2026 годину</w:t>
            </w:r>
          </w:p>
        </w:tc>
        <w:tc>
          <w:tcPr>
            <w:tcW w:w="2268" w:type="dxa"/>
            <w:shd w:val="clear" w:color="auto" w:fill="auto"/>
          </w:tcPr>
          <w:p w14:paraId="7161D989">
            <w:pPr>
              <w:spacing w:after="0" w:line="240" w:lineRule="auto"/>
              <w:rPr>
                <w:rFonts w:ascii="Times New Roman" w:hAnsi="Times New Roman" w:cs="Times New Roman"/>
              </w:rPr>
            </w:pPr>
            <w:r>
              <w:rPr>
                <w:rFonts w:ascii="Times New Roman" w:hAnsi="Times New Roman" w:cs="Times New Roman"/>
              </w:rPr>
              <w:t>1.5.Чињенично стање у свлачионицама</w:t>
            </w:r>
          </w:p>
        </w:tc>
      </w:tr>
      <w:tr w14:paraId="615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7DC2B3D4">
            <w:pPr>
              <w:spacing w:after="0" w:line="240" w:lineRule="auto"/>
              <w:jc w:val="center"/>
              <w:rPr>
                <w:rFonts w:ascii="Times New Roman" w:hAnsi="Times New Roman" w:eastAsia="Times New Roman" w:cs="Times New Roman"/>
              </w:rPr>
            </w:pPr>
          </w:p>
        </w:tc>
        <w:tc>
          <w:tcPr>
            <w:tcW w:w="2343" w:type="dxa"/>
            <w:shd w:val="clear" w:color="auto" w:fill="auto"/>
          </w:tcPr>
          <w:p w14:paraId="46F52A27">
            <w:pPr>
              <w:spacing w:after="0" w:line="240" w:lineRule="auto"/>
              <w:rPr>
                <w:rFonts w:ascii="Times New Roman" w:hAnsi="Times New Roman" w:cs="Times New Roman"/>
              </w:rPr>
            </w:pPr>
            <w:r>
              <w:rPr>
                <w:rFonts w:ascii="Times New Roman" w:hAnsi="Times New Roman" w:cs="Times New Roman"/>
              </w:rPr>
              <w:t>Набавка школских ормара, столица и столова</w:t>
            </w:r>
          </w:p>
        </w:tc>
        <w:tc>
          <w:tcPr>
            <w:tcW w:w="2031" w:type="dxa"/>
            <w:shd w:val="clear" w:color="auto" w:fill="auto"/>
          </w:tcPr>
          <w:p w14:paraId="4A274797">
            <w:pPr>
              <w:spacing w:after="0" w:line="240" w:lineRule="auto"/>
              <w:rPr>
                <w:rFonts w:ascii="Times New Roman" w:hAnsi="Times New Roman" w:cs="Times New Roman"/>
              </w:rPr>
            </w:pPr>
            <w:r>
              <w:rPr>
                <w:rFonts w:ascii="Times New Roman" w:hAnsi="Times New Roman" w:cs="Times New Roman"/>
              </w:rPr>
              <w:t>директор</w:t>
            </w:r>
          </w:p>
        </w:tc>
        <w:tc>
          <w:tcPr>
            <w:tcW w:w="2174" w:type="dxa"/>
            <w:shd w:val="clear" w:color="auto" w:fill="auto"/>
          </w:tcPr>
          <w:p w14:paraId="4F050C23">
            <w:pPr>
              <w:spacing w:after="0" w:line="240" w:lineRule="auto"/>
              <w:rPr>
                <w:rFonts w:hint="default" w:ascii="Times New Roman" w:hAnsi="Times New Roman" w:cs="Times New Roman"/>
                <w:lang w:val="sr-Cyrl-RS"/>
              </w:rPr>
            </w:pPr>
            <w:r>
              <w:rPr>
                <w:rFonts w:ascii="Times New Roman" w:hAnsi="Times New Roman" w:cs="Times New Roman"/>
              </w:rPr>
              <w:t>20</w:t>
            </w:r>
            <w:r>
              <w:rPr>
                <w:rFonts w:hint="default" w:ascii="Times New Roman" w:hAnsi="Times New Roman" w:cs="Times New Roman"/>
                <w:lang w:val="sr-Cyrl-RS"/>
              </w:rPr>
              <w:t>25</w:t>
            </w:r>
            <w:r>
              <w:rPr>
                <w:rFonts w:ascii="Times New Roman" w:hAnsi="Times New Roman" w:cs="Times New Roman"/>
              </w:rPr>
              <w:t>-20</w:t>
            </w:r>
            <w:r>
              <w:rPr>
                <w:rFonts w:hint="default" w:ascii="Times New Roman" w:hAnsi="Times New Roman" w:cs="Times New Roman"/>
                <w:lang w:val="sr-Cyrl-RS"/>
              </w:rPr>
              <w:t>30</w:t>
            </w:r>
          </w:p>
        </w:tc>
        <w:tc>
          <w:tcPr>
            <w:tcW w:w="2268" w:type="dxa"/>
            <w:shd w:val="clear" w:color="auto" w:fill="auto"/>
          </w:tcPr>
          <w:p w14:paraId="23F1F83B">
            <w:pPr>
              <w:spacing w:after="0" w:line="240" w:lineRule="auto"/>
              <w:rPr>
                <w:rFonts w:ascii="Times New Roman" w:hAnsi="Times New Roman" w:cs="Times New Roman"/>
              </w:rPr>
            </w:pPr>
            <w:r>
              <w:rPr>
                <w:rFonts w:ascii="Times New Roman" w:hAnsi="Times New Roman" w:cs="Times New Roman"/>
              </w:rPr>
              <w:t>Количина новог намештаја</w:t>
            </w:r>
          </w:p>
        </w:tc>
      </w:tr>
      <w:tr w14:paraId="00EC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508DF85E">
            <w:pPr>
              <w:spacing w:after="0" w:line="240" w:lineRule="auto"/>
              <w:jc w:val="center"/>
              <w:rPr>
                <w:rFonts w:ascii="Times New Roman" w:hAnsi="Times New Roman" w:eastAsia="Times New Roman" w:cs="Times New Roman"/>
              </w:rPr>
            </w:pPr>
          </w:p>
        </w:tc>
        <w:tc>
          <w:tcPr>
            <w:tcW w:w="2343" w:type="dxa"/>
            <w:shd w:val="clear" w:color="auto" w:fill="auto"/>
          </w:tcPr>
          <w:p w14:paraId="0DE79B30">
            <w:pPr>
              <w:spacing w:after="0" w:line="240" w:lineRule="auto"/>
              <w:rPr>
                <w:rFonts w:ascii="Times New Roman" w:hAnsi="Times New Roman" w:cs="Times New Roman"/>
              </w:rPr>
            </w:pPr>
            <w:r>
              <w:rPr>
                <w:rFonts w:ascii="Times New Roman" w:hAnsi="Times New Roman" w:cs="Times New Roman"/>
              </w:rPr>
              <w:t>Сређивање школског дворишта и отворених спортских терена</w:t>
            </w:r>
          </w:p>
        </w:tc>
        <w:tc>
          <w:tcPr>
            <w:tcW w:w="2031" w:type="dxa"/>
            <w:shd w:val="clear" w:color="auto" w:fill="auto"/>
          </w:tcPr>
          <w:p w14:paraId="2BCEC451">
            <w:pPr>
              <w:spacing w:after="0" w:line="240" w:lineRule="auto"/>
              <w:rPr>
                <w:rFonts w:ascii="Times New Roman" w:hAnsi="Times New Roman" w:cs="Times New Roman"/>
              </w:rPr>
            </w:pPr>
            <w:r>
              <w:rPr>
                <w:rFonts w:ascii="Times New Roman" w:hAnsi="Times New Roman" w:cs="Times New Roman"/>
              </w:rPr>
              <w:t>Директор Школе, стручно веће физичког васпитања, домар, еколошка секција Школе</w:t>
            </w:r>
          </w:p>
        </w:tc>
        <w:tc>
          <w:tcPr>
            <w:tcW w:w="2174" w:type="dxa"/>
            <w:shd w:val="clear" w:color="auto" w:fill="auto"/>
          </w:tcPr>
          <w:p w14:paraId="5F1D28D3">
            <w:pPr>
              <w:spacing w:after="0" w:line="240" w:lineRule="auto"/>
              <w:rPr>
                <w:rFonts w:hint="default" w:ascii="Times New Roman" w:hAnsi="Times New Roman" w:cs="Times New Roman"/>
                <w:lang w:val="sr-Cyrl-RS"/>
              </w:rPr>
            </w:pPr>
            <w:r>
              <w:rPr>
                <w:rFonts w:ascii="Times New Roman" w:hAnsi="Times New Roman" w:cs="Times New Roman"/>
              </w:rPr>
              <w:t>20</w:t>
            </w:r>
            <w:r>
              <w:rPr>
                <w:rFonts w:hint="default" w:ascii="Times New Roman" w:hAnsi="Times New Roman" w:cs="Times New Roman"/>
                <w:lang w:val="sr-Cyrl-RS"/>
              </w:rPr>
              <w:t>25-2030</w:t>
            </w:r>
          </w:p>
        </w:tc>
        <w:tc>
          <w:tcPr>
            <w:tcW w:w="2268" w:type="dxa"/>
            <w:shd w:val="clear" w:color="auto" w:fill="auto"/>
          </w:tcPr>
          <w:p w14:paraId="51F6C99A">
            <w:pPr>
              <w:spacing w:after="0" w:line="240" w:lineRule="auto"/>
              <w:rPr>
                <w:rFonts w:ascii="Times New Roman" w:hAnsi="Times New Roman" w:cs="Times New Roman"/>
              </w:rPr>
            </w:pPr>
            <w:r>
              <w:rPr>
                <w:rFonts w:ascii="Times New Roman" w:hAnsi="Times New Roman" w:cs="Times New Roman"/>
              </w:rPr>
              <w:t>1.8. Чињенично стање;број засађених садница,зелене површине</w:t>
            </w:r>
          </w:p>
        </w:tc>
      </w:tr>
      <w:tr w14:paraId="131B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499C03B9">
            <w:pPr>
              <w:spacing w:after="0" w:line="240" w:lineRule="auto"/>
              <w:jc w:val="center"/>
              <w:rPr>
                <w:rFonts w:ascii="Times New Roman" w:hAnsi="Times New Roman" w:eastAsia="Times New Roman" w:cs="Times New Roman"/>
              </w:rPr>
            </w:pPr>
          </w:p>
        </w:tc>
        <w:tc>
          <w:tcPr>
            <w:tcW w:w="2343" w:type="dxa"/>
            <w:shd w:val="clear" w:color="auto" w:fill="auto"/>
          </w:tcPr>
          <w:p w14:paraId="6AA17176">
            <w:pPr>
              <w:spacing w:after="0" w:line="240" w:lineRule="auto"/>
              <w:rPr>
                <w:rFonts w:ascii="Times New Roman" w:hAnsi="Times New Roman" w:cs="Times New Roman"/>
              </w:rPr>
            </w:pPr>
            <w:r>
              <w:rPr>
                <w:rFonts w:ascii="Times New Roman" w:hAnsi="Times New Roman" w:cs="Times New Roman"/>
              </w:rPr>
              <w:t>Уграђивање клима уређаја у учионице где не постоји и замена старих</w:t>
            </w:r>
          </w:p>
        </w:tc>
        <w:tc>
          <w:tcPr>
            <w:tcW w:w="2031" w:type="dxa"/>
            <w:shd w:val="clear" w:color="auto" w:fill="auto"/>
          </w:tcPr>
          <w:p w14:paraId="198CB65C">
            <w:pPr>
              <w:spacing w:after="0" w:line="240" w:lineRule="auto"/>
              <w:rPr>
                <w:rFonts w:ascii="Times New Roman" w:hAnsi="Times New Roman" w:cs="Times New Roman"/>
              </w:rPr>
            </w:pPr>
            <w:r>
              <w:rPr>
                <w:rFonts w:ascii="Times New Roman" w:hAnsi="Times New Roman" w:cs="Times New Roman"/>
              </w:rPr>
              <w:t>директор</w:t>
            </w:r>
          </w:p>
        </w:tc>
        <w:tc>
          <w:tcPr>
            <w:tcW w:w="2174" w:type="dxa"/>
            <w:shd w:val="clear" w:color="auto" w:fill="auto"/>
          </w:tcPr>
          <w:p w14:paraId="073401DF">
            <w:pPr>
              <w:spacing w:after="0" w:line="240" w:lineRule="auto"/>
              <w:rPr>
                <w:rFonts w:hint="default" w:ascii="Times New Roman" w:hAnsi="Times New Roman" w:cs="Times New Roman"/>
                <w:lang w:val="sr-Cyrl-RS"/>
              </w:rPr>
            </w:pPr>
            <w:r>
              <w:rPr>
                <w:rFonts w:ascii="Times New Roman" w:hAnsi="Times New Roman" w:cs="Times New Roman"/>
              </w:rPr>
              <w:t>202</w:t>
            </w:r>
            <w:r>
              <w:rPr>
                <w:rFonts w:hint="default" w:ascii="Times New Roman" w:hAnsi="Times New Roman" w:cs="Times New Roman"/>
                <w:lang w:val="sr-Cyrl-RS"/>
              </w:rPr>
              <w:t>5</w:t>
            </w:r>
            <w:r>
              <w:rPr>
                <w:rFonts w:ascii="Times New Roman" w:hAnsi="Times New Roman" w:cs="Times New Roman"/>
              </w:rPr>
              <w:t>-20</w:t>
            </w:r>
            <w:r>
              <w:rPr>
                <w:rFonts w:hint="default" w:ascii="Times New Roman" w:hAnsi="Times New Roman" w:cs="Times New Roman"/>
                <w:lang w:val="sr-Cyrl-RS"/>
              </w:rPr>
              <w:t>30</w:t>
            </w:r>
          </w:p>
        </w:tc>
        <w:tc>
          <w:tcPr>
            <w:tcW w:w="2268" w:type="dxa"/>
            <w:shd w:val="clear" w:color="auto" w:fill="auto"/>
          </w:tcPr>
          <w:p w14:paraId="1FBC2A8E">
            <w:pPr>
              <w:spacing w:after="0" w:line="240" w:lineRule="auto"/>
              <w:rPr>
                <w:rFonts w:ascii="Times New Roman" w:hAnsi="Times New Roman" w:cs="Times New Roman"/>
              </w:rPr>
            </w:pPr>
            <w:r>
              <w:rPr>
                <w:rFonts w:ascii="Times New Roman" w:hAnsi="Times New Roman" w:cs="Times New Roman"/>
              </w:rPr>
              <w:t>Све учионице опремљене исправним клима уређајем</w:t>
            </w:r>
          </w:p>
        </w:tc>
      </w:tr>
      <w:tr w14:paraId="5DA1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19F2A102">
            <w:pPr>
              <w:spacing w:after="0" w:line="240" w:lineRule="auto"/>
              <w:jc w:val="center"/>
              <w:rPr>
                <w:rFonts w:ascii="Times New Roman" w:hAnsi="Times New Roman" w:eastAsia="Times New Roman" w:cs="Times New Roman"/>
              </w:rPr>
            </w:pPr>
          </w:p>
        </w:tc>
        <w:tc>
          <w:tcPr>
            <w:tcW w:w="2343" w:type="dxa"/>
            <w:shd w:val="clear" w:color="auto" w:fill="auto"/>
          </w:tcPr>
          <w:p w14:paraId="0BCCE48D">
            <w:pPr>
              <w:spacing w:after="0" w:line="240" w:lineRule="auto"/>
              <w:rPr>
                <w:rFonts w:hint="default" w:ascii="Times New Roman" w:hAnsi="Times New Roman" w:cs="Times New Roman"/>
                <w:lang w:val="sr-Cyrl-RS"/>
              </w:rPr>
            </w:pPr>
            <w:r>
              <w:rPr>
                <w:rFonts w:ascii="Times New Roman" w:hAnsi="Times New Roman" w:cs="Times New Roman"/>
              </w:rPr>
              <w:t xml:space="preserve">Хобловање паркета у просторијама где </w:t>
            </w:r>
            <w:r>
              <w:rPr>
                <w:rFonts w:ascii="Times New Roman" w:hAnsi="Times New Roman" w:cs="Times New Roman"/>
                <w:lang w:val="sr-Cyrl-RS"/>
              </w:rPr>
              <w:t>је</w:t>
            </w:r>
            <w:r>
              <w:rPr>
                <w:rFonts w:hint="default" w:ascii="Times New Roman" w:hAnsi="Times New Roman" w:cs="Times New Roman"/>
                <w:lang w:val="sr-Cyrl-RS"/>
              </w:rPr>
              <w:t xml:space="preserve"> то потребно</w:t>
            </w:r>
          </w:p>
        </w:tc>
        <w:tc>
          <w:tcPr>
            <w:tcW w:w="2031" w:type="dxa"/>
            <w:shd w:val="clear" w:color="auto" w:fill="auto"/>
          </w:tcPr>
          <w:p w14:paraId="4FBA1581">
            <w:pPr>
              <w:spacing w:after="0" w:line="240" w:lineRule="auto"/>
              <w:rPr>
                <w:rFonts w:ascii="Times New Roman" w:hAnsi="Times New Roman" w:cs="Times New Roman"/>
              </w:rPr>
            </w:pPr>
            <w:r>
              <w:rPr>
                <w:rFonts w:ascii="Times New Roman" w:hAnsi="Times New Roman" w:cs="Times New Roman"/>
              </w:rPr>
              <w:t>директор</w:t>
            </w:r>
          </w:p>
        </w:tc>
        <w:tc>
          <w:tcPr>
            <w:tcW w:w="2174" w:type="dxa"/>
            <w:shd w:val="clear" w:color="auto" w:fill="auto"/>
          </w:tcPr>
          <w:p w14:paraId="4269E69F">
            <w:pPr>
              <w:spacing w:after="0" w:line="240" w:lineRule="auto"/>
              <w:rPr>
                <w:rFonts w:hint="default" w:ascii="Times New Roman" w:hAnsi="Times New Roman" w:cs="Times New Roman"/>
                <w:lang w:val="sr-Cyrl-RS"/>
              </w:rPr>
            </w:pPr>
            <w:r>
              <w:rPr>
                <w:rFonts w:ascii="Times New Roman" w:hAnsi="Times New Roman" w:cs="Times New Roman"/>
              </w:rPr>
              <w:t>2</w:t>
            </w:r>
            <w:r>
              <w:rPr>
                <w:rFonts w:hint="default" w:ascii="Times New Roman" w:hAnsi="Times New Roman" w:cs="Times New Roman"/>
                <w:lang w:val="sr-Cyrl-RS"/>
              </w:rPr>
              <w:t>025-2030</w:t>
            </w:r>
          </w:p>
        </w:tc>
        <w:tc>
          <w:tcPr>
            <w:tcW w:w="2268" w:type="dxa"/>
            <w:shd w:val="clear" w:color="auto" w:fill="auto"/>
          </w:tcPr>
          <w:p w14:paraId="60BAF837">
            <w:pPr>
              <w:spacing w:after="0" w:line="240" w:lineRule="auto"/>
              <w:rPr>
                <w:rFonts w:ascii="Times New Roman" w:hAnsi="Times New Roman" w:cs="Times New Roman"/>
              </w:rPr>
            </w:pPr>
            <w:r>
              <w:rPr>
                <w:rFonts w:ascii="Times New Roman" w:hAnsi="Times New Roman" w:cs="Times New Roman"/>
              </w:rPr>
              <w:t>Реновирани паркети</w:t>
            </w:r>
          </w:p>
        </w:tc>
      </w:tr>
      <w:tr w14:paraId="5BB6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51" w:type="dxa"/>
            <w:vMerge w:val="continue"/>
            <w:shd w:val="clear" w:color="auto" w:fill="auto"/>
            <w:vAlign w:val="center"/>
          </w:tcPr>
          <w:p w14:paraId="4B055C5F">
            <w:pPr>
              <w:spacing w:after="0" w:line="240" w:lineRule="auto"/>
              <w:jc w:val="center"/>
              <w:rPr>
                <w:rFonts w:ascii="Times New Roman" w:hAnsi="Times New Roman" w:eastAsia="Times New Roman" w:cs="Times New Roman"/>
              </w:rPr>
            </w:pPr>
          </w:p>
        </w:tc>
        <w:tc>
          <w:tcPr>
            <w:tcW w:w="2343" w:type="dxa"/>
            <w:shd w:val="clear" w:color="auto" w:fill="auto"/>
          </w:tcPr>
          <w:p w14:paraId="3056298C">
            <w:pPr>
              <w:spacing w:after="0" w:line="240" w:lineRule="auto"/>
              <w:rPr>
                <w:rFonts w:ascii="Times New Roman" w:hAnsi="Times New Roman" w:cs="Times New Roman"/>
              </w:rPr>
            </w:pPr>
            <w:r>
              <w:rPr>
                <w:rFonts w:ascii="Times New Roman" w:hAnsi="Times New Roman" w:cs="Times New Roman"/>
              </w:rPr>
              <w:t>Замена старих рачунара у учионицама</w:t>
            </w:r>
          </w:p>
        </w:tc>
        <w:tc>
          <w:tcPr>
            <w:tcW w:w="2031" w:type="dxa"/>
            <w:shd w:val="clear" w:color="auto" w:fill="auto"/>
          </w:tcPr>
          <w:p w14:paraId="166260E1">
            <w:pPr>
              <w:spacing w:after="0" w:line="240" w:lineRule="auto"/>
              <w:rPr>
                <w:rFonts w:ascii="Times New Roman" w:hAnsi="Times New Roman" w:cs="Times New Roman"/>
              </w:rPr>
            </w:pPr>
            <w:r>
              <w:rPr>
                <w:rFonts w:ascii="Times New Roman" w:hAnsi="Times New Roman" w:cs="Times New Roman"/>
              </w:rPr>
              <w:t>директор</w:t>
            </w:r>
          </w:p>
        </w:tc>
        <w:tc>
          <w:tcPr>
            <w:tcW w:w="2174" w:type="dxa"/>
            <w:shd w:val="clear" w:color="auto" w:fill="auto"/>
          </w:tcPr>
          <w:p w14:paraId="3522DE46">
            <w:pPr>
              <w:spacing w:after="0" w:line="240" w:lineRule="auto"/>
              <w:rPr>
                <w:rFonts w:hint="default" w:ascii="Times New Roman" w:hAnsi="Times New Roman" w:cs="Times New Roman"/>
                <w:lang w:val="sr-Cyrl-RS"/>
              </w:rPr>
            </w:pPr>
            <w:r>
              <w:rPr>
                <w:rFonts w:ascii="Times New Roman" w:hAnsi="Times New Roman" w:cs="Times New Roman"/>
              </w:rPr>
              <w:t>202</w:t>
            </w:r>
            <w:r>
              <w:rPr>
                <w:rFonts w:hint="default" w:ascii="Times New Roman" w:hAnsi="Times New Roman" w:cs="Times New Roman"/>
                <w:lang w:val="sr-Cyrl-RS"/>
              </w:rPr>
              <w:t>5</w:t>
            </w:r>
            <w:r>
              <w:rPr>
                <w:rFonts w:ascii="Times New Roman" w:hAnsi="Times New Roman" w:cs="Times New Roman"/>
              </w:rPr>
              <w:t>-20</w:t>
            </w:r>
            <w:r>
              <w:rPr>
                <w:rFonts w:hint="default" w:ascii="Times New Roman" w:hAnsi="Times New Roman" w:cs="Times New Roman"/>
                <w:lang w:val="sr-Cyrl-RS"/>
              </w:rPr>
              <w:t>30</w:t>
            </w:r>
          </w:p>
        </w:tc>
        <w:tc>
          <w:tcPr>
            <w:tcW w:w="2268" w:type="dxa"/>
            <w:shd w:val="clear" w:color="auto" w:fill="auto"/>
          </w:tcPr>
          <w:p w14:paraId="748DBBA0">
            <w:pPr>
              <w:spacing w:after="0" w:line="240" w:lineRule="auto"/>
              <w:rPr>
                <w:rFonts w:ascii="Times New Roman" w:hAnsi="Times New Roman" w:cs="Times New Roman"/>
              </w:rPr>
            </w:pPr>
            <w:r>
              <w:rPr>
                <w:rFonts w:ascii="Times New Roman" w:hAnsi="Times New Roman" w:cs="Times New Roman"/>
              </w:rPr>
              <w:t>Опремљеност учионица новим рачунарима</w:t>
            </w:r>
          </w:p>
        </w:tc>
      </w:tr>
    </w:tbl>
    <w:p w14:paraId="4128FF4B">
      <w:pPr>
        <w:jc w:val="center"/>
        <w:rPr>
          <w:rFonts w:ascii="Times New Roman" w:hAnsi="Times New Roman" w:cs="Times New Roman"/>
          <w:b/>
          <w:sz w:val="24"/>
          <w:szCs w:val="24"/>
        </w:rPr>
      </w:pPr>
    </w:p>
    <w:p w14:paraId="15F6F2C6">
      <w:pPr>
        <w:rPr>
          <w:rFonts w:ascii="Times New Roman" w:hAnsi="Times New Roman" w:cs="Times New Roman"/>
          <w:sz w:val="24"/>
          <w:szCs w:val="24"/>
        </w:rPr>
      </w:pPr>
    </w:p>
    <w:p w14:paraId="330444D4">
      <w:pPr>
        <w:pStyle w:val="26"/>
        <w:rPr>
          <w:color w:val="auto"/>
        </w:rPr>
      </w:pPr>
      <w:bookmarkStart w:id="23" w:name="_Toc470034140"/>
      <w:bookmarkStart w:id="24" w:name="_Toc16471"/>
      <w:r>
        <w:rPr>
          <w:color w:val="auto"/>
        </w:rPr>
        <w:t>4. МЕРЕ УНАПРЕЂИВАЊА ОБРАЗОВНО- ВАСПИТНОГ РАДА НА ОСНОВУ АНАЛИЗЕ РЕЗУЛТАТА УЧЕНИКА НА МАТУРСКОМ И ЗАВРШНОМ ИСПИТУ</w:t>
      </w:r>
      <w:bookmarkEnd w:id="23"/>
      <w:bookmarkEnd w:id="24"/>
    </w:p>
    <w:p w14:paraId="40B90CE0">
      <w:pPr>
        <w:jc w:val="both"/>
        <w:rPr>
          <w:rFonts w:ascii="Times New Roman" w:hAnsi="Times New Roman" w:cs="Times New Roman"/>
          <w:b/>
          <w:sz w:val="24"/>
          <w:szCs w:val="24"/>
          <w:lang w:val="ru-RU"/>
        </w:rPr>
      </w:pPr>
    </w:p>
    <w:p w14:paraId="111C6472">
      <w:pPr>
        <w:bidi w:val="0"/>
        <w:jc w:val="center"/>
        <w:rPr>
          <w:rFonts w:hint="default" w:ascii="Times New Roman" w:hAnsi="Times New Roman" w:cs="Times New Roman"/>
          <w:sz w:val="24"/>
          <w:szCs w:val="24"/>
          <w:lang w:val="sr-Latn-RS"/>
        </w:rPr>
      </w:pPr>
      <w:bookmarkStart w:id="25" w:name="_Toc470034141"/>
      <w:r>
        <w:rPr>
          <w:rFonts w:hint="default" w:ascii="Times New Roman" w:hAnsi="Times New Roman" w:cs="Times New Roman"/>
          <w:sz w:val="24"/>
          <w:szCs w:val="24"/>
        </w:rPr>
        <w:t>ПОДАЦИ НА ОСНОВУ AНАЛИЗ</w:t>
      </w:r>
      <w:r>
        <w:rPr>
          <w:rFonts w:hint="default" w:ascii="Times New Roman" w:hAnsi="Times New Roman" w:cs="Times New Roman"/>
          <w:sz w:val="24"/>
          <w:szCs w:val="24"/>
          <w:lang w:val="sr-Cyrl-CS"/>
        </w:rPr>
        <w:t>Е</w:t>
      </w:r>
      <w:r>
        <w:rPr>
          <w:rFonts w:hint="default" w:ascii="Times New Roman" w:hAnsi="Times New Roman" w:cs="Times New Roman"/>
          <w:sz w:val="24"/>
          <w:szCs w:val="24"/>
        </w:rPr>
        <w:t xml:space="preserve"> УСПЕХА НА МАТУРСКОМ ИСПИТУ ШКОЛСКЕ 20</w:t>
      </w:r>
      <w:r>
        <w:rPr>
          <w:rFonts w:hint="default" w:ascii="Times New Roman" w:hAnsi="Times New Roman" w:cs="Times New Roman"/>
          <w:sz w:val="24"/>
          <w:szCs w:val="24"/>
          <w:lang w:val="sr-Latn-RS"/>
        </w:rPr>
        <w:t>23</w:t>
      </w:r>
      <w:bookmarkEnd w:id="25"/>
      <w:r>
        <w:rPr>
          <w:rFonts w:hint="default" w:ascii="Times New Roman" w:hAnsi="Times New Roman" w:cs="Times New Roman"/>
          <w:sz w:val="24"/>
          <w:szCs w:val="24"/>
          <w:lang w:val="sr-Latn-RS"/>
        </w:rPr>
        <w:t xml:space="preserve">/2024. </w:t>
      </w:r>
      <w:r>
        <w:rPr>
          <w:rFonts w:hint="default" w:ascii="Times New Roman" w:hAnsi="Times New Roman" w:cs="Times New Roman"/>
          <w:sz w:val="24"/>
          <w:szCs w:val="24"/>
          <w:lang w:val="sr-Cyrl-RS"/>
        </w:rPr>
        <w:t>ГОДИНЕ</w:t>
      </w:r>
    </w:p>
    <w:p w14:paraId="19607E62">
      <w:pPr>
        <w:ind w:firstLine="720"/>
        <w:jc w:val="both"/>
        <w:rPr>
          <w:rFonts w:ascii="Times New Roman" w:hAnsi="Times New Roman" w:cs="Times New Roman"/>
          <w:sz w:val="24"/>
          <w:szCs w:val="24"/>
          <w:lang w:val="sr-Cyrl-CS"/>
        </w:rPr>
      </w:pPr>
      <w:r>
        <w:rPr>
          <w:rFonts w:ascii="Times New Roman" w:hAnsi="Times New Roman" w:cs="Times New Roman"/>
          <w:sz w:val="24"/>
          <w:szCs w:val="24"/>
        </w:rPr>
        <w:t>П</w:t>
      </w:r>
      <w:r>
        <w:rPr>
          <w:rFonts w:ascii="Times New Roman" w:hAnsi="Times New Roman" w:cs="Times New Roman"/>
          <w:sz w:val="24"/>
          <w:szCs w:val="24"/>
          <w:lang w:val="sr-Latn-CS"/>
        </w:rPr>
        <w:t xml:space="preserve">олагања матурских испита </w:t>
      </w:r>
      <w:r>
        <w:rPr>
          <w:rFonts w:ascii="Times New Roman" w:hAnsi="Times New Roman" w:cs="Times New Roman"/>
          <w:sz w:val="24"/>
          <w:szCs w:val="24"/>
        </w:rPr>
        <w:t xml:space="preserve">реализовано је у јуну месецу за </w:t>
      </w:r>
      <w:r>
        <w:rPr>
          <w:rFonts w:ascii="Times New Roman" w:hAnsi="Times New Roman" w:cs="Times New Roman"/>
          <w:sz w:val="24"/>
          <w:szCs w:val="24"/>
          <w:lang w:val="sr-Latn-CS"/>
        </w:rPr>
        <w:t xml:space="preserve"> учени</w:t>
      </w:r>
      <w:r>
        <w:rPr>
          <w:rFonts w:ascii="Times New Roman" w:hAnsi="Times New Roman" w:cs="Times New Roman"/>
          <w:sz w:val="24"/>
          <w:szCs w:val="24"/>
        </w:rPr>
        <w:t>ке</w:t>
      </w:r>
      <w:r>
        <w:rPr>
          <w:rFonts w:ascii="Times New Roman" w:hAnsi="Times New Roman" w:cs="Times New Roman"/>
          <w:sz w:val="24"/>
          <w:szCs w:val="24"/>
          <w:lang w:val="sr-Latn-CS"/>
        </w:rPr>
        <w:t xml:space="preserve"> четвртих разреда који су наставну годину завршили са позитивним успехом. </w:t>
      </w:r>
      <w:r>
        <w:rPr>
          <w:rFonts w:ascii="Times New Roman" w:hAnsi="Times New Roman" w:cs="Times New Roman"/>
          <w:sz w:val="24"/>
          <w:szCs w:val="24"/>
          <w:lang w:val="sr-Cyrl-CS"/>
        </w:rPr>
        <w:t>Од укупно 8</w:t>
      </w:r>
      <w:r>
        <w:rPr>
          <w:rFonts w:hint="default" w:ascii="Times New Roman" w:hAnsi="Times New Roman" w:cs="Times New Roman"/>
          <w:sz w:val="24"/>
          <w:szCs w:val="24"/>
          <w:lang w:val="sr-Cyrl-RS"/>
        </w:rPr>
        <w:t>5</w:t>
      </w:r>
      <w:r>
        <w:rPr>
          <w:rFonts w:ascii="Times New Roman" w:hAnsi="Times New Roman" w:cs="Times New Roman"/>
          <w:sz w:val="24"/>
          <w:szCs w:val="24"/>
          <w:lang w:val="sr-Cyrl-CS"/>
        </w:rPr>
        <w:t xml:space="preserve"> ученика који су полагали матурски испит, у јунском року 8</w:t>
      </w:r>
      <w:r>
        <w:rPr>
          <w:rFonts w:hint="default" w:ascii="Times New Roman" w:hAnsi="Times New Roman" w:cs="Times New Roman"/>
          <w:sz w:val="24"/>
          <w:szCs w:val="24"/>
          <w:lang w:val="sr-Cyrl-RS"/>
        </w:rPr>
        <w:t>3</w:t>
      </w:r>
      <w:r>
        <w:rPr>
          <w:rFonts w:ascii="Times New Roman" w:hAnsi="Times New Roman" w:cs="Times New Roman"/>
          <w:sz w:val="24"/>
          <w:szCs w:val="24"/>
          <w:lang w:val="sr-Cyrl-CS"/>
        </w:rPr>
        <w:t xml:space="preserve"> ученика је </w:t>
      </w:r>
      <w:r>
        <w:rPr>
          <w:rFonts w:ascii="Times New Roman" w:hAnsi="Times New Roman" w:cs="Times New Roman"/>
          <w:sz w:val="24"/>
          <w:szCs w:val="24"/>
          <w:lang w:val="sr-Cyrl-RS"/>
        </w:rPr>
        <w:t>п</w:t>
      </w:r>
      <w:r>
        <w:rPr>
          <w:rFonts w:ascii="Times New Roman" w:hAnsi="Times New Roman" w:cs="Times New Roman"/>
          <w:sz w:val="24"/>
          <w:szCs w:val="24"/>
          <w:lang w:val="sr-Cyrl-CS"/>
        </w:rPr>
        <w:t xml:space="preserve">оложило, у августовском року испит је  положило </w:t>
      </w:r>
      <w:r>
        <w:rPr>
          <w:rFonts w:hint="default" w:ascii="Times New Roman" w:hAnsi="Times New Roman" w:cs="Times New Roman"/>
          <w:sz w:val="24"/>
          <w:szCs w:val="24"/>
          <w:lang w:val="sr-Cyrl-RS"/>
        </w:rPr>
        <w:t>2</w:t>
      </w:r>
      <w:r>
        <w:rPr>
          <w:rFonts w:ascii="Times New Roman" w:hAnsi="Times New Roman" w:cs="Times New Roman"/>
          <w:sz w:val="24"/>
          <w:szCs w:val="24"/>
          <w:lang w:val="sr-Cyrl-CS"/>
        </w:rPr>
        <w:t xml:space="preserve"> ученика</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7"/>
        <w:gridCol w:w="1948"/>
        <w:gridCol w:w="1676"/>
        <w:gridCol w:w="2106"/>
        <w:gridCol w:w="2047"/>
      </w:tblGrid>
      <w:tr w14:paraId="2239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shd w:val="clear" w:color="auto" w:fill="auto"/>
            <w:noWrap w:val="0"/>
            <w:vAlign w:val="top"/>
          </w:tcPr>
          <w:p w14:paraId="6D4DD60C">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Одељење</w:t>
            </w:r>
          </w:p>
        </w:tc>
        <w:tc>
          <w:tcPr>
            <w:tcW w:w="983" w:type="pct"/>
            <w:shd w:val="clear" w:color="auto" w:fill="auto"/>
            <w:noWrap w:val="0"/>
            <w:vAlign w:val="top"/>
          </w:tcPr>
          <w:p w14:paraId="240EB368">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Укупан број уч. у одељењу</w:t>
            </w:r>
          </w:p>
        </w:tc>
        <w:tc>
          <w:tcPr>
            <w:tcW w:w="846" w:type="pct"/>
            <w:shd w:val="clear" w:color="auto" w:fill="FFFFFF"/>
            <w:noWrap w:val="0"/>
            <w:vAlign w:val="top"/>
          </w:tcPr>
          <w:p w14:paraId="326DB927">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Изашли у јуну</w:t>
            </w:r>
          </w:p>
        </w:tc>
        <w:tc>
          <w:tcPr>
            <w:tcW w:w="1063" w:type="pct"/>
            <w:shd w:val="clear" w:color="auto" w:fill="FFFFFF"/>
            <w:noWrap w:val="0"/>
            <w:vAlign w:val="top"/>
          </w:tcPr>
          <w:p w14:paraId="6B248A96">
            <w:pP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Положили</w:t>
            </w:r>
          </w:p>
        </w:tc>
        <w:tc>
          <w:tcPr>
            <w:tcW w:w="1033" w:type="pct"/>
            <w:shd w:val="clear" w:color="auto" w:fill="FFFFFF"/>
            <w:noWrap w:val="0"/>
            <w:vAlign w:val="top"/>
          </w:tcPr>
          <w:p w14:paraId="3A9D32F1">
            <w:pP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Нису положили</w:t>
            </w:r>
          </w:p>
        </w:tc>
      </w:tr>
      <w:tr w14:paraId="4F931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shd w:val="clear" w:color="auto" w:fill="auto"/>
            <w:noWrap w:val="0"/>
            <w:vAlign w:val="top"/>
          </w:tcPr>
          <w:p w14:paraId="75969B0C">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IV/1</w:t>
            </w:r>
          </w:p>
        </w:tc>
        <w:tc>
          <w:tcPr>
            <w:tcW w:w="983" w:type="pct"/>
            <w:shd w:val="clear" w:color="auto" w:fill="auto"/>
            <w:noWrap w:val="0"/>
            <w:vAlign w:val="top"/>
          </w:tcPr>
          <w:p w14:paraId="43655593">
            <w:pPr>
              <w:jc w:val="center"/>
              <w:rPr>
                <w:rFonts w:hint="default" w:ascii="Times New Roman" w:hAnsi="Times New Roman" w:cs="Times New Roman"/>
                <w:b w:val="0"/>
                <w:bCs w:val="0"/>
                <w:color w:val="auto"/>
                <w:sz w:val="24"/>
                <w:szCs w:val="24"/>
                <w:lang w:val="sr-Cyrl-RS"/>
              </w:rPr>
            </w:pPr>
            <w:r>
              <w:rPr>
                <w:rFonts w:hint="default" w:ascii="Times New Roman" w:hAnsi="Times New Roman" w:cs="Times New Roman"/>
                <w:b w:val="0"/>
                <w:bCs w:val="0"/>
                <w:color w:val="auto"/>
                <w:sz w:val="24"/>
                <w:szCs w:val="24"/>
                <w:lang w:val="sr-Cyrl-RS"/>
              </w:rPr>
              <w:t>18</w:t>
            </w:r>
          </w:p>
        </w:tc>
        <w:tc>
          <w:tcPr>
            <w:tcW w:w="846" w:type="pct"/>
            <w:shd w:val="clear" w:color="auto" w:fill="FFFFFF"/>
            <w:noWrap w:val="0"/>
            <w:vAlign w:val="top"/>
          </w:tcPr>
          <w:p w14:paraId="53EBAE4F">
            <w:pPr>
              <w:jc w:val="center"/>
              <w:rPr>
                <w:rFonts w:hint="default" w:ascii="Times New Roman" w:hAnsi="Times New Roman" w:cs="Times New Roman"/>
                <w:b w:val="0"/>
                <w:bCs w:val="0"/>
                <w:color w:val="auto"/>
                <w:sz w:val="24"/>
                <w:szCs w:val="24"/>
                <w:lang w:val="sr-Latn-RS"/>
              </w:rPr>
            </w:pPr>
            <w:r>
              <w:rPr>
                <w:rFonts w:hint="default" w:ascii="Times New Roman" w:hAnsi="Times New Roman" w:cs="Times New Roman"/>
                <w:b w:val="0"/>
                <w:bCs w:val="0"/>
                <w:color w:val="auto"/>
                <w:sz w:val="24"/>
                <w:szCs w:val="24"/>
                <w:lang w:val="sr-Latn-RS"/>
              </w:rPr>
              <w:t>18</w:t>
            </w:r>
          </w:p>
        </w:tc>
        <w:tc>
          <w:tcPr>
            <w:tcW w:w="1063" w:type="pct"/>
            <w:shd w:val="clear" w:color="auto" w:fill="FFFFFF"/>
            <w:noWrap w:val="0"/>
            <w:vAlign w:val="top"/>
          </w:tcPr>
          <w:p w14:paraId="0AC8EB51">
            <w:pPr>
              <w:jc w:val="center"/>
              <w:rPr>
                <w:rFonts w:hint="default" w:ascii="Times New Roman" w:hAnsi="Times New Roman" w:cs="Times New Roman"/>
                <w:b w:val="0"/>
                <w:bCs w:val="0"/>
                <w:color w:val="auto"/>
                <w:sz w:val="24"/>
                <w:szCs w:val="24"/>
                <w:lang w:val="sr-Latn-RS"/>
              </w:rPr>
            </w:pPr>
            <w:r>
              <w:rPr>
                <w:rFonts w:hint="default" w:ascii="Times New Roman" w:hAnsi="Times New Roman" w:cs="Times New Roman"/>
                <w:b w:val="0"/>
                <w:bCs w:val="0"/>
                <w:color w:val="auto"/>
                <w:sz w:val="24"/>
                <w:szCs w:val="24"/>
                <w:lang w:val="sr-Latn-RS"/>
              </w:rPr>
              <w:t>18</w:t>
            </w:r>
          </w:p>
        </w:tc>
        <w:tc>
          <w:tcPr>
            <w:tcW w:w="1033" w:type="pct"/>
            <w:shd w:val="clear" w:color="auto" w:fill="FFFFFF"/>
            <w:noWrap w:val="0"/>
            <w:vAlign w:val="top"/>
          </w:tcPr>
          <w:p w14:paraId="53231D21">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w:t>
            </w:r>
          </w:p>
        </w:tc>
      </w:tr>
      <w:tr w14:paraId="18816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shd w:val="clear" w:color="auto" w:fill="auto"/>
            <w:noWrap w:val="0"/>
            <w:vAlign w:val="top"/>
          </w:tcPr>
          <w:p w14:paraId="6B6F5DE2">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IV/2</w:t>
            </w:r>
          </w:p>
        </w:tc>
        <w:tc>
          <w:tcPr>
            <w:tcW w:w="983" w:type="pct"/>
            <w:shd w:val="clear" w:color="auto" w:fill="auto"/>
            <w:noWrap w:val="0"/>
            <w:vAlign w:val="top"/>
          </w:tcPr>
          <w:p w14:paraId="461966C0">
            <w:pPr>
              <w:jc w:val="center"/>
              <w:rPr>
                <w:rFonts w:hint="default" w:ascii="Times New Roman" w:hAnsi="Times New Roman" w:cs="Times New Roman"/>
                <w:b w:val="0"/>
                <w:bCs w:val="0"/>
                <w:color w:val="auto"/>
                <w:sz w:val="24"/>
                <w:szCs w:val="24"/>
                <w:lang w:val="sr-Cyrl-RS"/>
              </w:rPr>
            </w:pPr>
            <w:r>
              <w:rPr>
                <w:rFonts w:hint="default" w:ascii="Times New Roman" w:hAnsi="Times New Roman" w:cs="Times New Roman"/>
                <w:b w:val="0"/>
                <w:bCs w:val="0"/>
                <w:color w:val="auto"/>
                <w:sz w:val="24"/>
                <w:szCs w:val="24"/>
                <w:lang w:val="sr-Cyrl-RS"/>
              </w:rPr>
              <w:t>20</w:t>
            </w:r>
          </w:p>
        </w:tc>
        <w:tc>
          <w:tcPr>
            <w:tcW w:w="846" w:type="pct"/>
            <w:shd w:val="clear" w:color="auto" w:fill="FFFFFF"/>
            <w:noWrap w:val="0"/>
            <w:vAlign w:val="top"/>
          </w:tcPr>
          <w:p w14:paraId="32C2FA9E">
            <w:pPr>
              <w:jc w:val="center"/>
              <w:rPr>
                <w:rFonts w:hint="default" w:ascii="Times New Roman" w:hAnsi="Times New Roman" w:cs="Times New Roman"/>
                <w:b w:val="0"/>
                <w:bCs w:val="0"/>
                <w:color w:val="auto"/>
                <w:sz w:val="24"/>
                <w:szCs w:val="24"/>
                <w:lang w:val="sr-Cyrl-RS"/>
              </w:rPr>
            </w:pPr>
            <w:r>
              <w:rPr>
                <w:rFonts w:hint="default" w:ascii="Times New Roman" w:hAnsi="Times New Roman" w:cs="Times New Roman"/>
                <w:b w:val="0"/>
                <w:bCs w:val="0"/>
                <w:color w:val="auto"/>
                <w:sz w:val="24"/>
                <w:szCs w:val="24"/>
                <w:lang w:val="sr-Cyrl-RS"/>
              </w:rPr>
              <w:t>15</w:t>
            </w:r>
          </w:p>
        </w:tc>
        <w:tc>
          <w:tcPr>
            <w:tcW w:w="1063" w:type="pct"/>
            <w:shd w:val="clear" w:color="auto" w:fill="FFFFFF"/>
            <w:noWrap w:val="0"/>
            <w:vAlign w:val="top"/>
          </w:tcPr>
          <w:p w14:paraId="46248CBF">
            <w:pPr>
              <w:jc w:val="center"/>
              <w:rPr>
                <w:rFonts w:hint="default" w:ascii="Times New Roman" w:hAnsi="Times New Roman" w:cs="Times New Roman"/>
                <w:b w:val="0"/>
                <w:bCs w:val="0"/>
                <w:color w:val="auto"/>
                <w:sz w:val="24"/>
                <w:szCs w:val="24"/>
                <w:lang w:val="sr-Latn-RS"/>
              </w:rPr>
            </w:pPr>
            <w:r>
              <w:rPr>
                <w:rFonts w:hint="default" w:ascii="Times New Roman" w:hAnsi="Times New Roman" w:cs="Times New Roman"/>
                <w:b w:val="0"/>
                <w:bCs w:val="0"/>
                <w:color w:val="auto"/>
                <w:sz w:val="24"/>
                <w:szCs w:val="24"/>
                <w:lang w:val="sr-Latn-RS"/>
              </w:rPr>
              <w:t>13</w:t>
            </w:r>
          </w:p>
        </w:tc>
        <w:tc>
          <w:tcPr>
            <w:tcW w:w="1033" w:type="pct"/>
            <w:shd w:val="clear" w:color="auto" w:fill="FFFFFF"/>
            <w:noWrap w:val="0"/>
            <w:vAlign w:val="top"/>
          </w:tcPr>
          <w:p w14:paraId="5034D395">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2</w:t>
            </w:r>
          </w:p>
        </w:tc>
      </w:tr>
      <w:tr w14:paraId="3017E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shd w:val="clear" w:color="auto" w:fill="auto"/>
            <w:noWrap w:val="0"/>
            <w:vAlign w:val="top"/>
          </w:tcPr>
          <w:p w14:paraId="26482A01">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IV/3</w:t>
            </w:r>
          </w:p>
        </w:tc>
        <w:tc>
          <w:tcPr>
            <w:tcW w:w="983" w:type="pct"/>
            <w:shd w:val="clear" w:color="auto" w:fill="auto"/>
            <w:noWrap w:val="0"/>
            <w:vAlign w:val="top"/>
          </w:tcPr>
          <w:p w14:paraId="0D3C6621">
            <w:pPr>
              <w:jc w:val="center"/>
              <w:rPr>
                <w:rFonts w:hint="default" w:ascii="Times New Roman" w:hAnsi="Times New Roman" w:cs="Times New Roman"/>
                <w:b w:val="0"/>
                <w:bCs w:val="0"/>
                <w:color w:val="auto"/>
                <w:sz w:val="24"/>
                <w:szCs w:val="24"/>
                <w:lang w:val="sr-Cyrl-RS"/>
              </w:rPr>
            </w:pPr>
            <w:r>
              <w:rPr>
                <w:rFonts w:hint="default" w:ascii="Times New Roman" w:hAnsi="Times New Roman" w:cs="Times New Roman"/>
                <w:b w:val="0"/>
                <w:bCs w:val="0"/>
                <w:color w:val="auto"/>
                <w:sz w:val="24"/>
                <w:szCs w:val="24"/>
                <w:lang w:val="sr-Cyrl-RS"/>
              </w:rPr>
              <w:t>26</w:t>
            </w:r>
          </w:p>
        </w:tc>
        <w:tc>
          <w:tcPr>
            <w:tcW w:w="846" w:type="pct"/>
            <w:shd w:val="clear" w:color="auto" w:fill="FFFFFF"/>
            <w:noWrap w:val="0"/>
            <w:vAlign w:val="top"/>
          </w:tcPr>
          <w:p w14:paraId="2DA2D500">
            <w:pPr>
              <w:jc w:val="cente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26</w:t>
            </w:r>
          </w:p>
        </w:tc>
        <w:tc>
          <w:tcPr>
            <w:tcW w:w="1063" w:type="pct"/>
            <w:shd w:val="clear" w:color="auto" w:fill="FFFFFF"/>
            <w:noWrap w:val="0"/>
            <w:vAlign w:val="top"/>
          </w:tcPr>
          <w:p w14:paraId="64773AF9">
            <w:pPr>
              <w:jc w:val="cente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26</w:t>
            </w:r>
          </w:p>
        </w:tc>
        <w:tc>
          <w:tcPr>
            <w:tcW w:w="1033" w:type="pct"/>
            <w:shd w:val="clear" w:color="auto" w:fill="FFFFFF"/>
            <w:noWrap w:val="0"/>
            <w:vAlign w:val="top"/>
          </w:tcPr>
          <w:p w14:paraId="744FDDD0">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w:t>
            </w:r>
          </w:p>
        </w:tc>
      </w:tr>
      <w:tr w14:paraId="53A8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shd w:val="clear" w:color="auto" w:fill="auto"/>
            <w:noWrap w:val="0"/>
            <w:vAlign w:val="top"/>
          </w:tcPr>
          <w:p w14:paraId="421B7B89">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IV/4</w:t>
            </w:r>
          </w:p>
        </w:tc>
        <w:tc>
          <w:tcPr>
            <w:tcW w:w="983" w:type="pct"/>
            <w:shd w:val="clear" w:color="auto" w:fill="auto"/>
            <w:noWrap w:val="0"/>
            <w:vAlign w:val="top"/>
          </w:tcPr>
          <w:p w14:paraId="55D8B812">
            <w:pPr>
              <w:jc w:val="center"/>
              <w:rPr>
                <w:rFonts w:hint="default" w:ascii="Times New Roman" w:hAnsi="Times New Roman" w:cs="Times New Roman"/>
                <w:b w:val="0"/>
                <w:bCs w:val="0"/>
                <w:color w:val="auto"/>
                <w:sz w:val="24"/>
                <w:szCs w:val="24"/>
                <w:lang w:val="sr-Cyrl-RS"/>
              </w:rPr>
            </w:pPr>
            <w:r>
              <w:rPr>
                <w:rFonts w:hint="default" w:ascii="Times New Roman" w:hAnsi="Times New Roman" w:cs="Times New Roman"/>
                <w:b w:val="0"/>
                <w:bCs w:val="0"/>
                <w:color w:val="auto"/>
                <w:sz w:val="24"/>
                <w:szCs w:val="24"/>
                <w:lang w:val="sr-Cyrl-RS"/>
              </w:rPr>
              <w:t>27</w:t>
            </w:r>
          </w:p>
        </w:tc>
        <w:tc>
          <w:tcPr>
            <w:tcW w:w="846" w:type="pct"/>
            <w:shd w:val="clear" w:color="auto" w:fill="FFFFFF"/>
            <w:noWrap w:val="0"/>
            <w:vAlign w:val="top"/>
          </w:tcPr>
          <w:p w14:paraId="7D036F28">
            <w:pPr>
              <w:jc w:val="center"/>
              <w:rPr>
                <w:rFonts w:hint="default" w:ascii="Times New Roman" w:hAnsi="Times New Roman" w:cs="Times New Roman"/>
                <w:b w:val="0"/>
                <w:bCs w:val="0"/>
                <w:color w:val="auto"/>
                <w:sz w:val="24"/>
                <w:szCs w:val="24"/>
                <w:lang w:val="sr-Latn-RS"/>
              </w:rPr>
            </w:pPr>
            <w:r>
              <w:rPr>
                <w:rFonts w:hint="default" w:ascii="Times New Roman" w:hAnsi="Times New Roman" w:cs="Times New Roman"/>
                <w:b w:val="0"/>
                <w:bCs w:val="0"/>
                <w:color w:val="auto"/>
                <w:sz w:val="24"/>
                <w:szCs w:val="24"/>
                <w:lang w:val="sr-Latn-RS"/>
              </w:rPr>
              <w:t>26</w:t>
            </w:r>
          </w:p>
        </w:tc>
        <w:tc>
          <w:tcPr>
            <w:tcW w:w="1063" w:type="pct"/>
            <w:shd w:val="clear" w:color="auto" w:fill="FFFFFF"/>
            <w:noWrap w:val="0"/>
            <w:vAlign w:val="top"/>
          </w:tcPr>
          <w:p w14:paraId="65C15047">
            <w:pPr>
              <w:jc w:val="center"/>
              <w:rPr>
                <w:rFonts w:hint="default" w:ascii="Times New Roman" w:hAnsi="Times New Roman" w:cs="Times New Roman"/>
                <w:b w:val="0"/>
                <w:bCs w:val="0"/>
                <w:color w:val="auto"/>
                <w:sz w:val="24"/>
                <w:szCs w:val="24"/>
                <w:lang w:val="sr-Latn-RS"/>
              </w:rPr>
            </w:pPr>
            <w:r>
              <w:rPr>
                <w:rFonts w:hint="default" w:ascii="Times New Roman" w:hAnsi="Times New Roman" w:cs="Times New Roman"/>
                <w:b w:val="0"/>
                <w:bCs w:val="0"/>
                <w:color w:val="auto"/>
                <w:sz w:val="24"/>
                <w:szCs w:val="24"/>
                <w:lang w:val="sr-Latn-RS"/>
              </w:rPr>
              <w:t>26</w:t>
            </w:r>
          </w:p>
        </w:tc>
        <w:tc>
          <w:tcPr>
            <w:tcW w:w="1033" w:type="pct"/>
            <w:shd w:val="clear" w:color="auto" w:fill="FFFFFF"/>
            <w:noWrap w:val="0"/>
            <w:vAlign w:val="top"/>
          </w:tcPr>
          <w:p w14:paraId="37238129">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w:t>
            </w:r>
          </w:p>
        </w:tc>
      </w:tr>
      <w:tr w14:paraId="6EDD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pct"/>
            <w:shd w:val="clear" w:color="auto" w:fill="BFBFBF"/>
            <w:noWrap w:val="0"/>
            <w:vAlign w:val="top"/>
          </w:tcPr>
          <w:p w14:paraId="614F88F4">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СВЕГА</w:t>
            </w:r>
          </w:p>
        </w:tc>
        <w:tc>
          <w:tcPr>
            <w:tcW w:w="983" w:type="pct"/>
            <w:shd w:val="clear" w:color="auto" w:fill="BFBFBF"/>
            <w:noWrap w:val="0"/>
            <w:vAlign w:val="top"/>
          </w:tcPr>
          <w:p w14:paraId="5D057A20">
            <w:pPr>
              <w:jc w:val="center"/>
              <w:rPr>
                <w:rFonts w:hint="default" w:ascii="Times New Roman" w:hAnsi="Times New Roman" w:cs="Times New Roman"/>
                <w:b w:val="0"/>
                <w:bCs w:val="0"/>
                <w:color w:val="auto"/>
                <w:sz w:val="24"/>
                <w:szCs w:val="24"/>
                <w:lang w:val="sr-Cyrl-RS"/>
              </w:rPr>
            </w:pPr>
            <w:r>
              <w:rPr>
                <w:rFonts w:hint="default" w:ascii="Times New Roman" w:hAnsi="Times New Roman" w:cs="Times New Roman"/>
                <w:b w:val="0"/>
                <w:bCs w:val="0"/>
                <w:color w:val="auto"/>
                <w:sz w:val="24"/>
                <w:szCs w:val="24"/>
                <w:lang w:val="sr-Cyrl-RS"/>
              </w:rPr>
              <w:t>91</w:t>
            </w:r>
          </w:p>
        </w:tc>
        <w:tc>
          <w:tcPr>
            <w:tcW w:w="846" w:type="pct"/>
            <w:shd w:val="clear" w:color="auto" w:fill="BFBFBF"/>
            <w:noWrap w:val="0"/>
            <w:vAlign w:val="top"/>
          </w:tcPr>
          <w:p w14:paraId="233CBE80">
            <w:pPr>
              <w:jc w:val="center"/>
              <w:rPr>
                <w:rFonts w:hint="default" w:ascii="Times New Roman" w:hAnsi="Times New Roman" w:cs="Times New Roman"/>
                <w:b w:val="0"/>
                <w:bCs w:val="0"/>
                <w:color w:val="auto"/>
                <w:sz w:val="24"/>
                <w:szCs w:val="24"/>
                <w:lang w:val="sr-Latn-RS"/>
              </w:rPr>
            </w:pPr>
            <w:r>
              <w:rPr>
                <w:rFonts w:hint="default" w:ascii="Times New Roman" w:hAnsi="Times New Roman" w:cs="Times New Roman"/>
                <w:b w:val="0"/>
                <w:bCs w:val="0"/>
                <w:color w:val="auto"/>
                <w:sz w:val="24"/>
                <w:szCs w:val="24"/>
                <w:lang w:val="sr-Latn-RS"/>
              </w:rPr>
              <w:t>85</w:t>
            </w:r>
          </w:p>
        </w:tc>
        <w:tc>
          <w:tcPr>
            <w:tcW w:w="1063" w:type="pct"/>
            <w:shd w:val="clear" w:color="auto" w:fill="BFBFBF"/>
            <w:noWrap w:val="0"/>
            <w:vAlign w:val="top"/>
          </w:tcPr>
          <w:p w14:paraId="7B0D3BD9">
            <w:pPr>
              <w:jc w:val="center"/>
              <w:rPr>
                <w:rFonts w:hint="default" w:ascii="Times New Roman" w:hAnsi="Times New Roman" w:cs="Times New Roman"/>
                <w:b w:val="0"/>
                <w:bCs w:val="0"/>
                <w:color w:val="auto"/>
                <w:sz w:val="24"/>
                <w:szCs w:val="24"/>
                <w:lang w:val="sr-Latn-RS"/>
              </w:rPr>
            </w:pPr>
            <w:r>
              <w:rPr>
                <w:rFonts w:hint="default" w:ascii="Times New Roman" w:hAnsi="Times New Roman" w:cs="Times New Roman"/>
                <w:b w:val="0"/>
                <w:bCs w:val="0"/>
                <w:color w:val="auto"/>
                <w:sz w:val="24"/>
                <w:szCs w:val="24"/>
                <w:lang w:val="sr-Latn-RS"/>
              </w:rPr>
              <w:t>83</w:t>
            </w:r>
          </w:p>
        </w:tc>
        <w:tc>
          <w:tcPr>
            <w:tcW w:w="1033" w:type="pct"/>
            <w:shd w:val="clear" w:color="auto" w:fill="BFBFBF"/>
            <w:noWrap w:val="0"/>
            <w:vAlign w:val="top"/>
          </w:tcPr>
          <w:p w14:paraId="2EE6BF81">
            <w:pPr>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2</w:t>
            </w:r>
          </w:p>
        </w:tc>
      </w:tr>
    </w:tbl>
    <w:p w14:paraId="6AD946EE">
      <w:pPr>
        <w:jc w:val="both"/>
        <w:rPr>
          <w:rFonts w:ascii="Times New Roman" w:hAnsi="Times New Roman" w:cs="Times New Roman"/>
          <w:sz w:val="24"/>
          <w:szCs w:val="24"/>
          <w:lang w:val="sr-Latn-CS"/>
        </w:rPr>
      </w:pPr>
    </w:p>
    <w:p w14:paraId="10F21D81">
      <w:pPr>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Матурски испит у јунском испитном року</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14:paraId="1DBF2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6" w:type="dxa"/>
            <w:vAlign w:val="center"/>
          </w:tcPr>
          <w:p w14:paraId="6C12DCB3">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Одељење</w:t>
            </w:r>
          </w:p>
        </w:tc>
        <w:tc>
          <w:tcPr>
            <w:tcW w:w="1596" w:type="dxa"/>
            <w:vAlign w:val="center"/>
          </w:tcPr>
          <w:p w14:paraId="3C4E2336">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Довољан</w:t>
            </w:r>
          </w:p>
        </w:tc>
        <w:tc>
          <w:tcPr>
            <w:tcW w:w="1596" w:type="dxa"/>
            <w:vAlign w:val="center"/>
          </w:tcPr>
          <w:p w14:paraId="5CCDEA46">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Добар</w:t>
            </w:r>
          </w:p>
        </w:tc>
        <w:tc>
          <w:tcPr>
            <w:tcW w:w="1596" w:type="dxa"/>
            <w:vAlign w:val="center"/>
          </w:tcPr>
          <w:p w14:paraId="041F8926">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Врло Добар</w:t>
            </w:r>
          </w:p>
        </w:tc>
        <w:tc>
          <w:tcPr>
            <w:tcW w:w="1596" w:type="dxa"/>
            <w:vAlign w:val="center"/>
          </w:tcPr>
          <w:p w14:paraId="09574BEB">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Одличан</w:t>
            </w:r>
          </w:p>
        </w:tc>
        <w:tc>
          <w:tcPr>
            <w:tcW w:w="1596" w:type="dxa"/>
            <w:shd w:val="clear" w:color="auto" w:fill="D8D8D8" w:themeFill="background1" w:themeFillShade="D9"/>
            <w:vAlign w:val="center"/>
          </w:tcPr>
          <w:p w14:paraId="20ED32C2">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СВЕГА</w:t>
            </w:r>
          </w:p>
        </w:tc>
      </w:tr>
      <w:tr w14:paraId="6DC23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6" w:type="dxa"/>
            <w:vAlign w:val="center"/>
          </w:tcPr>
          <w:p w14:paraId="101AC5CC">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IV/1</w:t>
            </w:r>
          </w:p>
        </w:tc>
        <w:tc>
          <w:tcPr>
            <w:tcW w:w="1596" w:type="dxa"/>
            <w:vAlign w:val="center"/>
          </w:tcPr>
          <w:p w14:paraId="6CF1EE60">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w:t>
            </w:r>
          </w:p>
        </w:tc>
        <w:tc>
          <w:tcPr>
            <w:tcW w:w="1596" w:type="dxa"/>
            <w:vAlign w:val="center"/>
          </w:tcPr>
          <w:p w14:paraId="760FA3AE">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w:t>
            </w:r>
          </w:p>
        </w:tc>
        <w:tc>
          <w:tcPr>
            <w:tcW w:w="1596" w:type="dxa"/>
            <w:vAlign w:val="center"/>
          </w:tcPr>
          <w:p w14:paraId="03F4310A">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3</w:t>
            </w:r>
          </w:p>
        </w:tc>
        <w:tc>
          <w:tcPr>
            <w:tcW w:w="1596" w:type="dxa"/>
            <w:vAlign w:val="center"/>
          </w:tcPr>
          <w:p w14:paraId="55997DD7">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13</w:t>
            </w:r>
          </w:p>
        </w:tc>
        <w:tc>
          <w:tcPr>
            <w:tcW w:w="1596" w:type="dxa"/>
            <w:shd w:val="clear" w:color="auto" w:fill="D8D8D8" w:themeFill="background1" w:themeFillShade="D9"/>
            <w:vAlign w:val="center"/>
          </w:tcPr>
          <w:p w14:paraId="43A494FA">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18</w:t>
            </w:r>
          </w:p>
        </w:tc>
      </w:tr>
      <w:tr w14:paraId="0311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6" w:type="dxa"/>
            <w:vAlign w:val="center"/>
          </w:tcPr>
          <w:p w14:paraId="12CFA244">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IV/2</w:t>
            </w:r>
          </w:p>
        </w:tc>
        <w:tc>
          <w:tcPr>
            <w:tcW w:w="1596" w:type="dxa"/>
            <w:vAlign w:val="center"/>
          </w:tcPr>
          <w:p w14:paraId="2D84F48F">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w:t>
            </w:r>
          </w:p>
        </w:tc>
        <w:tc>
          <w:tcPr>
            <w:tcW w:w="1596" w:type="dxa"/>
            <w:vAlign w:val="center"/>
          </w:tcPr>
          <w:p w14:paraId="733C0F0C">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2</w:t>
            </w:r>
          </w:p>
        </w:tc>
        <w:tc>
          <w:tcPr>
            <w:tcW w:w="1596" w:type="dxa"/>
            <w:vAlign w:val="center"/>
          </w:tcPr>
          <w:p w14:paraId="34ACC855">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2</w:t>
            </w:r>
          </w:p>
        </w:tc>
        <w:tc>
          <w:tcPr>
            <w:tcW w:w="1596" w:type="dxa"/>
            <w:vAlign w:val="center"/>
          </w:tcPr>
          <w:p w14:paraId="020B7B2B">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8</w:t>
            </w:r>
          </w:p>
        </w:tc>
        <w:tc>
          <w:tcPr>
            <w:tcW w:w="1596" w:type="dxa"/>
            <w:shd w:val="clear" w:color="auto" w:fill="D8D8D8" w:themeFill="background1" w:themeFillShade="D9"/>
            <w:vAlign w:val="center"/>
          </w:tcPr>
          <w:p w14:paraId="2EC67CDD">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13</w:t>
            </w:r>
          </w:p>
        </w:tc>
      </w:tr>
      <w:tr w14:paraId="118A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6" w:type="dxa"/>
            <w:vAlign w:val="center"/>
          </w:tcPr>
          <w:p w14:paraId="2FDB5F54">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IV/3</w:t>
            </w:r>
          </w:p>
        </w:tc>
        <w:tc>
          <w:tcPr>
            <w:tcW w:w="1596" w:type="dxa"/>
            <w:vAlign w:val="center"/>
          </w:tcPr>
          <w:p w14:paraId="06D2B470">
            <w:pPr>
              <w:spacing w:after="0"/>
              <w:jc w:val="center"/>
              <w:rPr>
                <w:rFonts w:ascii="Times New Roman" w:hAnsi="Times New Roman" w:cs="Times New Roman"/>
                <w:b w:val="0"/>
                <w:bCs/>
                <w:color w:val="auto"/>
                <w:sz w:val="24"/>
                <w:szCs w:val="24"/>
                <w:lang w:val="sr-Latn-CS"/>
              </w:rPr>
            </w:pPr>
          </w:p>
        </w:tc>
        <w:tc>
          <w:tcPr>
            <w:tcW w:w="1596" w:type="dxa"/>
            <w:vAlign w:val="center"/>
          </w:tcPr>
          <w:p w14:paraId="2890EEF3">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7</w:t>
            </w:r>
          </w:p>
        </w:tc>
        <w:tc>
          <w:tcPr>
            <w:tcW w:w="1596" w:type="dxa"/>
            <w:vAlign w:val="center"/>
          </w:tcPr>
          <w:p w14:paraId="0E2E7E6E">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9</w:t>
            </w:r>
          </w:p>
        </w:tc>
        <w:tc>
          <w:tcPr>
            <w:tcW w:w="1596" w:type="dxa"/>
            <w:vAlign w:val="center"/>
          </w:tcPr>
          <w:p w14:paraId="4BE40BCC">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10</w:t>
            </w:r>
          </w:p>
        </w:tc>
        <w:tc>
          <w:tcPr>
            <w:tcW w:w="1596" w:type="dxa"/>
            <w:shd w:val="clear" w:color="auto" w:fill="D8D8D8" w:themeFill="background1" w:themeFillShade="D9"/>
            <w:vAlign w:val="center"/>
          </w:tcPr>
          <w:p w14:paraId="6ECE28CD">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26</w:t>
            </w:r>
          </w:p>
        </w:tc>
      </w:tr>
      <w:tr w14:paraId="0B9C6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6" w:type="dxa"/>
            <w:vAlign w:val="center"/>
          </w:tcPr>
          <w:p w14:paraId="3E15CDF7">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IV/4</w:t>
            </w:r>
          </w:p>
        </w:tc>
        <w:tc>
          <w:tcPr>
            <w:tcW w:w="1596" w:type="dxa"/>
            <w:vAlign w:val="center"/>
          </w:tcPr>
          <w:p w14:paraId="3919AD34">
            <w:pPr>
              <w:spacing w:after="0"/>
              <w:jc w:val="center"/>
              <w:rPr>
                <w:rFonts w:ascii="Times New Roman" w:hAnsi="Times New Roman" w:cs="Times New Roman"/>
                <w:b w:val="0"/>
                <w:bCs/>
                <w:color w:val="auto"/>
                <w:sz w:val="24"/>
                <w:szCs w:val="24"/>
              </w:rPr>
            </w:pPr>
          </w:p>
        </w:tc>
        <w:tc>
          <w:tcPr>
            <w:tcW w:w="1596" w:type="dxa"/>
            <w:vAlign w:val="center"/>
          </w:tcPr>
          <w:p w14:paraId="78FBEC4D">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4</w:t>
            </w:r>
          </w:p>
        </w:tc>
        <w:tc>
          <w:tcPr>
            <w:tcW w:w="1596" w:type="dxa"/>
            <w:vAlign w:val="center"/>
          </w:tcPr>
          <w:p w14:paraId="63F3FF1F">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13</w:t>
            </w:r>
          </w:p>
        </w:tc>
        <w:tc>
          <w:tcPr>
            <w:tcW w:w="1596" w:type="dxa"/>
            <w:vAlign w:val="center"/>
          </w:tcPr>
          <w:p w14:paraId="477F0658">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9</w:t>
            </w:r>
          </w:p>
        </w:tc>
        <w:tc>
          <w:tcPr>
            <w:tcW w:w="1596" w:type="dxa"/>
            <w:shd w:val="clear" w:color="auto" w:fill="D8D8D8" w:themeFill="background1" w:themeFillShade="D9"/>
            <w:vAlign w:val="center"/>
          </w:tcPr>
          <w:p w14:paraId="5C9E683D">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26</w:t>
            </w:r>
          </w:p>
        </w:tc>
      </w:tr>
      <w:tr w14:paraId="3D87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6" w:type="dxa"/>
            <w:shd w:val="clear" w:color="auto" w:fill="D8D8D8" w:themeFill="background1" w:themeFillShade="D9"/>
            <w:vAlign w:val="center"/>
          </w:tcPr>
          <w:p w14:paraId="5485C79D">
            <w:pPr>
              <w:spacing w:after="0"/>
              <w:jc w:val="center"/>
              <w:rPr>
                <w:rFonts w:ascii="Times New Roman" w:hAnsi="Times New Roman" w:cs="Times New Roman"/>
                <w:b w:val="0"/>
                <w:bCs/>
                <w:color w:val="auto"/>
                <w:sz w:val="24"/>
                <w:szCs w:val="24"/>
                <w:lang w:val="sr-Latn-CS"/>
              </w:rPr>
            </w:pPr>
            <w:r>
              <w:rPr>
                <w:rFonts w:ascii="Times New Roman" w:hAnsi="Times New Roman" w:cs="Times New Roman"/>
                <w:b w:val="0"/>
                <w:bCs/>
                <w:color w:val="auto"/>
                <w:sz w:val="24"/>
                <w:szCs w:val="24"/>
                <w:lang w:val="sr-Latn-CS"/>
              </w:rPr>
              <w:t>СВЕГА</w:t>
            </w:r>
          </w:p>
        </w:tc>
        <w:tc>
          <w:tcPr>
            <w:tcW w:w="1596" w:type="dxa"/>
            <w:shd w:val="clear" w:color="auto" w:fill="D8D8D8" w:themeFill="background1" w:themeFillShade="D9"/>
            <w:vAlign w:val="center"/>
          </w:tcPr>
          <w:p w14:paraId="0D7ADE8E">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2</w:t>
            </w:r>
          </w:p>
        </w:tc>
        <w:tc>
          <w:tcPr>
            <w:tcW w:w="1596" w:type="dxa"/>
            <w:shd w:val="clear" w:color="auto" w:fill="D8D8D8" w:themeFill="background1" w:themeFillShade="D9"/>
            <w:vAlign w:val="center"/>
          </w:tcPr>
          <w:p w14:paraId="14575D94">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14</w:t>
            </w:r>
          </w:p>
        </w:tc>
        <w:tc>
          <w:tcPr>
            <w:tcW w:w="1596" w:type="dxa"/>
            <w:shd w:val="clear" w:color="auto" w:fill="D8D8D8" w:themeFill="background1" w:themeFillShade="D9"/>
            <w:vAlign w:val="center"/>
          </w:tcPr>
          <w:p w14:paraId="7FE77767">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27</w:t>
            </w:r>
          </w:p>
        </w:tc>
        <w:tc>
          <w:tcPr>
            <w:tcW w:w="1596" w:type="dxa"/>
            <w:shd w:val="clear" w:color="auto" w:fill="D8D8D8" w:themeFill="background1" w:themeFillShade="D9"/>
            <w:vAlign w:val="center"/>
          </w:tcPr>
          <w:p w14:paraId="4F219E13">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40</w:t>
            </w:r>
          </w:p>
        </w:tc>
        <w:tc>
          <w:tcPr>
            <w:tcW w:w="1596" w:type="dxa"/>
            <w:shd w:val="clear" w:color="auto" w:fill="D8D8D8" w:themeFill="background1" w:themeFillShade="D9"/>
            <w:vAlign w:val="center"/>
          </w:tcPr>
          <w:p w14:paraId="0BE8B8B7">
            <w:pPr>
              <w:spacing w:after="0"/>
              <w:jc w:val="center"/>
              <w:rPr>
                <w:rFonts w:hint="default" w:ascii="Times New Roman" w:hAnsi="Times New Roman" w:cs="Times New Roman"/>
                <w:b w:val="0"/>
                <w:bCs/>
                <w:color w:val="auto"/>
                <w:sz w:val="24"/>
                <w:szCs w:val="24"/>
                <w:lang w:val="sr-Latn-RS"/>
              </w:rPr>
            </w:pPr>
            <w:r>
              <w:rPr>
                <w:rFonts w:hint="default" w:ascii="Times New Roman" w:hAnsi="Times New Roman" w:cs="Times New Roman"/>
                <w:b w:val="0"/>
                <w:bCs/>
                <w:color w:val="auto"/>
                <w:sz w:val="24"/>
                <w:szCs w:val="24"/>
                <w:lang w:val="sr-Latn-RS"/>
              </w:rPr>
              <w:t>83</w:t>
            </w:r>
          </w:p>
        </w:tc>
      </w:tr>
    </w:tbl>
    <w:p w14:paraId="5B591B45">
      <w:pPr>
        <w:jc w:val="both"/>
        <w:rPr>
          <w:rFonts w:ascii="Times New Roman" w:hAnsi="Times New Roman" w:cs="Times New Roman"/>
          <w:sz w:val="24"/>
          <w:szCs w:val="24"/>
          <w:lang w:val="sr-Latn-CS"/>
        </w:rPr>
      </w:pPr>
    </w:p>
    <w:p w14:paraId="4EA8DE3B">
      <w:pPr>
        <w:jc w:val="both"/>
        <w:rPr>
          <w:rFonts w:ascii="Times New Roman" w:hAnsi="Times New Roman" w:cs="Times New Roman"/>
          <w:b/>
          <w:sz w:val="24"/>
          <w:szCs w:val="24"/>
        </w:rPr>
      </w:pPr>
      <w:r>
        <w:rPr>
          <w:rFonts w:ascii="Times New Roman" w:hAnsi="Times New Roman" w:cs="Times New Roman"/>
          <w:sz w:val="24"/>
          <w:szCs w:val="24"/>
          <w:lang w:val="sr-Latn-CS"/>
        </w:rPr>
        <w:tab/>
      </w:r>
    </w:p>
    <w:p w14:paraId="5639F9B9">
      <w:pPr>
        <w:jc w:val="center"/>
        <w:rPr>
          <w:rFonts w:ascii="Times New Roman" w:hAnsi="Times New Roman" w:cs="Times New Roman"/>
          <w:b/>
          <w:sz w:val="24"/>
          <w:szCs w:val="24"/>
        </w:rPr>
      </w:pPr>
      <w:r>
        <w:rPr>
          <w:rFonts w:ascii="Times New Roman" w:hAnsi="Times New Roman" w:cs="Times New Roman"/>
          <w:b/>
          <w:sz w:val="24"/>
          <w:szCs w:val="24"/>
          <w:lang w:val="sr-Latn-CS"/>
        </w:rPr>
        <w:t>Матурски испит у августовском испитном року</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14:paraId="5A8D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noWrap w:val="0"/>
            <w:vAlign w:val="top"/>
          </w:tcPr>
          <w:p w14:paraId="619E3329">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Одељење</w:t>
            </w:r>
          </w:p>
        </w:tc>
        <w:tc>
          <w:tcPr>
            <w:tcW w:w="1596" w:type="dxa"/>
            <w:noWrap w:val="0"/>
            <w:vAlign w:val="top"/>
          </w:tcPr>
          <w:p w14:paraId="50193BC7">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Упућено</w:t>
            </w:r>
          </w:p>
        </w:tc>
        <w:tc>
          <w:tcPr>
            <w:tcW w:w="1596" w:type="dxa"/>
            <w:noWrap w:val="0"/>
            <w:vAlign w:val="top"/>
          </w:tcPr>
          <w:p w14:paraId="609AD5E3">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Изашло</w:t>
            </w:r>
          </w:p>
        </w:tc>
        <w:tc>
          <w:tcPr>
            <w:tcW w:w="1596" w:type="dxa"/>
            <w:noWrap w:val="0"/>
            <w:vAlign w:val="top"/>
          </w:tcPr>
          <w:p w14:paraId="091457DE">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Положило</w:t>
            </w:r>
          </w:p>
        </w:tc>
        <w:tc>
          <w:tcPr>
            <w:tcW w:w="1596" w:type="dxa"/>
            <w:noWrap w:val="0"/>
            <w:vAlign w:val="top"/>
          </w:tcPr>
          <w:p w14:paraId="0DA5A47B">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Није положило</w:t>
            </w:r>
          </w:p>
        </w:tc>
        <w:tc>
          <w:tcPr>
            <w:tcW w:w="1596" w:type="dxa"/>
            <w:noWrap w:val="0"/>
            <w:vAlign w:val="top"/>
          </w:tcPr>
          <w:p w14:paraId="5E367861">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Није изашао</w:t>
            </w:r>
          </w:p>
        </w:tc>
      </w:tr>
      <w:tr w14:paraId="1C2A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noWrap w:val="0"/>
            <w:vAlign w:val="top"/>
          </w:tcPr>
          <w:p w14:paraId="7E69A51D">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IV/1</w:t>
            </w:r>
          </w:p>
        </w:tc>
        <w:tc>
          <w:tcPr>
            <w:tcW w:w="1596" w:type="dxa"/>
            <w:noWrap w:val="0"/>
            <w:vAlign w:val="top"/>
          </w:tcPr>
          <w:p w14:paraId="3DB7E356">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c>
          <w:tcPr>
            <w:tcW w:w="1596" w:type="dxa"/>
            <w:noWrap w:val="0"/>
            <w:vAlign w:val="top"/>
          </w:tcPr>
          <w:p w14:paraId="2C1DF27E">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c>
          <w:tcPr>
            <w:tcW w:w="1596" w:type="dxa"/>
            <w:noWrap w:val="0"/>
            <w:vAlign w:val="top"/>
          </w:tcPr>
          <w:p w14:paraId="576F1512">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c>
          <w:tcPr>
            <w:tcW w:w="1596" w:type="dxa"/>
            <w:noWrap w:val="0"/>
            <w:vAlign w:val="top"/>
          </w:tcPr>
          <w:p w14:paraId="491BE1E2">
            <w:pPr>
              <w:rPr>
                <w:rFonts w:hint="default" w:ascii="Times New Roman" w:hAnsi="Times New Roman" w:cs="Times New Roman"/>
                <w:color w:val="auto"/>
                <w:lang w:val="sr-Latn-RS"/>
              </w:rPr>
            </w:pPr>
            <w:r>
              <w:rPr>
                <w:rFonts w:hint="default" w:ascii="Times New Roman" w:hAnsi="Times New Roman" w:cs="Times New Roman"/>
                <w:color w:val="auto"/>
                <w:lang w:val="sr-Latn-RS"/>
              </w:rPr>
              <w:t>/</w:t>
            </w:r>
          </w:p>
        </w:tc>
        <w:tc>
          <w:tcPr>
            <w:tcW w:w="1596" w:type="dxa"/>
            <w:noWrap w:val="0"/>
            <w:vAlign w:val="top"/>
          </w:tcPr>
          <w:p w14:paraId="5B839977">
            <w:pPr>
              <w:rPr>
                <w:rFonts w:hint="default" w:ascii="Times New Roman" w:hAnsi="Times New Roman" w:cs="Times New Roman"/>
                <w:color w:val="auto"/>
              </w:rPr>
            </w:pPr>
            <w:r>
              <w:rPr>
                <w:rFonts w:hint="default" w:ascii="Times New Roman" w:hAnsi="Times New Roman" w:cs="Times New Roman"/>
                <w:color w:val="auto"/>
              </w:rPr>
              <w:t>/</w:t>
            </w:r>
          </w:p>
        </w:tc>
      </w:tr>
      <w:tr w14:paraId="09D8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noWrap w:val="0"/>
            <w:vAlign w:val="top"/>
          </w:tcPr>
          <w:p w14:paraId="281B013E">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IV/2</w:t>
            </w:r>
          </w:p>
        </w:tc>
        <w:tc>
          <w:tcPr>
            <w:tcW w:w="1596" w:type="dxa"/>
            <w:noWrap w:val="0"/>
            <w:vAlign w:val="top"/>
          </w:tcPr>
          <w:p w14:paraId="15F6152D">
            <w:pPr>
              <w:rPr>
                <w:rFonts w:hint="default" w:ascii="Times New Roman" w:hAnsi="Times New Roman" w:cs="Times New Roman"/>
                <w:color w:val="auto"/>
                <w:lang w:val="sr-Latn-RS"/>
              </w:rPr>
            </w:pPr>
            <w:r>
              <w:rPr>
                <w:rFonts w:hint="default" w:ascii="Times New Roman" w:hAnsi="Times New Roman" w:cs="Times New Roman"/>
                <w:color w:val="auto"/>
                <w:lang w:val="sr-Latn-RS"/>
              </w:rPr>
              <w:t>7</w:t>
            </w:r>
          </w:p>
        </w:tc>
        <w:tc>
          <w:tcPr>
            <w:tcW w:w="1596" w:type="dxa"/>
            <w:noWrap w:val="0"/>
            <w:vAlign w:val="top"/>
          </w:tcPr>
          <w:p w14:paraId="29F0150D">
            <w:pPr>
              <w:rPr>
                <w:rFonts w:hint="default" w:ascii="Times New Roman" w:hAnsi="Times New Roman" w:cs="Times New Roman"/>
                <w:color w:val="auto"/>
                <w:lang w:val="sr-Cyrl-RS"/>
              </w:rPr>
            </w:pPr>
            <w:r>
              <w:rPr>
                <w:rFonts w:hint="default" w:ascii="Times New Roman" w:hAnsi="Times New Roman" w:cs="Times New Roman"/>
                <w:color w:val="auto"/>
                <w:lang w:val="sr-Cyrl-RS"/>
              </w:rPr>
              <w:t>7</w:t>
            </w:r>
          </w:p>
        </w:tc>
        <w:tc>
          <w:tcPr>
            <w:tcW w:w="1596" w:type="dxa"/>
            <w:noWrap w:val="0"/>
            <w:vAlign w:val="top"/>
          </w:tcPr>
          <w:p w14:paraId="0FC77C54">
            <w:pPr>
              <w:rPr>
                <w:rFonts w:hint="default" w:ascii="Times New Roman" w:hAnsi="Times New Roman" w:cs="Times New Roman"/>
                <w:color w:val="auto"/>
                <w:lang w:val="sr-Cyrl-RS"/>
              </w:rPr>
            </w:pPr>
            <w:r>
              <w:rPr>
                <w:rFonts w:hint="default" w:ascii="Times New Roman" w:hAnsi="Times New Roman" w:cs="Times New Roman"/>
                <w:color w:val="auto"/>
                <w:lang w:val="sr-Cyrl-RS"/>
              </w:rPr>
              <w:t>2</w:t>
            </w:r>
          </w:p>
        </w:tc>
        <w:tc>
          <w:tcPr>
            <w:tcW w:w="1596" w:type="dxa"/>
            <w:noWrap w:val="0"/>
            <w:vAlign w:val="top"/>
          </w:tcPr>
          <w:p w14:paraId="6296ECAE">
            <w:pPr>
              <w:rPr>
                <w:rFonts w:hint="default" w:ascii="Times New Roman" w:hAnsi="Times New Roman" w:cs="Times New Roman"/>
                <w:color w:val="auto"/>
                <w:lang w:val="sr-Cyrl-RS"/>
              </w:rPr>
            </w:pPr>
            <w:r>
              <w:rPr>
                <w:rFonts w:hint="default" w:ascii="Times New Roman" w:hAnsi="Times New Roman" w:cs="Times New Roman"/>
                <w:color w:val="auto"/>
                <w:lang w:val="sr-Cyrl-RS"/>
              </w:rPr>
              <w:t>5</w:t>
            </w:r>
          </w:p>
        </w:tc>
        <w:tc>
          <w:tcPr>
            <w:tcW w:w="1596" w:type="dxa"/>
            <w:noWrap w:val="0"/>
            <w:vAlign w:val="top"/>
          </w:tcPr>
          <w:p w14:paraId="6AFBCDB6">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r>
      <w:tr w14:paraId="24A80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noWrap w:val="0"/>
            <w:vAlign w:val="top"/>
          </w:tcPr>
          <w:p w14:paraId="7993EE76">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IV/3</w:t>
            </w:r>
          </w:p>
        </w:tc>
        <w:tc>
          <w:tcPr>
            <w:tcW w:w="1596" w:type="dxa"/>
            <w:noWrap w:val="0"/>
            <w:vAlign w:val="top"/>
          </w:tcPr>
          <w:p w14:paraId="610B3478">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c>
          <w:tcPr>
            <w:tcW w:w="1596" w:type="dxa"/>
            <w:noWrap w:val="0"/>
            <w:vAlign w:val="top"/>
          </w:tcPr>
          <w:p w14:paraId="6D42A302">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c>
          <w:tcPr>
            <w:tcW w:w="1596" w:type="dxa"/>
            <w:noWrap w:val="0"/>
            <w:vAlign w:val="top"/>
          </w:tcPr>
          <w:p w14:paraId="1BB800A1">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c>
          <w:tcPr>
            <w:tcW w:w="1596" w:type="dxa"/>
            <w:noWrap w:val="0"/>
            <w:vAlign w:val="top"/>
          </w:tcPr>
          <w:p w14:paraId="0E69F7D5">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c>
          <w:tcPr>
            <w:tcW w:w="1596" w:type="dxa"/>
            <w:noWrap w:val="0"/>
            <w:vAlign w:val="top"/>
          </w:tcPr>
          <w:p w14:paraId="3038ECC8">
            <w:pPr>
              <w:rPr>
                <w:rFonts w:hint="default" w:ascii="Times New Roman" w:hAnsi="Times New Roman" w:cs="Times New Roman"/>
                <w:color w:val="auto"/>
                <w:lang w:val="sr-Cyrl-RS"/>
              </w:rPr>
            </w:pPr>
            <w:r>
              <w:rPr>
                <w:rFonts w:hint="default" w:ascii="Times New Roman" w:hAnsi="Times New Roman" w:cs="Times New Roman"/>
                <w:color w:val="auto"/>
                <w:lang w:val="sr-Cyrl-RS"/>
              </w:rPr>
              <w:t>/</w:t>
            </w:r>
          </w:p>
        </w:tc>
      </w:tr>
      <w:tr w14:paraId="0F82F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noWrap w:val="0"/>
            <w:vAlign w:val="top"/>
          </w:tcPr>
          <w:p w14:paraId="15A1F2C5">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IV/4</w:t>
            </w:r>
          </w:p>
        </w:tc>
        <w:tc>
          <w:tcPr>
            <w:tcW w:w="1596" w:type="dxa"/>
            <w:noWrap w:val="0"/>
            <w:vAlign w:val="top"/>
          </w:tcPr>
          <w:p w14:paraId="66CDE08D">
            <w:pPr>
              <w:rPr>
                <w:rFonts w:hint="default" w:ascii="Times New Roman" w:hAnsi="Times New Roman" w:cs="Times New Roman"/>
                <w:color w:val="auto"/>
                <w:lang w:val="sr-Cyrl-RS"/>
              </w:rPr>
            </w:pPr>
            <w:r>
              <w:rPr>
                <w:rFonts w:hint="default" w:ascii="Times New Roman" w:hAnsi="Times New Roman" w:cs="Times New Roman"/>
                <w:color w:val="auto"/>
                <w:lang w:val="sr-Cyrl-RS"/>
              </w:rPr>
              <w:t>1</w:t>
            </w:r>
          </w:p>
        </w:tc>
        <w:tc>
          <w:tcPr>
            <w:tcW w:w="1596" w:type="dxa"/>
            <w:noWrap w:val="0"/>
            <w:vAlign w:val="top"/>
          </w:tcPr>
          <w:p w14:paraId="26A5BE0E">
            <w:pPr>
              <w:rPr>
                <w:rFonts w:hint="default" w:ascii="Times New Roman" w:hAnsi="Times New Roman" w:cs="Times New Roman"/>
                <w:color w:val="auto"/>
                <w:lang w:val="sr-Latn-RS"/>
              </w:rPr>
            </w:pPr>
            <w:r>
              <w:rPr>
                <w:rFonts w:hint="default" w:ascii="Times New Roman" w:hAnsi="Times New Roman" w:cs="Times New Roman"/>
                <w:color w:val="auto"/>
                <w:lang w:val="sr-Latn-RS"/>
              </w:rPr>
              <w:t>/</w:t>
            </w:r>
          </w:p>
        </w:tc>
        <w:tc>
          <w:tcPr>
            <w:tcW w:w="1596" w:type="dxa"/>
            <w:noWrap w:val="0"/>
            <w:vAlign w:val="top"/>
          </w:tcPr>
          <w:p w14:paraId="39B994E3">
            <w:pPr>
              <w:rPr>
                <w:rFonts w:hint="default" w:ascii="Times New Roman" w:hAnsi="Times New Roman" w:cs="Times New Roman"/>
                <w:color w:val="auto"/>
                <w:lang w:val="sr-Latn-RS"/>
              </w:rPr>
            </w:pPr>
            <w:r>
              <w:rPr>
                <w:rFonts w:hint="default" w:ascii="Times New Roman" w:hAnsi="Times New Roman" w:cs="Times New Roman"/>
                <w:color w:val="auto"/>
                <w:lang w:val="sr-Latn-RS"/>
              </w:rPr>
              <w:t>/</w:t>
            </w:r>
          </w:p>
        </w:tc>
        <w:tc>
          <w:tcPr>
            <w:tcW w:w="1596" w:type="dxa"/>
            <w:noWrap w:val="0"/>
            <w:vAlign w:val="top"/>
          </w:tcPr>
          <w:p w14:paraId="63C62CE2">
            <w:pPr>
              <w:rPr>
                <w:rFonts w:hint="default" w:ascii="Times New Roman" w:hAnsi="Times New Roman" w:cs="Times New Roman"/>
                <w:color w:val="auto"/>
                <w:lang w:val="sr-Latn-RS"/>
              </w:rPr>
            </w:pPr>
            <w:r>
              <w:rPr>
                <w:rFonts w:hint="default" w:ascii="Times New Roman" w:hAnsi="Times New Roman" w:cs="Times New Roman"/>
                <w:color w:val="auto"/>
                <w:lang w:val="sr-Latn-RS"/>
              </w:rPr>
              <w:t>/</w:t>
            </w:r>
          </w:p>
        </w:tc>
        <w:tc>
          <w:tcPr>
            <w:tcW w:w="1596" w:type="dxa"/>
            <w:noWrap w:val="0"/>
            <w:vAlign w:val="top"/>
          </w:tcPr>
          <w:p w14:paraId="07D5E603">
            <w:pPr>
              <w:rPr>
                <w:rFonts w:hint="default" w:ascii="Times New Roman" w:hAnsi="Times New Roman" w:cs="Times New Roman"/>
                <w:color w:val="auto"/>
                <w:lang w:val="sr-Latn-RS"/>
              </w:rPr>
            </w:pPr>
            <w:r>
              <w:rPr>
                <w:rFonts w:hint="default" w:ascii="Times New Roman" w:hAnsi="Times New Roman" w:cs="Times New Roman"/>
                <w:color w:val="auto"/>
                <w:lang w:val="sr-Latn-RS"/>
              </w:rPr>
              <w:t>1</w:t>
            </w:r>
          </w:p>
        </w:tc>
      </w:tr>
      <w:tr w14:paraId="69B9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shd w:val="clear" w:color="auto" w:fill="BFBFBF"/>
            <w:noWrap w:val="0"/>
            <w:vAlign w:val="top"/>
          </w:tcPr>
          <w:p w14:paraId="3CE0726C">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СВЕГА</w:t>
            </w:r>
          </w:p>
        </w:tc>
        <w:tc>
          <w:tcPr>
            <w:tcW w:w="1596" w:type="dxa"/>
            <w:shd w:val="clear" w:color="auto" w:fill="BFBFBF"/>
            <w:noWrap w:val="0"/>
            <w:vAlign w:val="top"/>
          </w:tcPr>
          <w:p w14:paraId="764D8EE4">
            <w:pPr>
              <w:rPr>
                <w:rFonts w:hint="default" w:ascii="Times New Roman" w:hAnsi="Times New Roman" w:cs="Times New Roman"/>
                <w:color w:val="auto"/>
                <w:lang w:val="sr-Latn-RS"/>
              </w:rPr>
            </w:pPr>
            <w:r>
              <w:rPr>
                <w:rFonts w:hint="default" w:ascii="Times New Roman" w:hAnsi="Times New Roman" w:cs="Times New Roman"/>
                <w:color w:val="auto"/>
                <w:lang w:val="sr-Latn-RS"/>
              </w:rPr>
              <w:t>8</w:t>
            </w:r>
          </w:p>
        </w:tc>
        <w:tc>
          <w:tcPr>
            <w:tcW w:w="1596" w:type="dxa"/>
            <w:shd w:val="clear" w:color="auto" w:fill="BFBFBF"/>
            <w:noWrap w:val="0"/>
            <w:vAlign w:val="top"/>
          </w:tcPr>
          <w:p w14:paraId="5F0A5D14">
            <w:pPr>
              <w:rPr>
                <w:rFonts w:hint="default" w:ascii="Times New Roman" w:hAnsi="Times New Roman" w:cs="Times New Roman"/>
                <w:color w:val="auto"/>
                <w:lang w:val="sr-Latn-RS"/>
              </w:rPr>
            </w:pPr>
            <w:r>
              <w:rPr>
                <w:rFonts w:hint="default" w:ascii="Times New Roman" w:hAnsi="Times New Roman" w:cs="Times New Roman"/>
                <w:color w:val="auto"/>
                <w:lang w:val="sr-Latn-RS"/>
              </w:rPr>
              <w:t>7</w:t>
            </w:r>
          </w:p>
        </w:tc>
        <w:tc>
          <w:tcPr>
            <w:tcW w:w="1596" w:type="dxa"/>
            <w:shd w:val="clear" w:color="auto" w:fill="BFBFBF"/>
            <w:noWrap w:val="0"/>
            <w:vAlign w:val="top"/>
          </w:tcPr>
          <w:p w14:paraId="160BD41C">
            <w:pPr>
              <w:rPr>
                <w:rFonts w:hint="default" w:ascii="Times New Roman" w:hAnsi="Times New Roman" w:cs="Times New Roman"/>
                <w:color w:val="auto"/>
                <w:lang w:val="sr-Cyrl-RS"/>
              </w:rPr>
            </w:pPr>
            <w:r>
              <w:rPr>
                <w:rFonts w:hint="default" w:ascii="Times New Roman" w:hAnsi="Times New Roman" w:cs="Times New Roman"/>
                <w:color w:val="auto"/>
                <w:lang w:val="sr-Cyrl-RS"/>
              </w:rPr>
              <w:t>2</w:t>
            </w:r>
          </w:p>
        </w:tc>
        <w:tc>
          <w:tcPr>
            <w:tcW w:w="1596" w:type="dxa"/>
            <w:shd w:val="clear" w:color="auto" w:fill="BFBFBF"/>
            <w:noWrap w:val="0"/>
            <w:vAlign w:val="top"/>
          </w:tcPr>
          <w:p w14:paraId="1ACCE44A">
            <w:pPr>
              <w:rPr>
                <w:rFonts w:hint="default" w:ascii="Times New Roman" w:hAnsi="Times New Roman" w:cs="Times New Roman"/>
                <w:color w:val="auto"/>
                <w:lang w:val="sr-Cyrl-RS"/>
              </w:rPr>
            </w:pPr>
            <w:r>
              <w:rPr>
                <w:rFonts w:hint="default" w:ascii="Times New Roman" w:hAnsi="Times New Roman" w:cs="Times New Roman"/>
                <w:color w:val="auto"/>
                <w:lang w:val="sr-Cyrl-RS"/>
              </w:rPr>
              <w:t>5</w:t>
            </w:r>
          </w:p>
        </w:tc>
        <w:tc>
          <w:tcPr>
            <w:tcW w:w="1596" w:type="dxa"/>
            <w:shd w:val="clear" w:color="auto" w:fill="BFBFBF"/>
            <w:noWrap w:val="0"/>
            <w:vAlign w:val="top"/>
          </w:tcPr>
          <w:p w14:paraId="1A38769B">
            <w:pPr>
              <w:rPr>
                <w:rFonts w:hint="default" w:ascii="Times New Roman" w:hAnsi="Times New Roman" w:cs="Times New Roman"/>
                <w:color w:val="auto"/>
                <w:lang w:val="sr-Latn-RS"/>
              </w:rPr>
            </w:pPr>
            <w:r>
              <w:rPr>
                <w:rFonts w:hint="default" w:ascii="Times New Roman" w:hAnsi="Times New Roman" w:cs="Times New Roman"/>
                <w:color w:val="auto"/>
                <w:lang w:val="sr-Latn-RS"/>
              </w:rPr>
              <w:t>1</w:t>
            </w:r>
          </w:p>
        </w:tc>
      </w:tr>
    </w:tbl>
    <w:p w14:paraId="3514EA59">
      <w:pPr>
        <w:jc w:val="both"/>
        <w:rPr>
          <w:rFonts w:ascii="Times New Roman" w:hAnsi="Times New Roman" w:cs="Times New Roman"/>
          <w:sz w:val="24"/>
          <w:szCs w:val="24"/>
        </w:rPr>
      </w:pPr>
    </w:p>
    <w:p w14:paraId="446190E5">
      <w:pPr>
        <w:jc w:val="both"/>
        <w:rPr>
          <w:rFonts w:ascii="Times New Roman" w:hAnsi="Times New Roman" w:cs="Times New Roman"/>
          <w:sz w:val="24"/>
          <w:szCs w:val="24"/>
        </w:rPr>
      </w:pPr>
    </w:p>
    <w:p w14:paraId="37A37311">
      <w:pPr>
        <w:jc w:val="both"/>
        <w:rPr>
          <w:rFonts w:ascii="Times New Roman" w:hAnsi="Times New Roman" w:cs="Times New Roman"/>
          <w:sz w:val="24"/>
          <w:szCs w:val="24"/>
        </w:rPr>
      </w:pPr>
      <w:r>
        <w:rPr>
          <w:rFonts w:ascii="Times New Roman" w:hAnsi="Times New Roman" w:cs="Times New Roman"/>
          <w:sz w:val="24"/>
          <w:szCs w:val="24"/>
        </w:rPr>
        <w:t xml:space="preserve">Од укупно </w:t>
      </w:r>
      <w:r>
        <w:rPr>
          <w:rFonts w:hint="default" w:ascii="Times New Roman" w:hAnsi="Times New Roman" w:cs="Times New Roman"/>
          <w:sz w:val="24"/>
          <w:szCs w:val="24"/>
          <w:lang w:val="sr-Cyrl-RS"/>
        </w:rPr>
        <w:t xml:space="preserve">37 </w:t>
      </w:r>
      <w:r>
        <w:rPr>
          <w:rFonts w:ascii="Times New Roman" w:hAnsi="Times New Roman" w:cs="Times New Roman"/>
          <w:sz w:val="24"/>
          <w:szCs w:val="24"/>
        </w:rPr>
        <w:t>ученика који су полагали завршни испит у јунском року, постигнути су следећи резултати:</w:t>
      </w:r>
    </w:p>
    <w:p w14:paraId="0EC31E0E">
      <w:pPr>
        <w:jc w:val="both"/>
        <w:rPr>
          <w:rFonts w:ascii="Times New Roman" w:hAnsi="Times New Roman" w:cs="Times New Roman"/>
          <w:sz w:val="24"/>
          <w:szCs w:val="24"/>
        </w:rPr>
      </w:pPr>
    </w:p>
    <w:p w14:paraId="0767D235">
      <w:pPr>
        <w:jc w:val="both"/>
        <w:rPr>
          <w:rFonts w:ascii="Times New Roman" w:hAnsi="Times New Roman" w:cs="Times New Roman"/>
          <w:b/>
          <w:sz w:val="24"/>
          <w:szCs w:val="24"/>
        </w:rPr>
      </w:pPr>
    </w:p>
    <w:p w14:paraId="28F3CB59">
      <w:pPr>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Завршни испит у јунском испитном року</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2007"/>
        <w:gridCol w:w="1902"/>
        <w:gridCol w:w="1948"/>
        <w:gridCol w:w="2058"/>
        <w:gridCol w:w="1989"/>
      </w:tblGrid>
      <w:tr w14:paraId="16A6E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3" w:type="pct"/>
            <w:shd w:val="clear" w:color="auto" w:fill="FFFFFF"/>
            <w:noWrap w:val="0"/>
            <w:vAlign w:val="top"/>
          </w:tcPr>
          <w:p w14:paraId="2D18C057">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Одељење</w:t>
            </w:r>
          </w:p>
        </w:tc>
        <w:tc>
          <w:tcPr>
            <w:tcW w:w="960" w:type="pct"/>
            <w:shd w:val="clear" w:color="auto" w:fill="FFFFFF"/>
            <w:noWrap w:val="0"/>
            <w:vAlign w:val="top"/>
          </w:tcPr>
          <w:p w14:paraId="4569AEC3">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Укупан број уч. у одељењу</w:t>
            </w:r>
          </w:p>
        </w:tc>
        <w:tc>
          <w:tcPr>
            <w:tcW w:w="983" w:type="pct"/>
            <w:shd w:val="clear" w:color="auto" w:fill="FFFFFF"/>
            <w:noWrap w:val="0"/>
            <w:vAlign w:val="top"/>
          </w:tcPr>
          <w:p w14:paraId="4476B51C">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Изашли у јуну</w:t>
            </w:r>
          </w:p>
        </w:tc>
        <w:tc>
          <w:tcPr>
            <w:tcW w:w="1039" w:type="pct"/>
            <w:shd w:val="clear" w:color="auto" w:fill="FFFFFF"/>
            <w:noWrap w:val="0"/>
            <w:vAlign w:val="top"/>
          </w:tcPr>
          <w:p w14:paraId="07E1C117">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Положили</w:t>
            </w:r>
          </w:p>
        </w:tc>
        <w:tc>
          <w:tcPr>
            <w:tcW w:w="1004" w:type="pct"/>
            <w:shd w:val="clear" w:color="auto" w:fill="FFFFFF"/>
            <w:noWrap w:val="0"/>
            <w:vAlign w:val="top"/>
          </w:tcPr>
          <w:p w14:paraId="5CE32C31">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Нису положили</w:t>
            </w:r>
          </w:p>
        </w:tc>
      </w:tr>
      <w:tr w14:paraId="1E9AF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3" w:type="pct"/>
            <w:shd w:val="clear" w:color="auto" w:fill="FFFFFF"/>
            <w:noWrap w:val="0"/>
            <w:vAlign w:val="top"/>
          </w:tcPr>
          <w:p w14:paraId="7E4EB524">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III/5</w:t>
            </w:r>
          </w:p>
        </w:tc>
        <w:tc>
          <w:tcPr>
            <w:tcW w:w="960" w:type="pct"/>
            <w:shd w:val="clear" w:color="auto" w:fill="FFFFFF"/>
            <w:noWrap w:val="0"/>
            <w:vAlign w:val="top"/>
          </w:tcPr>
          <w:p w14:paraId="35F4A475">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14</w:t>
            </w:r>
          </w:p>
        </w:tc>
        <w:tc>
          <w:tcPr>
            <w:tcW w:w="983" w:type="pct"/>
            <w:shd w:val="clear" w:color="auto" w:fill="FFFFFF"/>
            <w:noWrap w:val="0"/>
            <w:vAlign w:val="top"/>
          </w:tcPr>
          <w:p w14:paraId="5570BAE9">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Cyrl-RS"/>
              </w:rPr>
              <w:t>1</w:t>
            </w:r>
            <w:r>
              <w:rPr>
                <w:rFonts w:hint="default" w:ascii="Times New Roman" w:hAnsi="Times New Roman" w:cs="Times New Roman"/>
                <w:b/>
                <w:color w:val="auto"/>
                <w:sz w:val="24"/>
                <w:szCs w:val="24"/>
                <w:lang w:val="sr-Latn-RS"/>
              </w:rPr>
              <w:t>2</w:t>
            </w:r>
          </w:p>
        </w:tc>
        <w:tc>
          <w:tcPr>
            <w:tcW w:w="1039" w:type="pct"/>
            <w:shd w:val="clear" w:color="auto" w:fill="FFFFFF"/>
            <w:noWrap w:val="0"/>
            <w:vAlign w:val="top"/>
          </w:tcPr>
          <w:p w14:paraId="1E53A417">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Cyrl-RS"/>
              </w:rPr>
              <w:t>1</w:t>
            </w:r>
            <w:r>
              <w:rPr>
                <w:rFonts w:hint="default" w:ascii="Times New Roman" w:hAnsi="Times New Roman" w:cs="Times New Roman"/>
                <w:b/>
                <w:color w:val="auto"/>
                <w:sz w:val="24"/>
                <w:szCs w:val="24"/>
                <w:lang w:val="sr-Latn-RS"/>
              </w:rPr>
              <w:t>2</w:t>
            </w:r>
          </w:p>
        </w:tc>
        <w:tc>
          <w:tcPr>
            <w:tcW w:w="1004" w:type="pct"/>
            <w:shd w:val="clear" w:color="auto" w:fill="FFFFFF"/>
            <w:noWrap w:val="0"/>
            <w:vAlign w:val="top"/>
          </w:tcPr>
          <w:p w14:paraId="55328CA1">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w:t>
            </w:r>
          </w:p>
        </w:tc>
      </w:tr>
      <w:tr w14:paraId="1D1B9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jc w:val="center"/>
        </w:trPr>
        <w:tc>
          <w:tcPr>
            <w:tcW w:w="1013" w:type="pct"/>
            <w:shd w:val="clear" w:color="auto" w:fill="FFFFFF"/>
            <w:noWrap w:val="0"/>
            <w:vAlign w:val="top"/>
          </w:tcPr>
          <w:p w14:paraId="39D3058B">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III/6</w:t>
            </w:r>
          </w:p>
        </w:tc>
        <w:tc>
          <w:tcPr>
            <w:tcW w:w="960" w:type="pct"/>
            <w:shd w:val="clear" w:color="auto" w:fill="FFFFFF"/>
            <w:noWrap w:val="0"/>
            <w:vAlign w:val="top"/>
          </w:tcPr>
          <w:p w14:paraId="57A0F1BE">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en-US"/>
              </w:rPr>
              <w:t>2</w:t>
            </w:r>
            <w:r>
              <w:rPr>
                <w:rFonts w:hint="default" w:ascii="Times New Roman" w:hAnsi="Times New Roman" w:cs="Times New Roman"/>
                <w:b/>
                <w:color w:val="auto"/>
                <w:sz w:val="24"/>
                <w:szCs w:val="24"/>
                <w:lang w:val="sr-Latn-RS"/>
              </w:rPr>
              <w:t>3</w:t>
            </w:r>
          </w:p>
        </w:tc>
        <w:tc>
          <w:tcPr>
            <w:tcW w:w="983" w:type="pct"/>
            <w:shd w:val="clear" w:color="auto" w:fill="FFFFFF"/>
            <w:noWrap w:val="0"/>
            <w:vAlign w:val="top"/>
          </w:tcPr>
          <w:p w14:paraId="31F2913A">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en-US"/>
              </w:rPr>
              <w:t>2</w:t>
            </w:r>
            <w:r>
              <w:rPr>
                <w:rFonts w:hint="default" w:ascii="Times New Roman" w:hAnsi="Times New Roman" w:cs="Times New Roman"/>
                <w:b/>
                <w:color w:val="auto"/>
                <w:sz w:val="24"/>
                <w:szCs w:val="24"/>
                <w:lang w:val="sr-Latn-RS"/>
              </w:rPr>
              <w:t>2</w:t>
            </w:r>
          </w:p>
        </w:tc>
        <w:tc>
          <w:tcPr>
            <w:tcW w:w="1039" w:type="pct"/>
            <w:shd w:val="clear" w:color="auto" w:fill="FFFFFF"/>
            <w:noWrap w:val="0"/>
            <w:vAlign w:val="top"/>
          </w:tcPr>
          <w:p w14:paraId="18D03160">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en-US"/>
              </w:rPr>
              <w:t>2</w:t>
            </w:r>
            <w:r>
              <w:rPr>
                <w:rFonts w:hint="default" w:ascii="Times New Roman" w:hAnsi="Times New Roman" w:cs="Times New Roman"/>
                <w:b/>
                <w:color w:val="auto"/>
                <w:sz w:val="24"/>
                <w:szCs w:val="24"/>
                <w:lang w:val="sr-Latn-RS"/>
              </w:rPr>
              <w:t>2</w:t>
            </w:r>
          </w:p>
        </w:tc>
        <w:tc>
          <w:tcPr>
            <w:tcW w:w="1004" w:type="pct"/>
            <w:shd w:val="clear" w:color="auto" w:fill="FFFFFF"/>
            <w:noWrap w:val="0"/>
            <w:vAlign w:val="top"/>
          </w:tcPr>
          <w:p w14:paraId="6C46992B">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w:t>
            </w:r>
          </w:p>
        </w:tc>
      </w:tr>
      <w:tr w14:paraId="590A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jc w:val="center"/>
        </w:trPr>
        <w:tc>
          <w:tcPr>
            <w:tcW w:w="1013" w:type="pct"/>
            <w:shd w:val="clear" w:color="auto" w:fill="BFBFBF"/>
            <w:noWrap w:val="0"/>
            <w:vAlign w:val="top"/>
          </w:tcPr>
          <w:p w14:paraId="4708C69C">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СВЕГА</w:t>
            </w:r>
          </w:p>
        </w:tc>
        <w:tc>
          <w:tcPr>
            <w:tcW w:w="960" w:type="pct"/>
            <w:shd w:val="clear" w:color="auto" w:fill="BFBFBF"/>
            <w:noWrap w:val="0"/>
            <w:vAlign w:val="top"/>
          </w:tcPr>
          <w:p w14:paraId="76AE1835">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37</w:t>
            </w:r>
          </w:p>
        </w:tc>
        <w:tc>
          <w:tcPr>
            <w:tcW w:w="983" w:type="pct"/>
            <w:shd w:val="clear" w:color="auto" w:fill="BFBFBF"/>
            <w:noWrap w:val="0"/>
            <w:vAlign w:val="top"/>
          </w:tcPr>
          <w:p w14:paraId="7FEE85FE">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34</w:t>
            </w:r>
          </w:p>
        </w:tc>
        <w:tc>
          <w:tcPr>
            <w:tcW w:w="1039" w:type="pct"/>
            <w:shd w:val="clear" w:color="auto" w:fill="BFBFBF"/>
            <w:noWrap w:val="0"/>
            <w:vAlign w:val="top"/>
          </w:tcPr>
          <w:p w14:paraId="20EB4E86">
            <w:pPr>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34</w:t>
            </w:r>
          </w:p>
        </w:tc>
        <w:tc>
          <w:tcPr>
            <w:tcW w:w="1004" w:type="pct"/>
            <w:shd w:val="clear" w:color="auto" w:fill="BFBFBF"/>
            <w:noWrap w:val="0"/>
            <w:vAlign w:val="top"/>
          </w:tcPr>
          <w:p w14:paraId="756C05AA">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w:t>
            </w:r>
          </w:p>
        </w:tc>
      </w:tr>
    </w:tbl>
    <w:p w14:paraId="0966BC3A">
      <w:pPr>
        <w:jc w:val="center"/>
        <w:rPr>
          <w:rFonts w:ascii="Times New Roman" w:hAnsi="Times New Roman" w:cs="Times New Roman"/>
          <w:b/>
          <w:sz w:val="24"/>
          <w:szCs w:val="24"/>
          <w:lang w:val="sr-Latn-CS"/>
        </w:rPr>
      </w:pP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2"/>
        <w:gridCol w:w="1650"/>
        <w:gridCol w:w="1650"/>
        <w:gridCol w:w="1650"/>
        <w:gridCol w:w="1651"/>
        <w:gridCol w:w="1651"/>
      </w:tblGrid>
      <w:tr w14:paraId="7FA34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34" w:type="pct"/>
            <w:vAlign w:val="center"/>
          </w:tcPr>
          <w:p w14:paraId="715F258C">
            <w:pPr>
              <w:spacing w:after="0"/>
              <w:jc w:val="center"/>
              <w:rPr>
                <w:rFonts w:ascii="Times New Roman" w:hAnsi="Times New Roman" w:cs="Times New Roman"/>
                <w:b/>
                <w:color w:val="auto"/>
                <w:sz w:val="24"/>
                <w:szCs w:val="24"/>
                <w:lang w:val="sr-Latn-CS"/>
              </w:rPr>
            </w:pPr>
            <w:r>
              <w:rPr>
                <w:rFonts w:ascii="Times New Roman" w:hAnsi="Times New Roman" w:cs="Times New Roman"/>
                <w:b/>
                <w:color w:val="auto"/>
                <w:sz w:val="24"/>
                <w:szCs w:val="24"/>
                <w:lang w:val="sr-Latn-CS"/>
              </w:rPr>
              <w:t>Одељење</w:t>
            </w:r>
          </w:p>
        </w:tc>
        <w:tc>
          <w:tcPr>
            <w:tcW w:w="833" w:type="pct"/>
            <w:vAlign w:val="center"/>
          </w:tcPr>
          <w:p w14:paraId="0E823275">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Довољан</w:t>
            </w:r>
          </w:p>
        </w:tc>
        <w:tc>
          <w:tcPr>
            <w:tcW w:w="833" w:type="pct"/>
            <w:vAlign w:val="center"/>
          </w:tcPr>
          <w:p w14:paraId="04C2E56E">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Добар</w:t>
            </w:r>
          </w:p>
        </w:tc>
        <w:tc>
          <w:tcPr>
            <w:tcW w:w="833" w:type="pct"/>
            <w:vAlign w:val="center"/>
          </w:tcPr>
          <w:p w14:paraId="34F4E75A">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Врло добар</w:t>
            </w:r>
          </w:p>
        </w:tc>
        <w:tc>
          <w:tcPr>
            <w:tcW w:w="833" w:type="pct"/>
            <w:vAlign w:val="center"/>
          </w:tcPr>
          <w:p w14:paraId="1F1E11C3">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Одличан</w:t>
            </w:r>
          </w:p>
        </w:tc>
        <w:tc>
          <w:tcPr>
            <w:tcW w:w="833" w:type="pct"/>
            <w:shd w:val="clear" w:color="auto" w:fill="A6A6A6"/>
            <w:vAlign w:val="center"/>
          </w:tcPr>
          <w:p w14:paraId="7EC4E7AB">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Укупно</w:t>
            </w:r>
          </w:p>
        </w:tc>
      </w:tr>
      <w:tr w14:paraId="71F8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34" w:type="pct"/>
            <w:vAlign w:val="center"/>
          </w:tcPr>
          <w:p w14:paraId="74A2103D">
            <w:pPr>
              <w:spacing w:after="0"/>
              <w:jc w:val="center"/>
              <w:rPr>
                <w:rFonts w:ascii="Times New Roman" w:hAnsi="Times New Roman" w:cs="Times New Roman"/>
                <w:b/>
                <w:color w:val="auto"/>
                <w:sz w:val="24"/>
                <w:szCs w:val="24"/>
                <w:lang w:val="sr-Latn-CS"/>
              </w:rPr>
            </w:pPr>
            <w:r>
              <w:rPr>
                <w:rFonts w:ascii="Times New Roman" w:hAnsi="Times New Roman" w:cs="Times New Roman"/>
                <w:b/>
                <w:color w:val="auto"/>
                <w:sz w:val="24"/>
                <w:szCs w:val="24"/>
                <w:lang w:val="sr-Latn-CS"/>
              </w:rPr>
              <w:t>III/5</w:t>
            </w:r>
          </w:p>
        </w:tc>
        <w:tc>
          <w:tcPr>
            <w:tcW w:w="833" w:type="pct"/>
            <w:vAlign w:val="center"/>
          </w:tcPr>
          <w:p w14:paraId="4B055890">
            <w:pPr>
              <w:spacing w:after="0"/>
              <w:jc w:val="center"/>
              <w:rPr>
                <w:rFonts w:hint="default" w:ascii="Times New Roman" w:hAnsi="Times New Roman" w:cs="Times New Roman"/>
                <w:color w:val="auto"/>
                <w:sz w:val="24"/>
                <w:szCs w:val="24"/>
                <w:lang w:val="sr-Latn-RS"/>
              </w:rPr>
            </w:pPr>
            <w:r>
              <w:rPr>
                <w:rFonts w:hint="default" w:ascii="Times New Roman" w:hAnsi="Times New Roman" w:cs="Times New Roman"/>
                <w:color w:val="auto"/>
                <w:sz w:val="24"/>
                <w:szCs w:val="24"/>
                <w:lang w:val="sr-Latn-RS"/>
              </w:rPr>
              <w:t>2</w:t>
            </w:r>
          </w:p>
        </w:tc>
        <w:tc>
          <w:tcPr>
            <w:tcW w:w="833" w:type="pct"/>
            <w:vAlign w:val="center"/>
          </w:tcPr>
          <w:p w14:paraId="666BD809">
            <w:pPr>
              <w:spacing w:after="0"/>
              <w:jc w:val="center"/>
              <w:rPr>
                <w:rFonts w:hint="default" w:ascii="Times New Roman" w:hAnsi="Times New Roman" w:cs="Times New Roman"/>
                <w:color w:val="auto"/>
                <w:sz w:val="24"/>
                <w:szCs w:val="24"/>
                <w:lang w:val="sr-Latn-RS"/>
              </w:rPr>
            </w:pPr>
            <w:r>
              <w:rPr>
                <w:rFonts w:hint="default" w:ascii="Times New Roman" w:hAnsi="Times New Roman" w:cs="Times New Roman"/>
                <w:color w:val="auto"/>
                <w:sz w:val="24"/>
                <w:szCs w:val="24"/>
                <w:lang w:val="sr-Latn-RS"/>
              </w:rPr>
              <w:t>2</w:t>
            </w:r>
          </w:p>
        </w:tc>
        <w:tc>
          <w:tcPr>
            <w:tcW w:w="833" w:type="pct"/>
            <w:vAlign w:val="center"/>
          </w:tcPr>
          <w:p w14:paraId="5544C3BB">
            <w:pPr>
              <w:spacing w:after="0"/>
              <w:jc w:val="center"/>
              <w:rPr>
                <w:rFonts w:hint="default" w:ascii="Times New Roman" w:hAnsi="Times New Roman" w:cs="Times New Roman"/>
                <w:color w:val="auto"/>
                <w:sz w:val="24"/>
                <w:szCs w:val="24"/>
                <w:lang w:val="sr-Latn-RS"/>
              </w:rPr>
            </w:pPr>
            <w:r>
              <w:rPr>
                <w:rFonts w:hint="default" w:ascii="Times New Roman" w:hAnsi="Times New Roman" w:cs="Times New Roman"/>
                <w:color w:val="auto"/>
                <w:sz w:val="24"/>
                <w:szCs w:val="24"/>
                <w:lang w:val="sr-Latn-RS"/>
              </w:rPr>
              <w:t>2</w:t>
            </w:r>
          </w:p>
        </w:tc>
        <w:tc>
          <w:tcPr>
            <w:tcW w:w="833" w:type="pct"/>
            <w:vAlign w:val="center"/>
          </w:tcPr>
          <w:p w14:paraId="5FD9B83C">
            <w:pPr>
              <w:spacing w:after="0"/>
              <w:jc w:val="center"/>
              <w:rPr>
                <w:rFonts w:hint="default" w:ascii="Times New Roman" w:hAnsi="Times New Roman" w:cs="Times New Roman"/>
                <w:color w:val="auto"/>
                <w:sz w:val="24"/>
                <w:szCs w:val="24"/>
                <w:lang w:val="sr-Latn-RS"/>
              </w:rPr>
            </w:pPr>
            <w:r>
              <w:rPr>
                <w:rFonts w:hint="default" w:ascii="Times New Roman" w:hAnsi="Times New Roman" w:cs="Times New Roman"/>
                <w:color w:val="auto"/>
                <w:sz w:val="24"/>
                <w:szCs w:val="24"/>
                <w:lang w:val="sr-Latn-RS"/>
              </w:rPr>
              <w:t>6</w:t>
            </w:r>
          </w:p>
        </w:tc>
        <w:tc>
          <w:tcPr>
            <w:tcW w:w="833" w:type="pct"/>
            <w:shd w:val="clear" w:color="auto" w:fill="A6A6A6"/>
            <w:vAlign w:val="center"/>
          </w:tcPr>
          <w:p w14:paraId="2510586F">
            <w:pPr>
              <w:spacing w:after="0"/>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12</w:t>
            </w:r>
          </w:p>
        </w:tc>
      </w:tr>
      <w:tr w14:paraId="24B27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34" w:type="pct"/>
            <w:vAlign w:val="center"/>
          </w:tcPr>
          <w:p w14:paraId="6C287979">
            <w:pPr>
              <w:spacing w:after="0"/>
              <w:jc w:val="center"/>
              <w:rPr>
                <w:rFonts w:ascii="Times New Roman" w:hAnsi="Times New Roman" w:cs="Times New Roman"/>
                <w:b/>
                <w:color w:val="auto"/>
                <w:sz w:val="24"/>
                <w:szCs w:val="24"/>
                <w:lang w:val="sr-Latn-CS"/>
              </w:rPr>
            </w:pPr>
            <w:r>
              <w:rPr>
                <w:rFonts w:ascii="Times New Roman" w:hAnsi="Times New Roman" w:cs="Times New Roman"/>
                <w:b/>
                <w:color w:val="auto"/>
                <w:sz w:val="24"/>
                <w:szCs w:val="24"/>
                <w:lang w:val="sr-Latn-CS"/>
              </w:rPr>
              <w:t>III/6</w:t>
            </w:r>
          </w:p>
        </w:tc>
        <w:tc>
          <w:tcPr>
            <w:tcW w:w="833" w:type="pct"/>
            <w:vAlign w:val="center"/>
          </w:tcPr>
          <w:p w14:paraId="7EC2CDEF">
            <w:pPr>
              <w:spacing w:after="0"/>
              <w:jc w:val="center"/>
              <w:rPr>
                <w:rFonts w:hint="default" w:ascii="Times New Roman" w:hAnsi="Times New Roman" w:cs="Times New Roman"/>
                <w:color w:val="auto"/>
                <w:sz w:val="24"/>
                <w:szCs w:val="24"/>
                <w:lang w:val="sr-Latn-RS"/>
              </w:rPr>
            </w:pPr>
            <w:r>
              <w:rPr>
                <w:rFonts w:hint="default" w:ascii="Times New Roman" w:hAnsi="Times New Roman" w:cs="Times New Roman"/>
                <w:color w:val="auto"/>
                <w:sz w:val="24"/>
                <w:szCs w:val="24"/>
                <w:lang w:val="sr-Latn-RS"/>
              </w:rPr>
              <w:t>3</w:t>
            </w:r>
          </w:p>
        </w:tc>
        <w:tc>
          <w:tcPr>
            <w:tcW w:w="833" w:type="pct"/>
            <w:vAlign w:val="center"/>
          </w:tcPr>
          <w:p w14:paraId="59886185">
            <w:pPr>
              <w:spacing w:after="0"/>
              <w:jc w:val="center"/>
              <w:rPr>
                <w:rFonts w:hint="default" w:ascii="Times New Roman" w:hAnsi="Times New Roman" w:cs="Times New Roman"/>
                <w:color w:val="auto"/>
                <w:sz w:val="24"/>
                <w:szCs w:val="24"/>
                <w:lang w:val="sr-Latn-RS"/>
              </w:rPr>
            </w:pPr>
            <w:r>
              <w:rPr>
                <w:rFonts w:hint="default" w:ascii="Times New Roman" w:hAnsi="Times New Roman" w:cs="Times New Roman"/>
                <w:color w:val="auto"/>
                <w:sz w:val="24"/>
                <w:szCs w:val="24"/>
                <w:lang w:val="sr-Latn-RS"/>
              </w:rPr>
              <w:t>3</w:t>
            </w:r>
          </w:p>
        </w:tc>
        <w:tc>
          <w:tcPr>
            <w:tcW w:w="833" w:type="pct"/>
            <w:vAlign w:val="center"/>
          </w:tcPr>
          <w:p w14:paraId="0E35200F">
            <w:pPr>
              <w:spacing w:after="0"/>
              <w:jc w:val="center"/>
              <w:rPr>
                <w:rFonts w:hint="default" w:ascii="Times New Roman" w:hAnsi="Times New Roman" w:cs="Times New Roman"/>
                <w:color w:val="auto"/>
                <w:sz w:val="24"/>
                <w:szCs w:val="24"/>
                <w:lang w:val="sr-Latn-RS"/>
              </w:rPr>
            </w:pPr>
            <w:r>
              <w:rPr>
                <w:rFonts w:hint="default" w:ascii="Times New Roman" w:hAnsi="Times New Roman" w:cs="Times New Roman"/>
                <w:color w:val="auto"/>
                <w:sz w:val="24"/>
                <w:szCs w:val="24"/>
                <w:lang w:val="sr-Latn-RS"/>
              </w:rPr>
              <w:t>6</w:t>
            </w:r>
          </w:p>
        </w:tc>
        <w:tc>
          <w:tcPr>
            <w:tcW w:w="833" w:type="pct"/>
            <w:vAlign w:val="center"/>
          </w:tcPr>
          <w:p w14:paraId="6D5AE018">
            <w:pPr>
              <w:spacing w:after="0"/>
              <w:jc w:val="center"/>
              <w:rPr>
                <w:rFonts w:hint="default" w:ascii="Times New Roman" w:hAnsi="Times New Roman" w:cs="Times New Roman"/>
                <w:color w:val="auto"/>
                <w:sz w:val="24"/>
                <w:szCs w:val="24"/>
                <w:lang w:val="sr-Latn-RS"/>
              </w:rPr>
            </w:pPr>
            <w:r>
              <w:rPr>
                <w:rFonts w:hint="default" w:ascii="Times New Roman" w:hAnsi="Times New Roman" w:cs="Times New Roman"/>
                <w:color w:val="auto"/>
                <w:sz w:val="24"/>
                <w:szCs w:val="24"/>
                <w:lang w:val="sr-Latn-RS"/>
              </w:rPr>
              <w:t>10</w:t>
            </w:r>
          </w:p>
        </w:tc>
        <w:tc>
          <w:tcPr>
            <w:tcW w:w="833" w:type="pct"/>
            <w:shd w:val="clear" w:color="auto" w:fill="A6A6A6"/>
            <w:vAlign w:val="center"/>
          </w:tcPr>
          <w:p w14:paraId="23F2EF39">
            <w:pPr>
              <w:spacing w:after="0"/>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22</w:t>
            </w:r>
          </w:p>
        </w:tc>
      </w:tr>
      <w:tr w14:paraId="579C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34" w:type="pct"/>
            <w:shd w:val="clear" w:color="auto" w:fill="A6A6A6"/>
            <w:vAlign w:val="center"/>
          </w:tcPr>
          <w:p w14:paraId="3B267B7B">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СВЕГА</w:t>
            </w:r>
          </w:p>
        </w:tc>
        <w:tc>
          <w:tcPr>
            <w:tcW w:w="833" w:type="pct"/>
            <w:shd w:val="clear" w:color="auto" w:fill="A6A6A6"/>
            <w:vAlign w:val="center"/>
          </w:tcPr>
          <w:p w14:paraId="407A1385">
            <w:pPr>
              <w:spacing w:after="0"/>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5</w:t>
            </w:r>
          </w:p>
        </w:tc>
        <w:tc>
          <w:tcPr>
            <w:tcW w:w="833" w:type="pct"/>
            <w:shd w:val="clear" w:color="auto" w:fill="A6A6A6"/>
            <w:vAlign w:val="center"/>
          </w:tcPr>
          <w:p w14:paraId="45329D68">
            <w:pPr>
              <w:spacing w:after="0"/>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5</w:t>
            </w:r>
          </w:p>
        </w:tc>
        <w:tc>
          <w:tcPr>
            <w:tcW w:w="833" w:type="pct"/>
            <w:shd w:val="clear" w:color="auto" w:fill="A6A6A6"/>
            <w:vAlign w:val="center"/>
          </w:tcPr>
          <w:p w14:paraId="3C4CEFE1">
            <w:pPr>
              <w:spacing w:after="0"/>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8</w:t>
            </w:r>
          </w:p>
        </w:tc>
        <w:tc>
          <w:tcPr>
            <w:tcW w:w="833" w:type="pct"/>
            <w:shd w:val="clear" w:color="auto" w:fill="A6A6A6"/>
            <w:vAlign w:val="center"/>
          </w:tcPr>
          <w:p w14:paraId="3673103F">
            <w:pPr>
              <w:spacing w:after="0"/>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16</w:t>
            </w:r>
          </w:p>
        </w:tc>
        <w:tc>
          <w:tcPr>
            <w:tcW w:w="833" w:type="pct"/>
            <w:shd w:val="clear" w:color="auto" w:fill="A6A6A6"/>
            <w:vAlign w:val="center"/>
          </w:tcPr>
          <w:p w14:paraId="5E18DBCB">
            <w:pPr>
              <w:spacing w:after="0"/>
              <w:jc w:val="center"/>
              <w:rPr>
                <w:rFonts w:hint="default" w:ascii="Times New Roman" w:hAnsi="Times New Roman" w:cs="Times New Roman"/>
                <w:b/>
                <w:color w:val="auto"/>
                <w:sz w:val="24"/>
                <w:szCs w:val="24"/>
                <w:lang w:val="sr-Latn-RS"/>
              </w:rPr>
            </w:pPr>
            <w:r>
              <w:rPr>
                <w:rFonts w:hint="default" w:ascii="Times New Roman" w:hAnsi="Times New Roman" w:cs="Times New Roman"/>
                <w:b/>
                <w:color w:val="auto"/>
                <w:sz w:val="24"/>
                <w:szCs w:val="24"/>
                <w:lang w:val="sr-Latn-RS"/>
              </w:rPr>
              <w:t>34</w:t>
            </w:r>
          </w:p>
        </w:tc>
      </w:tr>
    </w:tbl>
    <w:p w14:paraId="6F1A1FC7">
      <w:pPr>
        <w:jc w:val="both"/>
        <w:rPr>
          <w:rFonts w:ascii="Times New Roman" w:hAnsi="Times New Roman" w:cs="Times New Roman"/>
          <w:sz w:val="24"/>
          <w:szCs w:val="24"/>
        </w:rPr>
      </w:pPr>
    </w:p>
    <w:p w14:paraId="4D82486C">
      <w:pPr>
        <w:jc w:val="center"/>
        <w:rPr>
          <w:rFonts w:ascii="Times New Roman" w:hAnsi="Times New Roman" w:cs="Times New Roman"/>
          <w:b/>
          <w:sz w:val="24"/>
          <w:szCs w:val="24"/>
        </w:rPr>
      </w:pPr>
      <w:r>
        <w:rPr>
          <w:rFonts w:ascii="Times New Roman" w:hAnsi="Times New Roman" w:cs="Times New Roman"/>
          <w:b/>
          <w:sz w:val="24"/>
          <w:szCs w:val="24"/>
          <w:lang w:val="sr-Latn-CS"/>
        </w:rPr>
        <w:t>Завршни испит у августовском испитном року</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6"/>
        <w:gridCol w:w="1658"/>
        <w:gridCol w:w="1658"/>
        <w:gridCol w:w="1658"/>
        <w:gridCol w:w="1658"/>
        <w:gridCol w:w="1656"/>
      </w:tblGrid>
      <w:tr w14:paraId="6E5E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pct"/>
            <w:tcBorders>
              <w:bottom w:val="single" w:color="auto" w:sz="12" w:space="0"/>
            </w:tcBorders>
            <w:noWrap w:val="0"/>
            <w:vAlign w:val="top"/>
          </w:tcPr>
          <w:p w14:paraId="0C45F228">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Одељење</w:t>
            </w:r>
          </w:p>
        </w:tc>
        <w:tc>
          <w:tcPr>
            <w:tcW w:w="837" w:type="pct"/>
            <w:tcBorders>
              <w:bottom w:val="single" w:color="auto" w:sz="12" w:space="0"/>
            </w:tcBorders>
            <w:noWrap w:val="0"/>
            <w:vAlign w:val="top"/>
          </w:tcPr>
          <w:p w14:paraId="7AF4B55D">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Упућено</w:t>
            </w:r>
          </w:p>
        </w:tc>
        <w:tc>
          <w:tcPr>
            <w:tcW w:w="837" w:type="pct"/>
            <w:tcBorders>
              <w:bottom w:val="single" w:color="auto" w:sz="12" w:space="0"/>
            </w:tcBorders>
            <w:noWrap w:val="0"/>
            <w:vAlign w:val="top"/>
          </w:tcPr>
          <w:p w14:paraId="786CEE59">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Изашло</w:t>
            </w:r>
          </w:p>
        </w:tc>
        <w:tc>
          <w:tcPr>
            <w:tcW w:w="837" w:type="pct"/>
            <w:tcBorders>
              <w:bottom w:val="single" w:color="auto" w:sz="12" w:space="0"/>
            </w:tcBorders>
            <w:noWrap w:val="0"/>
            <w:vAlign w:val="top"/>
          </w:tcPr>
          <w:p w14:paraId="31E97C66">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Положило</w:t>
            </w:r>
          </w:p>
        </w:tc>
        <w:tc>
          <w:tcPr>
            <w:tcW w:w="837" w:type="pct"/>
            <w:tcBorders>
              <w:bottom w:val="single" w:color="auto" w:sz="12" w:space="0"/>
            </w:tcBorders>
            <w:noWrap w:val="0"/>
            <w:vAlign w:val="top"/>
          </w:tcPr>
          <w:p w14:paraId="69BC9215">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Није положило</w:t>
            </w:r>
          </w:p>
        </w:tc>
        <w:tc>
          <w:tcPr>
            <w:tcW w:w="836" w:type="pct"/>
            <w:tcBorders>
              <w:bottom w:val="single" w:color="auto" w:sz="12" w:space="0"/>
            </w:tcBorders>
            <w:noWrap w:val="0"/>
            <w:vAlign w:val="top"/>
          </w:tcPr>
          <w:p w14:paraId="2FA5F945">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Није изашло</w:t>
            </w:r>
          </w:p>
        </w:tc>
      </w:tr>
      <w:tr w14:paraId="2136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pct"/>
            <w:tcBorders>
              <w:top w:val="single" w:color="auto" w:sz="12" w:space="0"/>
            </w:tcBorders>
            <w:noWrap w:val="0"/>
            <w:vAlign w:val="top"/>
          </w:tcPr>
          <w:p w14:paraId="0DD5862E">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III/5</w:t>
            </w:r>
          </w:p>
        </w:tc>
        <w:tc>
          <w:tcPr>
            <w:tcW w:w="837" w:type="pct"/>
            <w:tcBorders>
              <w:top w:val="single" w:color="auto" w:sz="12" w:space="0"/>
            </w:tcBorders>
            <w:noWrap w:val="0"/>
            <w:vAlign w:val="top"/>
          </w:tcPr>
          <w:p w14:paraId="0E89EB29">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1</w:t>
            </w:r>
          </w:p>
        </w:tc>
        <w:tc>
          <w:tcPr>
            <w:tcW w:w="837" w:type="pct"/>
            <w:tcBorders>
              <w:top w:val="single" w:color="auto" w:sz="12" w:space="0"/>
            </w:tcBorders>
            <w:noWrap w:val="0"/>
            <w:vAlign w:val="top"/>
          </w:tcPr>
          <w:p w14:paraId="16537895">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1</w:t>
            </w:r>
          </w:p>
        </w:tc>
        <w:tc>
          <w:tcPr>
            <w:tcW w:w="837" w:type="pct"/>
            <w:tcBorders>
              <w:top w:val="single" w:color="auto" w:sz="12" w:space="0"/>
            </w:tcBorders>
            <w:noWrap w:val="0"/>
            <w:vAlign w:val="top"/>
          </w:tcPr>
          <w:p w14:paraId="265C1C24">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1</w:t>
            </w:r>
          </w:p>
        </w:tc>
        <w:tc>
          <w:tcPr>
            <w:tcW w:w="837" w:type="pct"/>
            <w:tcBorders>
              <w:top w:val="single" w:color="auto" w:sz="12" w:space="0"/>
            </w:tcBorders>
            <w:noWrap w:val="0"/>
            <w:vAlign w:val="top"/>
          </w:tcPr>
          <w:p w14:paraId="529E149D">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w:t>
            </w:r>
          </w:p>
        </w:tc>
        <w:tc>
          <w:tcPr>
            <w:tcW w:w="836" w:type="pct"/>
            <w:tcBorders>
              <w:top w:val="single" w:color="auto" w:sz="12" w:space="0"/>
            </w:tcBorders>
            <w:noWrap w:val="0"/>
            <w:vAlign w:val="top"/>
          </w:tcPr>
          <w:p w14:paraId="10CB03C6">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w:t>
            </w:r>
          </w:p>
        </w:tc>
      </w:tr>
      <w:tr w14:paraId="0A6A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pct"/>
            <w:tcBorders>
              <w:top w:val="single" w:color="auto" w:sz="12" w:space="0"/>
            </w:tcBorders>
            <w:noWrap w:val="0"/>
            <w:vAlign w:val="top"/>
          </w:tcPr>
          <w:p w14:paraId="63539E07">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III/6</w:t>
            </w:r>
          </w:p>
        </w:tc>
        <w:tc>
          <w:tcPr>
            <w:tcW w:w="837" w:type="pct"/>
            <w:tcBorders>
              <w:top w:val="single" w:color="auto" w:sz="12" w:space="0"/>
            </w:tcBorders>
            <w:noWrap w:val="0"/>
            <w:vAlign w:val="top"/>
          </w:tcPr>
          <w:p w14:paraId="5E435EBF">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837" w:type="pct"/>
            <w:tcBorders>
              <w:top w:val="single" w:color="auto" w:sz="12" w:space="0"/>
            </w:tcBorders>
            <w:noWrap w:val="0"/>
            <w:vAlign w:val="top"/>
          </w:tcPr>
          <w:p w14:paraId="2F5375C2">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1</w:t>
            </w:r>
          </w:p>
        </w:tc>
        <w:tc>
          <w:tcPr>
            <w:tcW w:w="837" w:type="pct"/>
            <w:tcBorders>
              <w:top w:val="single" w:color="auto" w:sz="12" w:space="0"/>
            </w:tcBorders>
            <w:noWrap w:val="0"/>
            <w:vAlign w:val="top"/>
          </w:tcPr>
          <w:p w14:paraId="5AAA61A5">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1</w:t>
            </w:r>
          </w:p>
        </w:tc>
        <w:tc>
          <w:tcPr>
            <w:tcW w:w="837" w:type="pct"/>
            <w:tcBorders>
              <w:top w:val="single" w:color="auto" w:sz="12" w:space="0"/>
            </w:tcBorders>
            <w:noWrap w:val="0"/>
            <w:vAlign w:val="top"/>
          </w:tcPr>
          <w:p w14:paraId="6ABAA39C">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w:t>
            </w:r>
          </w:p>
        </w:tc>
        <w:tc>
          <w:tcPr>
            <w:tcW w:w="836" w:type="pct"/>
            <w:tcBorders>
              <w:top w:val="single" w:color="auto" w:sz="12" w:space="0"/>
            </w:tcBorders>
            <w:noWrap w:val="0"/>
            <w:vAlign w:val="top"/>
          </w:tcPr>
          <w:p w14:paraId="1C75D232">
            <w:pPr>
              <w:jc w:val="center"/>
              <w:rPr>
                <w:rFonts w:hint="default" w:ascii="Times New Roman" w:hAnsi="Times New Roman" w:cs="Times New Roman"/>
                <w:color w:val="auto"/>
                <w:sz w:val="28"/>
                <w:szCs w:val="28"/>
                <w:lang w:val="sr-Latn-RS"/>
              </w:rPr>
            </w:pPr>
            <w:r>
              <w:rPr>
                <w:rFonts w:hint="default" w:ascii="Times New Roman" w:hAnsi="Times New Roman" w:cs="Times New Roman"/>
                <w:color w:val="auto"/>
                <w:sz w:val="28"/>
                <w:szCs w:val="28"/>
                <w:lang w:val="sr-Latn-RS"/>
              </w:rPr>
              <w:t>/</w:t>
            </w:r>
          </w:p>
        </w:tc>
      </w:tr>
      <w:tr w14:paraId="6A150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pct"/>
            <w:shd w:val="clear" w:color="auto" w:fill="A6A6A6"/>
            <w:noWrap w:val="0"/>
            <w:vAlign w:val="top"/>
          </w:tcPr>
          <w:p w14:paraId="311B8BCF">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СВЕГА</w:t>
            </w:r>
          </w:p>
        </w:tc>
        <w:tc>
          <w:tcPr>
            <w:tcW w:w="837" w:type="pct"/>
            <w:shd w:val="clear" w:color="auto" w:fill="A6A6A6"/>
            <w:noWrap w:val="0"/>
            <w:vAlign w:val="top"/>
          </w:tcPr>
          <w:p w14:paraId="53386041">
            <w:pPr>
              <w:jc w:val="center"/>
              <w:rPr>
                <w:rFonts w:hint="default" w:ascii="Times New Roman" w:hAnsi="Times New Roman" w:cs="Times New Roman"/>
                <w:b/>
                <w:color w:val="auto"/>
                <w:sz w:val="28"/>
                <w:szCs w:val="28"/>
                <w:lang w:val="sr-Latn-RS"/>
              </w:rPr>
            </w:pPr>
            <w:r>
              <w:rPr>
                <w:rFonts w:hint="default" w:ascii="Times New Roman" w:hAnsi="Times New Roman" w:cs="Times New Roman"/>
                <w:b/>
                <w:color w:val="auto"/>
                <w:sz w:val="28"/>
                <w:szCs w:val="28"/>
                <w:lang w:val="sr-Latn-RS"/>
              </w:rPr>
              <w:t>2</w:t>
            </w:r>
          </w:p>
        </w:tc>
        <w:tc>
          <w:tcPr>
            <w:tcW w:w="837" w:type="pct"/>
            <w:shd w:val="clear" w:color="auto" w:fill="A6A6A6"/>
            <w:noWrap w:val="0"/>
            <w:vAlign w:val="top"/>
          </w:tcPr>
          <w:p w14:paraId="212B50FC">
            <w:pPr>
              <w:jc w:val="center"/>
              <w:rPr>
                <w:rFonts w:hint="default" w:ascii="Times New Roman" w:hAnsi="Times New Roman" w:cs="Times New Roman"/>
                <w:b/>
                <w:color w:val="auto"/>
                <w:sz w:val="28"/>
                <w:szCs w:val="28"/>
                <w:lang w:val="sr-Latn-RS"/>
              </w:rPr>
            </w:pPr>
            <w:r>
              <w:rPr>
                <w:rFonts w:hint="default" w:ascii="Times New Roman" w:hAnsi="Times New Roman" w:cs="Times New Roman"/>
                <w:b/>
                <w:color w:val="auto"/>
                <w:sz w:val="28"/>
                <w:szCs w:val="28"/>
                <w:lang w:val="sr-Latn-RS"/>
              </w:rPr>
              <w:t>2</w:t>
            </w:r>
          </w:p>
        </w:tc>
        <w:tc>
          <w:tcPr>
            <w:tcW w:w="837" w:type="pct"/>
            <w:shd w:val="clear" w:color="auto" w:fill="A6A6A6"/>
            <w:noWrap w:val="0"/>
            <w:vAlign w:val="top"/>
          </w:tcPr>
          <w:p w14:paraId="2FF1F232">
            <w:pPr>
              <w:jc w:val="center"/>
              <w:rPr>
                <w:rFonts w:hint="default" w:ascii="Times New Roman" w:hAnsi="Times New Roman" w:cs="Times New Roman"/>
                <w:b/>
                <w:color w:val="auto"/>
                <w:sz w:val="28"/>
                <w:szCs w:val="28"/>
                <w:lang w:val="sr-Latn-RS"/>
              </w:rPr>
            </w:pPr>
            <w:r>
              <w:rPr>
                <w:rFonts w:hint="default" w:ascii="Times New Roman" w:hAnsi="Times New Roman" w:cs="Times New Roman"/>
                <w:b/>
                <w:color w:val="auto"/>
                <w:sz w:val="28"/>
                <w:szCs w:val="28"/>
                <w:lang w:val="sr-Latn-RS"/>
              </w:rPr>
              <w:t>2</w:t>
            </w:r>
          </w:p>
        </w:tc>
        <w:tc>
          <w:tcPr>
            <w:tcW w:w="837" w:type="pct"/>
            <w:shd w:val="clear" w:color="auto" w:fill="A6A6A6"/>
            <w:noWrap w:val="0"/>
            <w:vAlign w:val="top"/>
          </w:tcPr>
          <w:p w14:paraId="754AFBCB">
            <w:pPr>
              <w:jc w:val="center"/>
              <w:rPr>
                <w:rFonts w:hint="default" w:ascii="Times New Roman" w:hAnsi="Times New Roman" w:cs="Times New Roman"/>
                <w:b/>
                <w:color w:val="auto"/>
                <w:sz w:val="28"/>
                <w:szCs w:val="28"/>
                <w:lang w:val="sr-Latn-RS"/>
              </w:rPr>
            </w:pPr>
            <w:r>
              <w:rPr>
                <w:rFonts w:hint="default" w:ascii="Times New Roman" w:hAnsi="Times New Roman" w:cs="Times New Roman"/>
                <w:b/>
                <w:color w:val="auto"/>
                <w:sz w:val="28"/>
                <w:szCs w:val="28"/>
                <w:lang w:val="sr-Latn-RS"/>
              </w:rPr>
              <w:t>/</w:t>
            </w:r>
          </w:p>
        </w:tc>
        <w:tc>
          <w:tcPr>
            <w:tcW w:w="836" w:type="pct"/>
            <w:shd w:val="clear" w:color="auto" w:fill="A6A6A6"/>
            <w:noWrap w:val="0"/>
            <w:vAlign w:val="top"/>
          </w:tcPr>
          <w:p w14:paraId="4AF296B3">
            <w:pPr>
              <w:jc w:val="center"/>
              <w:rPr>
                <w:rFonts w:hint="default" w:ascii="Times New Roman" w:hAnsi="Times New Roman" w:cs="Times New Roman"/>
                <w:b/>
                <w:color w:val="auto"/>
                <w:sz w:val="28"/>
                <w:szCs w:val="28"/>
                <w:lang w:val="sr-Cyrl-RS"/>
              </w:rPr>
            </w:pPr>
            <w:r>
              <w:rPr>
                <w:rFonts w:hint="default" w:ascii="Times New Roman" w:hAnsi="Times New Roman" w:cs="Times New Roman"/>
                <w:b/>
                <w:color w:val="auto"/>
                <w:sz w:val="28"/>
                <w:szCs w:val="28"/>
                <w:lang w:val="sr-Latn-RS"/>
              </w:rPr>
              <w:t>/</w:t>
            </w:r>
          </w:p>
        </w:tc>
      </w:tr>
    </w:tbl>
    <w:p w14:paraId="32036707">
      <w:pPr>
        <w:ind w:firstLine="720"/>
        <w:jc w:val="both"/>
        <w:rPr>
          <w:rFonts w:ascii="Times New Roman" w:hAnsi="Times New Roman" w:cs="Times New Roman"/>
          <w:sz w:val="24"/>
          <w:szCs w:val="24"/>
          <w:lang w:val="ru-RU"/>
        </w:rPr>
      </w:pPr>
    </w:p>
    <w:p w14:paraId="2D8E1AE4">
      <w:pPr>
        <w:jc w:val="both"/>
        <w:rPr>
          <w:rFonts w:ascii="Times New Roman" w:hAnsi="Times New Roman" w:cs="Times New Roman"/>
          <w:sz w:val="24"/>
          <w:szCs w:val="24"/>
          <w:lang w:val="ru-RU"/>
        </w:rPr>
      </w:pPr>
    </w:p>
    <w:p w14:paraId="1EA627B4">
      <w:pPr>
        <w:jc w:val="both"/>
        <w:rPr>
          <w:rFonts w:ascii="Times New Roman" w:hAnsi="Times New Roman" w:cs="Times New Roman"/>
          <w:sz w:val="24"/>
          <w:szCs w:val="24"/>
          <w:lang w:val="ru-RU"/>
        </w:rPr>
      </w:pPr>
    </w:p>
    <w:p w14:paraId="5DB0666B">
      <w:pPr>
        <w:jc w:val="both"/>
        <w:rPr>
          <w:rFonts w:ascii="Times New Roman" w:hAnsi="Times New Roman" w:cs="Times New Roman"/>
          <w:sz w:val="24"/>
          <w:szCs w:val="24"/>
          <w:lang w:val="ru-RU"/>
        </w:rPr>
      </w:pPr>
    </w:p>
    <w:p w14:paraId="167C7ED8">
      <w:pPr>
        <w:jc w:val="both"/>
        <w:rPr>
          <w:rFonts w:ascii="Times New Roman" w:hAnsi="Times New Roman" w:cs="Times New Roman"/>
          <w:sz w:val="24"/>
          <w:szCs w:val="24"/>
          <w:lang w:val="ru-RU"/>
        </w:rPr>
      </w:pPr>
    </w:p>
    <w:p w14:paraId="1B10B1B2">
      <w:pPr>
        <w:jc w:val="both"/>
        <w:rPr>
          <w:rFonts w:ascii="Times New Roman" w:hAnsi="Times New Roman" w:cs="Times New Roman"/>
          <w:sz w:val="24"/>
          <w:szCs w:val="24"/>
          <w:lang w:val="ru-RU"/>
        </w:rPr>
      </w:pPr>
    </w:p>
    <w:p w14:paraId="51C1C995">
      <w:pPr>
        <w:jc w:val="both"/>
        <w:rPr>
          <w:rFonts w:ascii="Times New Roman" w:hAnsi="Times New Roman" w:cs="Times New Roman"/>
          <w:sz w:val="24"/>
          <w:szCs w:val="24"/>
          <w:lang w:val="ru-RU"/>
        </w:rPr>
      </w:pPr>
    </w:p>
    <w:p w14:paraId="795DDDE4">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Табела: </w:t>
      </w:r>
      <w:r>
        <w:rPr>
          <w:rFonts w:ascii="Times New Roman" w:hAnsi="Times New Roman" w:cs="Times New Roman"/>
          <w:b/>
          <w:i/>
          <w:sz w:val="24"/>
          <w:szCs w:val="24"/>
          <w:lang w:val="ru-RU"/>
        </w:rPr>
        <w:t>Мере на основу матурских и завршних испита</w:t>
      </w:r>
    </w:p>
    <w:tbl>
      <w:tblPr>
        <w:tblStyle w:val="7"/>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7"/>
        <w:gridCol w:w="2159"/>
        <w:gridCol w:w="1971"/>
        <w:gridCol w:w="1842"/>
        <w:gridCol w:w="1902"/>
      </w:tblGrid>
      <w:tr w14:paraId="60F4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67" w:type="dxa"/>
            <w:shd w:val="clear" w:color="auto" w:fill="D8D8D8" w:themeFill="background1" w:themeFillShade="D9"/>
            <w:vAlign w:val="center"/>
          </w:tcPr>
          <w:p w14:paraId="513BFC67">
            <w:pPr>
              <w:spacing w:after="0" w:line="240" w:lineRule="auto"/>
              <w:jc w:val="both"/>
              <w:rPr>
                <w:rFonts w:ascii="Times New Roman" w:hAnsi="Times New Roman" w:cs="Times New Roman"/>
                <w:b/>
              </w:rPr>
            </w:pPr>
            <w:r>
              <w:rPr>
                <w:rFonts w:ascii="Times New Roman" w:hAnsi="Times New Roman" w:cs="Times New Roman"/>
                <w:b/>
              </w:rPr>
              <w:t xml:space="preserve">Мере </w:t>
            </w:r>
          </w:p>
        </w:tc>
        <w:tc>
          <w:tcPr>
            <w:tcW w:w="2159" w:type="dxa"/>
            <w:shd w:val="clear" w:color="auto" w:fill="D8D8D8" w:themeFill="background1" w:themeFillShade="D9"/>
            <w:vAlign w:val="center"/>
          </w:tcPr>
          <w:p w14:paraId="4E623AEC">
            <w:pPr>
              <w:spacing w:after="0" w:line="240" w:lineRule="auto"/>
              <w:jc w:val="both"/>
              <w:rPr>
                <w:rFonts w:ascii="Times New Roman" w:hAnsi="Times New Roman" w:cs="Times New Roman"/>
                <w:b/>
              </w:rPr>
            </w:pPr>
            <w:r>
              <w:rPr>
                <w:rFonts w:ascii="Times New Roman" w:hAnsi="Times New Roman" w:cs="Times New Roman"/>
                <w:b/>
              </w:rPr>
              <w:t xml:space="preserve">Активности </w:t>
            </w:r>
          </w:p>
        </w:tc>
        <w:tc>
          <w:tcPr>
            <w:tcW w:w="1971" w:type="dxa"/>
            <w:shd w:val="clear" w:color="auto" w:fill="D8D8D8" w:themeFill="background1" w:themeFillShade="D9"/>
            <w:vAlign w:val="center"/>
          </w:tcPr>
          <w:p w14:paraId="77D2A3ED">
            <w:pPr>
              <w:spacing w:after="0" w:line="240" w:lineRule="auto"/>
              <w:jc w:val="both"/>
              <w:rPr>
                <w:rFonts w:ascii="Times New Roman" w:hAnsi="Times New Roman" w:cs="Times New Roman"/>
                <w:b/>
              </w:rPr>
            </w:pPr>
            <w:r>
              <w:rPr>
                <w:rFonts w:ascii="Times New Roman" w:hAnsi="Times New Roman" w:cs="Times New Roman"/>
                <w:b/>
              </w:rPr>
              <w:t>Носиоци активности</w:t>
            </w:r>
          </w:p>
        </w:tc>
        <w:tc>
          <w:tcPr>
            <w:tcW w:w="1842" w:type="dxa"/>
            <w:shd w:val="clear" w:color="auto" w:fill="D8D8D8" w:themeFill="background1" w:themeFillShade="D9"/>
            <w:vAlign w:val="center"/>
          </w:tcPr>
          <w:p w14:paraId="2FB5D5B7">
            <w:pPr>
              <w:spacing w:after="0" w:line="240" w:lineRule="auto"/>
              <w:jc w:val="both"/>
              <w:rPr>
                <w:rFonts w:ascii="Times New Roman" w:hAnsi="Times New Roman" w:cs="Times New Roman"/>
                <w:b/>
                <w:lang w:val="ru-RU"/>
              </w:rPr>
            </w:pPr>
            <w:r>
              <w:rPr>
                <w:rFonts w:ascii="Times New Roman" w:hAnsi="Times New Roman" w:cs="Times New Roman"/>
                <w:b/>
                <w:lang w:val="ru-RU"/>
              </w:rPr>
              <w:t xml:space="preserve">временска динамика  </w:t>
            </w:r>
          </w:p>
        </w:tc>
        <w:tc>
          <w:tcPr>
            <w:tcW w:w="1902" w:type="dxa"/>
            <w:shd w:val="clear" w:color="auto" w:fill="D8D8D8" w:themeFill="background1" w:themeFillShade="D9"/>
            <w:vAlign w:val="center"/>
          </w:tcPr>
          <w:p w14:paraId="77BDD14E">
            <w:pPr>
              <w:spacing w:after="0" w:line="240" w:lineRule="auto"/>
              <w:jc w:val="both"/>
              <w:rPr>
                <w:rFonts w:ascii="Times New Roman" w:hAnsi="Times New Roman" w:cs="Times New Roman"/>
                <w:b/>
                <w:lang w:val="ru-RU"/>
              </w:rPr>
            </w:pPr>
            <w:r>
              <w:rPr>
                <w:rFonts w:ascii="Times New Roman" w:hAnsi="Times New Roman" w:cs="Times New Roman"/>
                <w:b/>
                <w:lang w:val="ru-RU"/>
              </w:rPr>
              <w:t xml:space="preserve">Критеријуми и мерила остварености промене </w:t>
            </w:r>
          </w:p>
        </w:tc>
      </w:tr>
      <w:tr w14:paraId="4165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7" w:type="dxa"/>
            <w:vAlign w:val="center"/>
          </w:tcPr>
          <w:p w14:paraId="279FE0CB">
            <w:pPr>
              <w:spacing w:after="0" w:line="240" w:lineRule="auto"/>
              <w:jc w:val="both"/>
              <w:rPr>
                <w:rFonts w:ascii="Times New Roman" w:hAnsi="Times New Roman" w:cs="Times New Roman"/>
              </w:rPr>
            </w:pPr>
            <w:r>
              <w:rPr>
                <w:rFonts w:ascii="Times New Roman" w:hAnsi="Times New Roman" w:cs="Times New Roman"/>
              </w:rPr>
              <w:t>Унапређивање методологије наставног рада</w:t>
            </w:r>
          </w:p>
        </w:tc>
        <w:tc>
          <w:tcPr>
            <w:tcW w:w="2159" w:type="dxa"/>
            <w:vAlign w:val="center"/>
          </w:tcPr>
          <w:p w14:paraId="49F4BE06">
            <w:pPr>
              <w:spacing w:after="0" w:line="240" w:lineRule="auto"/>
              <w:jc w:val="both"/>
              <w:rPr>
                <w:rFonts w:ascii="Times New Roman" w:hAnsi="Times New Roman" w:cs="Times New Roman"/>
                <w:lang w:val="ru-RU"/>
              </w:rPr>
            </w:pPr>
            <w:r>
              <w:rPr>
                <w:rFonts w:ascii="Times New Roman" w:hAnsi="Times New Roman" w:cs="Times New Roman"/>
                <w:lang w:val="ru-RU"/>
              </w:rPr>
              <w:t>реализација угледних и огледних часова;</w:t>
            </w:r>
          </w:p>
          <w:p w14:paraId="27E2F548">
            <w:pPr>
              <w:spacing w:after="0" w:line="240" w:lineRule="auto"/>
              <w:jc w:val="both"/>
              <w:rPr>
                <w:rFonts w:ascii="Times New Roman" w:hAnsi="Times New Roman" w:cs="Times New Roman"/>
              </w:rPr>
            </w:pPr>
            <w:r>
              <w:rPr>
                <w:rFonts w:ascii="Times New Roman" w:hAnsi="Times New Roman" w:cs="Times New Roman"/>
              </w:rPr>
              <w:t>примена нових метода</w:t>
            </w:r>
          </w:p>
        </w:tc>
        <w:tc>
          <w:tcPr>
            <w:tcW w:w="1971" w:type="dxa"/>
            <w:vAlign w:val="center"/>
          </w:tcPr>
          <w:p w14:paraId="56647128">
            <w:pPr>
              <w:spacing w:after="0" w:line="240" w:lineRule="auto"/>
              <w:jc w:val="both"/>
              <w:rPr>
                <w:rFonts w:ascii="Times New Roman" w:hAnsi="Times New Roman" w:cs="Times New Roman"/>
              </w:rPr>
            </w:pPr>
            <w:r>
              <w:rPr>
                <w:rFonts w:ascii="Times New Roman" w:hAnsi="Times New Roman" w:cs="Times New Roman"/>
              </w:rPr>
              <w:t>сви наставници школе</w:t>
            </w:r>
          </w:p>
        </w:tc>
        <w:tc>
          <w:tcPr>
            <w:tcW w:w="1842" w:type="dxa"/>
            <w:vAlign w:val="center"/>
          </w:tcPr>
          <w:p w14:paraId="1CBF8726">
            <w:pPr>
              <w:spacing w:after="0" w:line="240" w:lineRule="auto"/>
              <w:jc w:val="both"/>
              <w:rPr>
                <w:rFonts w:ascii="Times New Roman" w:hAnsi="Times New Roman" w:cs="Times New Roman"/>
              </w:rPr>
            </w:pPr>
            <w:r>
              <w:rPr>
                <w:rFonts w:ascii="Times New Roman" w:hAnsi="Times New Roman" w:cs="Times New Roman"/>
              </w:rPr>
              <w:t>континуирано</w:t>
            </w:r>
          </w:p>
        </w:tc>
        <w:tc>
          <w:tcPr>
            <w:tcW w:w="1902" w:type="dxa"/>
            <w:vAlign w:val="center"/>
          </w:tcPr>
          <w:p w14:paraId="1B89889E">
            <w:pPr>
              <w:spacing w:after="0" w:line="240" w:lineRule="auto"/>
              <w:jc w:val="both"/>
              <w:rPr>
                <w:rFonts w:ascii="Times New Roman" w:hAnsi="Times New Roman" w:cs="Times New Roman"/>
                <w:lang w:val="ru-RU"/>
              </w:rPr>
            </w:pPr>
            <w:r>
              <w:rPr>
                <w:rFonts w:ascii="Times New Roman" w:hAnsi="Times New Roman" w:cs="Times New Roman"/>
                <w:lang w:val="ru-RU"/>
              </w:rPr>
              <w:t>-наставници користе методе активне наставе,</w:t>
            </w:r>
          </w:p>
          <w:p w14:paraId="1D633384">
            <w:pPr>
              <w:spacing w:after="0" w:line="240" w:lineRule="auto"/>
              <w:jc w:val="both"/>
              <w:rPr>
                <w:rFonts w:ascii="Times New Roman" w:hAnsi="Times New Roman" w:cs="Times New Roman"/>
              </w:rPr>
            </w:pPr>
            <w:r>
              <w:rPr>
                <w:rFonts w:ascii="Times New Roman" w:hAnsi="Times New Roman" w:cs="Times New Roman"/>
              </w:rPr>
              <w:t>-свака новина се презентује наставницима</w:t>
            </w:r>
          </w:p>
        </w:tc>
      </w:tr>
      <w:tr w14:paraId="07F7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7" w:type="dxa"/>
            <w:vAlign w:val="center"/>
          </w:tcPr>
          <w:p w14:paraId="6992390C">
            <w:pPr>
              <w:spacing w:after="0" w:line="240" w:lineRule="auto"/>
              <w:jc w:val="both"/>
              <w:rPr>
                <w:rFonts w:ascii="Times New Roman" w:hAnsi="Times New Roman" w:cs="Times New Roman"/>
              </w:rPr>
            </w:pPr>
            <w:r>
              <w:rPr>
                <w:rFonts w:ascii="Times New Roman" w:hAnsi="Times New Roman" w:cs="Times New Roman"/>
              </w:rPr>
              <w:t>Подршка у планирању наставног процеса</w:t>
            </w:r>
          </w:p>
        </w:tc>
        <w:tc>
          <w:tcPr>
            <w:tcW w:w="2159" w:type="dxa"/>
            <w:vAlign w:val="center"/>
          </w:tcPr>
          <w:p w14:paraId="6F0360B0">
            <w:pPr>
              <w:spacing w:after="0" w:line="240" w:lineRule="auto"/>
              <w:jc w:val="both"/>
              <w:rPr>
                <w:rFonts w:ascii="Times New Roman" w:hAnsi="Times New Roman" w:cs="Times New Roman"/>
              </w:rPr>
            </w:pPr>
            <w:r>
              <w:rPr>
                <w:rFonts w:ascii="Times New Roman" w:hAnsi="Times New Roman" w:cs="Times New Roman"/>
              </w:rPr>
              <w:t>Педагошко-инструктивни рад</w:t>
            </w:r>
          </w:p>
        </w:tc>
        <w:tc>
          <w:tcPr>
            <w:tcW w:w="1971" w:type="dxa"/>
            <w:vAlign w:val="center"/>
          </w:tcPr>
          <w:p w14:paraId="16E0E5D2">
            <w:pPr>
              <w:spacing w:after="0" w:line="240" w:lineRule="auto"/>
              <w:rPr>
                <w:rFonts w:ascii="Times New Roman" w:hAnsi="Times New Roman" w:cs="Times New Roman"/>
              </w:rPr>
            </w:pPr>
            <w:r>
              <w:rPr>
                <w:rFonts w:ascii="Times New Roman" w:hAnsi="Times New Roman" w:cs="Times New Roman"/>
              </w:rPr>
              <w:t>Педагошко-психолошка служба</w:t>
            </w:r>
          </w:p>
        </w:tc>
        <w:tc>
          <w:tcPr>
            <w:tcW w:w="1842" w:type="dxa"/>
            <w:vAlign w:val="center"/>
          </w:tcPr>
          <w:p w14:paraId="074FFAEF">
            <w:pPr>
              <w:spacing w:after="0" w:line="240" w:lineRule="auto"/>
              <w:rPr>
                <w:rFonts w:ascii="Times New Roman" w:hAnsi="Times New Roman" w:cs="Times New Roman"/>
                <w:lang w:val="ru-RU"/>
              </w:rPr>
            </w:pPr>
            <w:r>
              <w:rPr>
                <w:rFonts w:ascii="Times New Roman" w:hAnsi="Times New Roman" w:cs="Times New Roman"/>
                <w:lang w:val="ru-RU"/>
              </w:rPr>
              <w:t xml:space="preserve">континуирано </w:t>
            </w:r>
          </w:p>
        </w:tc>
        <w:tc>
          <w:tcPr>
            <w:tcW w:w="1902" w:type="dxa"/>
            <w:vAlign w:val="center"/>
          </w:tcPr>
          <w:p w14:paraId="7141C170">
            <w:pPr>
              <w:spacing w:after="0" w:line="240" w:lineRule="auto"/>
              <w:jc w:val="both"/>
              <w:rPr>
                <w:rFonts w:ascii="Times New Roman" w:hAnsi="Times New Roman" w:cs="Times New Roman"/>
                <w:lang w:val="ru-RU"/>
              </w:rPr>
            </w:pPr>
            <w:r>
              <w:rPr>
                <w:rFonts w:ascii="Times New Roman" w:hAnsi="Times New Roman" w:cs="Times New Roman"/>
                <w:lang w:val="ru-RU"/>
              </w:rPr>
              <w:t>-припреме наставника су усклађене са реализацијом на часу</w:t>
            </w:r>
          </w:p>
        </w:tc>
      </w:tr>
      <w:tr w14:paraId="2BC4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7" w:type="dxa"/>
            <w:vAlign w:val="center"/>
          </w:tcPr>
          <w:p w14:paraId="4D2C7E98">
            <w:pPr>
              <w:spacing w:after="0" w:line="240" w:lineRule="auto"/>
              <w:rPr>
                <w:rFonts w:ascii="Times New Roman" w:hAnsi="Times New Roman" w:cs="Times New Roman"/>
                <w:lang w:val="ru-RU"/>
              </w:rPr>
            </w:pPr>
            <w:r>
              <w:rPr>
                <w:rFonts w:ascii="Times New Roman" w:hAnsi="Times New Roman" w:cs="Times New Roman"/>
                <w:lang w:val="ru-RU"/>
              </w:rPr>
              <w:t>Континуирана подршка ученицима (лични развој, подршка ученицима из осетљиве групе)</w:t>
            </w:r>
          </w:p>
        </w:tc>
        <w:tc>
          <w:tcPr>
            <w:tcW w:w="2159" w:type="dxa"/>
            <w:vAlign w:val="center"/>
          </w:tcPr>
          <w:p w14:paraId="52DC8495">
            <w:pPr>
              <w:spacing w:after="0" w:line="240" w:lineRule="auto"/>
              <w:rPr>
                <w:rFonts w:ascii="Times New Roman" w:hAnsi="Times New Roman" w:cs="Times New Roman"/>
              </w:rPr>
            </w:pPr>
            <w:r>
              <w:rPr>
                <w:rFonts w:ascii="Times New Roman" w:hAnsi="Times New Roman" w:cs="Times New Roman"/>
                <w:lang w:val="ru-RU"/>
              </w:rPr>
              <w:t>Саветодавни рад са ученицима</w:t>
            </w:r>
          </w:p>
        </w:tc>
        <w:tc>
          <w:tcPr>
            <w:tcW w:w="1971" w:type="dxa"/>
            <w:vAlign w:val="center"/>
          </w:tcPr>
          <w:p w14:paraId="7D21F27C">
            <w:pPr>
              <w:spacing w:after="0" w:line="240" w:lineRule="auto"/>
              <w:rPr>
                <w:rFonts w:ascii="Times New Roman" w:hAnsi="Times New Roman" w:cs="Times New Roman"/>
              </w:rPr>
            </w:pPr>
            <w:r>
              <w:rPr>
                <w:rFonts w:ascii="Times New Roman" w:hAnsi="Times New Roman" w:cs="Times New Roman"/>
              </w:rPr>
              <w:t>Педагошко-психолошка служба</w:t>
            </w:r>
          </w:p>
        </w:tc>
        <w:tc>
          <w:tcPr>
            <w:tcW w:w="1842" w:type="dxa"/>
            <w:vAlign w:val="center"/>
          </w:tcPr>
          <w:p w14:paraId="6B325C8A">
            <w:pPr>
              <w:spacing w:after="0" w:line="240" w:lineRule="auto"/>
              <w:rPr>
                <w:rFonts w:ascii="Times New Roman" w:hAnsi="Times New Roman" w:cs="Times New Roman"/>
                <w:lang w:val="ru-RU"/>
              </w:rPr>
            </w:pPr>
            <w:r>
              <w:rPr>
                <w:rFonts w:ascii="Times New Roman" w:hAnsi="Times New Roman" w:cs="Times New Roman"/>
                <w:lang w:val="ru-RU"/>
              </w:rPr>
              <w:t>континуирано</w:t>
            </w:r>
          </w:p>
        </w:tc>
        <w:tc>
          <w:tcPr>
            <w:tcW w:w="1902" w:type="dxa"/>
            <w:vAlign w:val="center"/>
          </w:tcPr>
          <w:p w14:paraId="36A39B48">
            <w:pPr>
              <w:spacing w:after="0" w:line="240" w:lineRule="auto"/>
              <w:rPr>
                <w:rFonts w:ascii="Times New Roman" w:hAnsi="Times New Roman" w:cs="Times New Roman"/>
              </w:rPr>
            </w:pPr>
            <w:r>
              <w:rPr>
                <w:rFonts w:ascii="Times New Roman" w:hAnsi="Times New Roman" w:cs="Times New Roman"/>
              </w:rPr>
              <w:t>Број обављених разговора</w:t>
            </w:r>
          </w:p>
        </w:tc>
      </w:tr>
      <w:tr w14:paraId="7CB4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167" w:type="dxa"/>
            <w:vAlign w:val="center"/>
          </w:tcPr>
          <w:p w14:paraId="39201DF5">
            <w:pPr>
              <w:spacing w:after="0" w:line="240" w:lineRule="auto"/>
              <w:jc w:val="both"/>
              <w:rPr>
                <w:rFonts w:ascii="Times New Roman" w:hAnsi="Times New Roman" w:cs="Times New Roman"/>
              </w:rPr>
            </w:pPr>
          </w:p>
          <w:p w14:paraId="5D4A8D99">
            <w:pPr>
              <w:spacing w:after="0" w:line="240" w:lineRule="auto"/>
              <w:jc w:val="both"/>
              <w:rPr>
                <w:rFonts w:ascii="Times New Roman" w:hAnsi="Times New Roman" w:cs="Times New Roman"/>
              </w:rPr>
            </w:pPr>
            <w:r>
              <w:rPr>
                <w:rFonts w:ascii="Times New Roman" w:hAnsi="Times New Roman" w:cs="Times New Roman"/>
              </w:rPr>
              <w:t xml:space="preserve">Оцењивање у </w:t>
            </w:r>
          </w:p>
          <w:p w14:paraId="0C17DD6A">
            <w:pPr>
              <w:spacing w:after="0" w:line="240" w:lineRule="auto"/>
              <w:jc w:val="both"/>
              <w:rPr>
                <w:rFonts w:ascii="Times New Roman" w:hAnsi="Times New Roman" w:cs="Times New Roman"/>
              </w:rPr>
            </w:pPr>
            <w:r>
              <w:rPr>
                <w:rFonts w:ascii="Times New Roman" w:hAnsi="Times New Roman" w:cs="Times New Roman"/>
              </w:rPr>
              <w:t>функцији учења</w:t>
            </w:r>
          </w:p>
          <w:p w14:paraId="5225217F">
            <w:pPr>
              <w:spacing w:after="0" w:line="240" w:lineRule="auto"/>
              <w:jc w:val="both"/>
              <w:rPr>
                <w:rFonts w:ascii="Times New Roman" w:hAnsi="Times New Roman" w:cs="Times New Roman"/>
              </w:rPr>
            </w:pPr>
          </w:p>
          <w:p w14:paraId="5E84007C">
            <w:pPr>
              <w:spacing w:after="0" w:line="240" w:lineRule="auto"/>
              <w:jc w:val="both"/>
              <w:rPr>
                <w:rFonts w:ascii="Times New Roman" w:hAnsi="Times New Roman" w:cs="Times New Roman"/>
              </w:rPr>
            </w:pPr>
          </w:p>
          <w:p w14:paraId="7B3240B6">
            <w:pPr>
              <w:spacing w:after="0" w:line="240" w:lineRule="auto"/>
              <w:jc w:val="both"/>
              <w:rPr>
                <w:rFonts w:ascii="Times New Roman" w:hAnsi="Times New Roman" w:cs="Times New Roman"/>
              </w:rPr>
            </w:pPr>
          </w:p>
          <w:p w14:paraId="4D16B3F9">
            <w:pPr>
              <w:spacing w:after="0" w:line="240" w:lineRule="auto"/>
              <w:jc w:val="both"/>
              <w:rPr>
                <w:rFonts w:ascii="Times New Roman" w:hAnsi="Times New Roman" w:cs="Times New Roman"/>
              </w:rPr>
            </w:pPr>
          </w:p>
          <w:p w14:paraId="13AD63E2">
            <w:pPr>
              <w:spacing w:after="0" w:line="240" w:lineRule="auto"/>
              <w:jc w:val="both"/>
              <w:rPr>
                <w:rFonts w:ascii="Times New Roman" w:hAnsi="Times New Roman" w:cs="Times New Roman"/>
              </w:rPr>
            </w:pPr>
          </w:p>
        </w:tc>
        <w:tc>
          <w:tcPr>
            <w:tcW w:w="2159" w:type="dxa"/>
            <w:vAlign w:val="center"/>
          </w:tcPr>
          <w:p w14:paraId="18828600">
            <w:pPr>
              <w:spacing w:after="0" w:line="240" w:lineRule="auto"/>
              <w:jc w:val="both"/>
              <w:rPr>
                <w:rFonts w:ascii="Times New Roman" w:hAnsi="Times New Roman" w:cs="Times New Roman"/>
                <w:lang w:val="ru-RU"/>
              </w:rPr>
            </w:pPr>
            <w:r>
              <w:rPr>
                <w:rFonts w:ascii="Times New Roman" w:hAnsi="Times New Roman" w:cs="Times New Roman"/>
                <w:lang w:val="ru-RU"/>
              </w:rPr>
              <w:t>Комбиновање формативног и сумативног оцењивања</w:t>
            </w:r>
          </w:p>
        </w:tc>
        <w:tc>
          <w:tcPr>
            <w:tcW w:w="1971" w:type="dxa"/>
            <w:vAlign w:val="center"/>
          </w:tcPr>
          <w:p w14:paraId="7DA6C5A0">
            <w:pPr>
              <w:spacing w:after="0" w:line="240" w:lineRule="auto"/>
              <w:jc w:val="both"/>
              <w:rPr>
                <w:rFonts w:ascii="Times New Roman" w:hAnsi="Times New Roman" w:cs="Times New Roman"/>
              </w:rPr>
            </w:pPr>
            <w:r>
              <w:rPr>
                <w:rFonts w:ascii="Times New Roman" w:hAnsi="Times New Roman" w:cs="Times New Roman"/>
              </w:rPr>
              <w:t>предметни наставници</w:t>
            </w:r>
          </w:p>
        </w:tc>
        <w:tc>
          <w:tcPr>
            <w:tcW w:w="1842" w:type="dxa"/>
            <w:vAlign w:val="center"/>
          </w:tcPr>
          <w:p w14:paraId="6C6A6196">
            <w:pPr>
              <w:spacing w:after="0" w:line="240" w:lineRule="auto"/>
              <w:jc w:val="both"/>
              <w:rPr>
                <w:rFonts w:ascii="Times New Roman" w:hAnsi="Times New Roman" w:cs="Times New Roman"/>
                <w:lang w:val="ru-RU"/>
              </w:rPr>
            </w:pPr>
            <w:r>
              <w:rPr>
                <w:rFonts w:ascii="Times New Roman" w:hAnsi="Times New Roman" w:cs="Times New Roman"/>
                <w:lang w:val="ru-RU"/>
              </w:rPr>
              <w:t>континуирано</w:t>
            </w:r>
          </w:p>
        </w:tc>
        <w:tc>
          <w:tcPr>
            <w:tcW w:w="1902" w:type="dxa"/>
            <w:vAlign w:val="center"/>
          </w:tcPr>
          <w:p w14:paraId="2C712628">
            <w:pPr>
              <w:spacing w:after="0" w:line="240" w:lineRule="auto"/>
              <w:jc w:val="both"/>
              <w:rPr>
                <w:rFonts w:ascii="Times New Roman" w:hAnsi="Times New Roman" w:cs="Times New Roman"/>
                <w:lang w:val="ru-RU"/>
              </w:rPr>
            </w:pPr>
            <w:r>
              <w:rPr>
                <w:rFonts w:ascii="Times New Roman" w:hAnsi="Times New Roman" w:cs="Times New Roman"/>
                <w:lang w:val="ru-RU"/>
              </w:rPr>
              <w:t>Преглед есДневника</w:t>
            </w:r>
          </w:p>
          <w:p w14:paraId="218206F3">
            <w:pPr>
              <w:spacing w:after="0" w:line="240" w:lineRule="auto"/>
              <w:jc w:val="both"/>
              <w:rPr>
                <w:rFonts w:ascii="Times New Roman" w:hAnsi="Times New Roman" w:cs="Times New Roman"/>
                <w:lang w:val="ru-RU"/>
              </w:rPr>
            </w:pPr>
          </w:p>
          <w:p w14:paraId="71903AE6">
            <w:pPr>
              <w:spacing w:after="0" w:line="240" w:lineRule="auto"/>
              <w:jc w:val="both"/>
              <w:rPr>
                <w:rFonts w:ascii="Times New Roman" w:hAnsi="Times New Roman" w:cs="Times New Roman"/>
                <w:lang w:val="ru-RU"/>
              </w:rPr>
            </w:pPr>
          </w:p>
          <w:p w14:paraId="71AA2F3E">
            <w:pPr>
              <w:spacing w:after="0" w:line="240" w:lineRule="auto"/>
              <w:jc w:val="both"/>
              <w:rPr>
                <w:rFonts w:ascii="Times New Roman" w:hAnsi="Times New Roman" w:cs="Times New Roman"/>
              </w:rPr>
            </w:pPr>
          </w:p>
        </w:tc>
      </w:tr>
      <w:tr w14:paraId="3B3E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7" w:type="dxa"/>
            <w:vAlign w:val="center"/>
          </w:tcPr>
          <w:p w14:paraId="520F1921">
            <w:pPr>
              <w:spacing w:after="0" w:line="240" w:lineRule="auto"/>
              <w:jc w:val="both"/>
              <w:rPr>
                <w:rFonts w:ascii="Times New Roman" w:hAnsi="Times New Roman" w:cs="Times New Roman"/>
              </w:rPr>
            </w:pPr>
            <w:r>
              <w:rPr>
                <w:rFonts w:ascii="Times New Roman" w:hAnsi="Times New Roman" w:cs="Times New Roman"/>
                <w:lang w:val="ru-RU"/>
              </w:rPr>
              <w:t xml:space="preserve">Промовисање </w:t>
            </w:r>
          </w:p>
          <w:p w14:paraId="478E9459">
            <w:pPr>
              <w:spacing w:after="0" w:line="240" w:lineRule="auto"/>
              <w:jc w:val="both"/>
              <w:rPr>
                <w:rFonts w:ascii="Times New Roman" w:hAnsi="Times New Roman" w:cs="Times New Roman"/>
                <w:lang w:val="ru-RU"/>
              </w:rPr>
            </w:pPr>
            <w:r>
              <w:rPr>
                <w:rFonts w:ascii="Times New Roman" w:hAnsi="Times New Roman" w:cs="Times New Roman"/>
                <w:lang w:val="ru-RU"/>
              </w:rPr>
              <w:t>и вредновање резултата ученика и наставника</w:t>
            </w:r>
          </w:p>
        </w:tc>
        <w:tc>
          <w:tcPr>
            <w:tcW w:w="2159" w:type="dxa"/>
            <w:vAlign w:val="center"/>
          </w:tcPr>
          <w:p w14:paraId="3ADD761E">
            <w:pPr>
              <w:spacing w:after="0" w:line="240" w:lineRule="auto"/>
              <w:jc w:val="both"/>
              <w:rPr>
                <w:rFonts w:ascii="Times New Roman" w:hAnsi="Times New Roman" w:cs="Times New Roman"/>
                <w:lang w:val="ru-RU"/>
              </w:rPr>
            </w:pPr>
            <w:r>
              <w:rPr>
                <w:rFonts w:ascii="Times New Roman" w:hAnsi="Times New Roman" w:cs="Times New Roman"/>
                <w:lang w:val="ru-RU"/>
              </w:rPr>
              <w:t>Примена правилника о похваљивању и награђивању ученика</w:t>
            </w:r>
          </w:p>
        </w:tc>
        <w:tc>
          <w:tcPr>
            <w:tcW w:w="1971" w:type="dxa"/>
            <w:vAlign w:val="center"/>
          </w:tcPr>
          <w:p w14:paraId="5FD049EA">
            <w:pPr>
              <w:spacing w:after="0" w:line="240" w:lineRule="auto"/>
              <w:jc w:val="both"/>
              <w:rPr>
                <w:rFonts w:ascii="Times New Roman" w:hAnsi="Times New Roman" w:cs="Times New Roman"/>
              </w:rPr>
            </w:pPr>
            <w:r>
              <w:rPr>
                <w:rFonts w:ascii="Times New Roman" w:hAnsi="Times New Roman" w:cs="Times New Roman"/>
              </w:rPr>
              <w:t>директор</w:t>
            </w:r>
          </w:p>
        </w:tc>
        <w:tc>
          <w:tcPr>
            <w:tcW w:w="1842" w:type="dxa"/>
            <w:vAlign w:val="center"/>
          </w:tcPr>
          <w:p w14:paraId="4B9459EC">
            <w:pPr>
              <w:spacing w:after="0" w:line="240" w:lineRule="auto"/>
              <w:jc w:val="both"/>
              <w:rPr>
                <w:rFonts w:ascii="Times New Roman" w:hAnsi="Times New Roman" w:cs="Times New Roman"/>
              </w:rPr>
            </w:pPr>
            <w:r>
              <w:rPr>
                <w:rFonts w:ascii="Times New Roman" w:hAnsi="Times New Roman" w:cs="Times New Roman"/>
              </w:rPr>
              <w:t>периодично сваке школске године</w:t>
            </w:r>
          </w:p>
        </w:tc>
        <w:tc>
          <w:tcPr>
            <w:tcW w:w="1902" w:type="dxa"/>
            <w:vAlign w:val="center"/>
          </w:tcPr>
          <w:p w14:paraId="0191B766">
            <w:pPr>
              <w:spacing w:after="0" w:line="240" w:lineRule="auto"/>
              <w:rPr>
                <w:rFonts w:ascii="Times New Roman" w:hAnsi="Times New Roman" w:cs="Times New Roman"/>
                <w:lang w:val="ru-RU"/>
              </w:rPr>
            </w:pPr>
            <w:r>
              <w:rPr>
                <w:rFonts w:ascii="Times New Roman" w:hAnsi="Times New Roman" w:cs="Times New Roman"/>
                <w:lang w:val="ru-RU"/>
              </w:rPr>
              <w:t>Број додељених похвала ученицима и наставницима</w:t>
            </w:r>
          </w:p>
        </w:tc>
      </w:tr>
      <w:tr w14:paraId="6B0F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7" w:type="dxa"/>
            <w:vAlign w:val="center"/>
          </w:tcPr>
          <w:p w14:paraId="14683B35">
            <w:pPr>
              <w:spacing w:after="0" w:line="240" w:lineRule="auto"/>
              <w:rPr>
                <w:rFonts w:ascii="Times New Roman" w:hAnsi="Times New Roman" w:cs="Times New Roman"/>
                <w:lang w:val="ru-RU"/>
              </w:rPr>
            </w:pPr>
            <w:r>
              <w:rPr>
                <w:rFonts w:ascii="Times New Roman" w:hAnsi="Times New Roman" w:cs="Times New Roman"/>
                <w:lang w:val="ru-RU"/>
              </w:rPr>
              <w:t>Пажљиво планирана и реализована припремна,допунска и додатна настава</w:t>
            </w:r>
          </w:p>
        </w:tc>
        <w:tc>
          <w:tcPr>
            <w:tcW w:w="2159" w:type="dxa"/>
            <w:vAlign w:val="center"/>
          </w:tcPr>
          <w:p w14:paraId="7FC89CEC">
            <w:pPr>
              <w:spacing w:after="0" w:line="240" w:lineRule="auto"/>
              <w:rPr>
                <w:rFonts w:ascii="Times New Roman" w:hAnsi="Times New Roman" w:cs="Times New Roman"/>
                <w:lang w:val="ru-RU"/>
              </w:rPr>
            </w:pPr>
            <w:r>
              <w:rPr>
                <w:rFonts w:ascii="Times New Roman" w:hAnsi="Times New Roman" w:cs="Times New Roman"/>
                <w:lang w:val="ru-RU"/>
              </w:rPr>
              <w:t>Планирање и</w:t>
            </w:r>
          </w:p>
          <w:p w14:paraId="6B233BA1">
            <w:pPr>
              <w:spacing w:after="0" w:line="240" w:lineRule="auto"/>
              <w:rPr>
                <w:rFonts w:ascii="Times New Roman" w:hAnsi="Times New Roman" w:cs="Times New Roman"/>
                <w:lang w:val="ru-RU"/>
              </w:rPr>
            </w:pPr>
            <w:r>
              <w:rPr>
                <w:rFonts w:ascii="Times New Roman" w:hAnsi="Times New Roman" w:cs="Times New Roman"/>
                <w:lang w:val="ru-RU"/>
              </w:rPr>
              <w:t>реализација допунске и додатне наставе</w:t>
            </w:r>
          </w:p>
        </w:tc>
        <w:tc>
          <w:tcPr>
            <w:tcW w:w="1971" w:type="dxa"/>
            <w:vAlign w:val="center"/>
          </w:tcPr>
          <w:p w14:paraId="5F9B51D4">
            <w:pPr>
              <w:spacing w:after="0" w:line="240" w:lineRule="auto"/>
              <w:rPr>
                <w:rFonts w:ascii="Times New Roman" w:hAnsi="Times New Roman" w:cs="Times New Roman"/>
              </w:rPr>
            </w:pPr>
            <w:r>
              <w:rPr>
                <w:rFonts w:ascii="Times New Roman" w:hAnsi="Times New Roman" w:cs="Times New Roman"/>
              </w:rPr>
              <w:t>одељењски старешина, одељењско веће</w:t>
            </w:r>
          </w:p>
        </w:tc>
        <w:tc>
          <w:tcPr>
            <w:tcW w:w="1842" w:type="dxa"/>
            <w:vAlign w:val="center"/>
          </w:tcPr>
          <w:p w14:paraId="20DFF4E1">
            <w:pPr>
              <w:spacing w:after="0" w:line="240" w:lineRule="auto"/>
              <w:rPr>
                <w:rFonts w:ascii="Times New Roman" w:hAnsi="Times New Roman" w:cs="Times New Roman"/>
                <w:lang w:val="ru-RU"/>
              </w:rPr>
            </w:pPr>
            <w:r>
              <w:rPr>
                <w:rFonts w:ascii="Times New Roman" w:hAnsi="Times New Roman" w:cs="Times New Roman"/>
                <w:lang w:val="ru-RU"/>
              </w:rPr>
              <w:t>предметни наставници, октобар месец сваке школске године</w:t>
            </w:r>
          </w:p>
        </w:tc>
        <w:tc>
          <w:tcPr>
            <w:tcW w:w="1902" w:type="dxa"/>
            <w:vAlign w:val="center"/>
          </w:tcPr>
          <w:p w14:paraId="265FF8D1">
            <w:pPr>
              <w:spacing w:after="0" w:line="240" w:lineRule="auto"/>
              <w:rPr>
                <w:rFonts w:ascii="Times New Roman" w:hAnsi="Times New Roman" w:cs="Times New Roman"/>
                <w:lang w:val="ru-RU"/>
              </w:rPr>
            </w:pPr>
            <w:r>
              <w:rPr>
                <w:rFonts w:ascii="Times New Roman" w:hAnsi="Times New Roman" w:cs="Times New Roman"/>
                <w:lang w:val="ru-RU"/>
              </w:rPr>
              <w:t>Број одржаних часова припрене, допунске и додане наставе</w:t>
            </w:r>
          </w:p>
          <w:p w14:paraId="7D463886">
            <w:pPr>
              <w:spacing w:after="0" w:line="240" w:lineRule="auto"/>
              <w:rPr>
                <w:rFonts w:ascii="Times New Roman" w:hAnsi="Times New Roman" w:cs="Times New Roman"/>
                <w:lang w:val="ru-RU"/>
              </w:rPr>
            </w:pPr>
            <w:r>
              <w:rPr>
                <w:rFonts w:ascii="Times New Roman" w:hAnsi="Times New Roman" w:cs="Times New Roman"/>
                <w:lang w:val="ru-RU"/>
              </w:rPr>
              <w:t>-број ученика који су похађали припремну, допунску и додатну наставу</w:t>
            </w:r>
          </w:p>
        </w:tc>
      </w:tr>
      <w:tr w14:paraId="60A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7" w:type="dxa"/>
            <w:vAlign w:val="center"/>
          </w:tcPr>
          <w:p w14:paraId="1B327B99">
            <w:pPr>
              <w:spacing w:after="0" w:line="240" w:lineRule="auto"/>
              <w:rPr>
                <w:rFonts w:ascii="Times New Roman" w:hAnsi="Times New Roman" w:cs="Times New Roman"/>
                <w:lang w:val="ru-RU"/>
              </w:rPr>
            </w:pPr>
            <w:r>
              <w:rPr>
                <w:rFonts w:ascii="Times New Roman" w:hAnsi="Times New Roman" w:cs="Times New Roman"/>
                <w:lang w:val="ru-RU"/>
              </w:rPr>
              <w:t>Упознавање наставника са Правилницима о полагању матурских и завршних испита за поједине образовне профиле</w:t>
            </w:r>
          </w:p>
        </w:tc>
        <w:tc>
          <w:tcPr>
            <w:tcW w:w="2159" w:type="dxa"/>
            <w:vAlign w:val="center"/>
          </w:tcPr>
          <w:p w14:paraId="63F8F1B9">
            <w:pPr>
              <w:spacing w:after="0" w:line="240" w:lineRule="auto"/>
              <w:rPr>
                <w:rFonts w:ascii="Times New Roman" w:hAnsi="Times New Roman" w:cs="Times New Roman"/>
              </w:rPr>
            </w:pPr>
            <w:r>
              <w:rPr>
                <w:rFonts w:ascii="Times New Roman" w:hAnsi="Times New Roman" w:cs="Times New Roman"/>
              </w:rPr>
              <w:t>Постављање Правилника у гугл зборници</w:t>
            </w:r>
          </w:p>
        </w:tc>
        <w:tc>
          <w:tcPr>
            <w:tcW w:w="1971" w:type="dxa"/>
            <w:vAlign w:val="center"/>
          </w:tcPr>
          <w:p w14:paraId="23A3B601">
            <w:pPr>
              <w:spacing w:after="0" w:line="240" w:lineRule="auto"/>
              <w:rPr>
                <w:rFonts w:ascii="Times New Roman" w:hAnsi="Times New Roman" w:cs="Times New Roman"/>
              </w:rPr>
            </w:pPr>
            <w:r>
              <w:rPr>
                <w:rFonts w:ascii="Times New Roman" w:hAnsi="Times New Roman" w:cs="Times New Roman"/>
              </w:rPr>
              <w:t>Директор, педагошко-психолошка служба</w:t>
            </w:r>
          </w:p>
        </w:tc>
        <w:tc>
          <w:tcPr>
            <w:tcW w:w="1842" w:type="dxa"/>
            <w:vAlign w:val="center"/>
          </w:tcPr>
          <w:p w14:paraId="55EDAF18">
            <w:pPr>
              <w:spacing w:after="0" w:line="240" w:lineRule="auto"/>
              <w:rPr>
                <w:rFonts w:ascii="Times New Roman" w:hAnsi="Times New Roman" w:cs="Times New Roman"/>
                <w:lang w:val="ru-RU"/>
              </w:rPr>
            </w:pPr>
            <w:r>
              <w:rPr>
                <w:rFonts w:ascii="Times New Roman" w:hAnsi="Times New Roman" w:cs="Times New Roman"/>
                <w:lang w:val="ru-RU"/>
              </w:rPr>
              <w:t>Током године</w:t>
            </w:r>
          </w:p>
        </w:tc>
        <w:tc>
          <w:tcPr>
            <w:tcW w:w="1902" w:type="dxa"/>
            <w:vAlign w:val="center"/>
          </w:tcPr>
          <w:p w14:paraId="4450E40A">
            <w:pPr>
              <w:spacing w:after="0" w:line="240" w:lineRule="auto"/>
              <w:rPr>
                <w:rFonts w:ascii="Times New Roman" w:hAnsi="Times New Roman" w:cs="Times New Roman"/>
                <w:lang w:val="ru-RU"/>
              </w:rPr>
            </w:pPr>
            <w:r>
              <w:rPr>
                <w:rFonts w:ascii="Times New Roman" w:hAnsi="Times New Roman" w:cs="Times New Roman"/>
                <w:lang w:val="ru-RU"/>
              </w:rPr>
              <w:t>Примена Правилника од стране наставника</w:t>
            </w:r>
          </w:p>
        </w:tc>
      </w:tr>
    </w:tbl>
    <w:p w14:paraId="29FF66F4">
      <w:pPr>
        <w:rPr>
          <w:rFonts w:ascii="Times New Roman" w:hAnsi="Times New Roman" w:cs="Times New Roman"/>
          <w:b/>
          <w:sz w:val="24"/>
          <w:szCs w:val="24"/>
          <w:lang w:val="ru-RU"/>
        </w:rPr>
      </w:pPr>
    </w:p>
    <w:p w14:paraId="7D5AD735">
      <w:pPr>
        <w:pStyle w:val="26"/>
      </w:pPr>
      <w:bookmarkStart w:id="26" w:name="_Toc1867"/>
      <w:bookmarkStart w:id="27" w:name="_Toc470034142"/>
      <w:r>
        <w:t>4a МЕРЕ УНАПРЕЂИВАЊА САРАДЊЕ СА ПОСЛОДАВЦИМА У СЕКТОРУ КОМЕ ПРИПАДАЈУ ОБРАЗОВНИ ПРОФИЛИ СРЕДЊЕ СТРУЧНЕ ШКОЛЕ</w:t>
      </w:r>
      <w:bookmarkEnd w:id="26"/>
    </w:p>
    <w:tbl>
      <w:tblPr>
        <w:tblStyle w:val="7"/>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2222"/>
        <w:gridCol w:w="1686"/>
        <w:gridCol w:w="1854"/>
        <w:gridCol w:w="2373"/>
      </w:tblGrid>
      <w:tr w14:paraId="034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9C9352">
            <w:pPr>
              <w:spacing w:after="0" w:line="240" w:lineRule="auto"/>
              <w:rPr>
                <w:rFonts w:ascii="Times New Roman" w:hAnsi="Times New Roman" w:cs="Times New Roman"/>
                <w:b/>
              </w:rPr>
            </w:pPr>
          </w:p>
          <w:p w14:paraId="71BF58D0">
            <w:pPr>
              <w:spacing w:after="0" w:line="240" w:lineRule="auto"/>
              <w:jc w:val="center"/>
              <w:rPr>
                <w:rFonts w:ascii="Times New Roman" w:hAnsi="Times New Roman" w:cs="Times New Roman"/>
                <w:b/>
              </w:rPr>
            </w:pPr>
            <w:r>
              <w:rPr>
                <w:rFonts w:ascii="Times New Roman" w:hAnsi="Times New Roman" w:cs="Times New Roman"/>
                <w:b/>
              </w:rPr>
              <w:t>Мере</w:t>
            </w:r>
          </w:p>
        </w:tc>
        <w:tc>
          <w:tcPr>
            <w:tcW w:w="222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A012C6">
            <w:pPr>
              <w:spacing w:after="0" w:line="240" w:lineRule="auto"/>
              <w:jc w:val="center"/>
              <w:rPr>
                <w:rFonts w:ascii="Times New Roman" w:hAnsi="Times New Roman" w:cs="Times New Roman"/>
                <w:b/>
              </w:rPr>
            </w:pPr>
            <w:r>
              <w:rPr>
                <w:rFonts w:ascii="Times New Roman" w:hAnsi="Times New Roman" w:cs="Times New Roman"/>
                <w:b/>
              </w:rPr>
              <w:t xml:space="preserve">Активности </w:t>
            </w:r>
          </w:p>
        </w:tc>
        <w:tc>
          <w:tcPr>
            <w:tcW w:w="1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12A349">
            <w:pPr>
              <w:spacing w:after="0" w:line="240" w:lineRule="auto"/>
              <w:jc w:val="center"/>
              <w:rPr>
                <w:rFonts w:ascii="Times New Roman" w:hAnsi="Times New Roman" w:cs="Times New Roman"/>
                <w:b/>
                <w:lang w:val="ru-RU"/>
              </w:rPr>
            </w:pPr>
            <w:r>
              <w:rPr>
                <w:rFonts w:ascii="Times New Roman" w:hAnsi="Times New Roman" w:cs="Times New Roman"/>
                <w:b/>
              </w:rPr>
              <w:t>Носиоци активности</w:t>
            </w:r>
          </w:p>
        </w:tc>
        <w:tc>
          <w:tcPr>
            <w:tcW w:w="185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A5E1BD">
            <w:pPr>
              <w:spacing w:after="0" w:line="240" w:lineRule="auto"/>
              <w:jc w:val="center"/>
              <w:rPr>
                <w:rFonts w:ascii="Times New Roman" w:hAnsi="Times New Roman" w:cs="Times New Roman"/>
                <w:b/>
                <w:lang w:val="ru-RU"/>
              </w:rPr>
            </w:pPr>
            <w:r>
              <w:rPr>
                <w:rFonts w:ascii="Times New Roman" w:hAnsi="Times New Roman" w:cs="Times New Roman"/>
                <w:b/>
                <w:lang w:val="ru-RU"/>
              </w:rPr>
              <w:t>Временска динамика</w:t>
            </w:r>
          </w:p>
        </w:tc>
        <w:tc>
          <w:tcPr>
            <w:tcW w:w="23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D8B274">
            <w:pPr>
              <w:spacing w:after="0" w:line="240" w:lineRule="auto"/>
              <w:jc w:val="center"/>
              <w:rPr>
                <w:rFonts w:ascii="Times New Roman" w:hAnsi="Times New Roman" w:cs="Times New Roman"/>
                <w:b/>
                <w:lang w:val="ru-RU"/>
              </w:rPr>
            </w:pPr>
            <w:r>
              <w:rPr>
                <w:rFonts w:ascii="Times New Roman" w:hAnsi="Times New Roman" w:cs="Times New Roman"/>
                <w:b/>
                <w:lang w:val="ru-RU"/>
              </w:rPr>
              <w:t>Критеријуми и мерила остварености промене и одговорне особе</w:t>
            </w:r>
          </w:p>
        </w:tc>
      </w:tr>
      <w:tr w14:paraId="391E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204C439F">
            <w:pPr>
              <w:spacing w:after="0" w:line="240" w:lineRule="auto"/>
              <w:rPr>
                <w:rFonts w:ascii="Times New Roman" w:hAnsi="Times New Roman" w:cs="Times New Roman"/>
              </w:rPr>
            </w:pPr>
            <w:r>
              <w:rPr>
                <w:rFonts w:ascii="Times New Roman" w:hAnsi="Times New Roman" w:cs="Times New Roman"/>
              </w:rPr>
              <w:t xml:space="preserve">Запошљавање   </w:t>
            </w:r>
          </w:p>
          <w:p w14:paraId="57F76130">
            <w:pPr>
              <w:spacing w:after="0" w:line="240" w:lineRule="auto"/>
              <w:rPr>
                <w:rFonts w:ascii="Times New Roman" w:hAnsi="Times New Roman" w:cs="Times New Roman"/>
              </w:rPr>
            </w:pPr>
            <w:r>
              <w:rPr>
                <w:rFonts w:ascii="Times New Roman" w:hAnsi="Times New Roman" w:cs="Times New Roman"/>
              </w:rPr>
              <w:t>ученика по завршетку школовања и организовање летњих пракси за ученике који су још у процесу школовања</w:t>
            </w:r>
          </w:p>
        </w:tc>
        <w:tc>
          <w:tcPr>
            <w:tcW w:w="2222" w:type="dxa"/>
            <w:tcBorders>
              <w:top w:val="single" w:color="auto" w:sz="4" w:space="0"/>
              <w:left w:val="single" w:color="auto" w:sz="4" w:space="0"/>
              <w:bottom w:val="single" w:color="auto" w:sz="4" w:space="0"/>
              <w:right w:val="single" w:color="auto" w:sz="4" w:space="0"/>
            </w:tcBorders>
            <w:vAlign w:val="center"/>
          </w:tcPr>
          <w:p w14:paraId="27AB8A08">
            <w:pPr>
              <w:spacing w:after="0" w:line="240" w:lineRule="auto"/>
              <w:rPr>
                <w:rFonts w:ascii="Times New Roman" w:hAnsi="Times New Roman" w:cs="Times New Roman"/>
                <w:lang w:val="ru-RU"/>
              </w:rPr>
            </w:pPr>
            <w:r>
              <w:rPr>
                <w:rFonts w:ascii="Times New Roman" w:hAnsi="Times New Roman" w:cs="Times New Roman"/>
                <w:lang w:val="ru-RU"/>
              </w:rPr>
              <w:t>организовати састанке са послодавцима</w:t>
            </w:r>
          </w:p>
        </w:tc>
        <w:tc>
          <w:tcPr>
            <w:tcW w:w="1686" w:type="dxa"/>
            <w:tcBorders>
              <w:top w:val="single" w:color="auto" w:sz="4" w:space="0"/>
              <w:left w:val="single" w:color="auto" w:sz="4" w:space="0"/>
              <w:bottom w:val="single" w:color="auto" w:sz="4" w:space="0"/>
              <w:right w:val="single" w:color="auto" w:sz="4" w:space="0"/>
            </w:tcBorders>
            <w:vAlign w:val="center"/>
          </w:tcPr>
          <w:p w14:paraId="01DCD546">
            <w:pPr>
              <w:spacing w:after="0" w:line="240" w:lineRule="auto"/>
              <w:rPr>
                <w:rFonts w:ascii="Times New Roman" w:hAnsi="Times New Roman" w:cs="Times New Roman"/>
              </w:rPr>
            </w:pPr>
            <w:r>
              <w:rPr>
                <w:rFonts w:ascii="Times New Roman" w:hAnsi="Times New Roman" w:cs="Times New Roman"/>
              </w:rPr>
              <w:t>послодавци, ОПН, професори практичне нставе</w:t>
            </w:r>
          </w:p>
        </w:tc>
        <w:tc>
          <w:tcPr>
            <w:tcW w:w="1854" w:type="dxa"/>
            <w:tcBorders>
              <w:top w:val="single" w:color="auto" w:sz="4" w:space="0"/>
              <w:left w:val="single" w:color="auto" w:sz="4" w:space="0"/>
              <w:bottom w:val="single" w:color="auto" w:sz="4" w:space="0"/>
              <w:right w:val="single" w:color="auto" w:sz="4" w:space="0"/>
            </w:tcBorders>
            <w:vAlign w:val="center"/>
          </w:tcPr>
          <w:p w14:paraId="1AEC248C">
            <w:pPr>
              <w:spacing w:after="0" w:line="240" w:lineRule="auto"/>
              <w:rPr>
                <w:rFonts w:ascii="Times New Roman" w:hAnsi="Times New Roman" w:cs="Times New Roman"/>
                <w:lang w:val="ru-RU"/>
              </w:rPr>
            </w:pPr>
            <w:r>
              <w:rPr>
                <w:rFonts w:ascii="Times New Roman" w:hAnsi="Times New Roman" w:cs="Times New Roman"/>
                <w:lang w:val="ru-RU"/>
              </w:rPr>
              <w:t>На крају школске године</w:t>
            </w:r>
          </w:p>
        </w:tc>
        <w:tc>
          <w:tcPr>
            <w:tcW w:w="2373" w:type="dxa"/>
            <w:tcBorders>
              <w:top w:val="single" w:color="auto" w:sz="4" w:space="0"/>
              <w:left w:val="single" w:color="auto" w:sz="4" w:space="0"/>
              <w:bottom w:val="single" w:color="auto" w:sz="4" w:space="0"/>
              <w:right w:val="single" w:color="auto" w:sz="4" w:space="0"/>
            </w:tcBorders>
            <w:vAlign w:val="center"/>
          </w:tcPr>
          <w:p w14:paraId="48DF161D">
            <w:pPr>
              <w:spacing w:after="0" w:line="240" w:lineRule="auto"/>
              <w:rPr>
                <w:rFonts w:ascii="Times New Roman" w:hAnsi="Times New Roman" w:cs="Times New Roman"/>
                <w:lang w:val="ru-RU"/>
              </w:rPr>
            </w:pPr>
            <w:r>
              <w:rPr>
                <w:rFonts w:ascii="Times New Roman" w:hAnsi="Times New Roman" w:cs="Times New Roman"/>
                <w:lang w:val="ru-RU"/>
              </w:rPr>
              <w:t>Број ангажовања ученика за летњу праксу и број запослених ученика</w:t>
            </w:r>
          </w:p>
        </w:tc>
      </w:tr>
      <w:tr w14:paraId="671A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7A29830E">
            <w:pPr>
              <w:spacing w:after="0" w:line="240" w:lineRule="auto"/>
              <w:rPr>
                <w:rFonts w:ascii="Times New Roman" w:hAnsi="Times New Roman" w:cs="Times New Roman"/>
                <w:lang w:val="ru-RU"/>
              </w:rPr>
            </w:pPr>
            <w:r>
              <w:rPr>
                <w:rFonts w:ascii="Times New Roman" w:hAnsi="Times New Roman" w:cs="Times New Roman"/>
                <w:lang w:val="ru-RU"/>
              </w:rPr>
              <w:t>Вођење евиденционог списка ученика</w:t>
            </w:r>
          </w:p>
        </w:tc>
        <w:tc>
          <w:tcPr>
            <w:tcW w:w="2222" w:type="dxa"/>
            <w:tcBorders>
              <w:top w:val="single" w:color="auto" w:sz="4" w:space="0"/>
              <w:left w:val="single" w:color="auto" w:sz="4" w:space="0"/>
              <w:bottom w:val="single" w:color="auto" w:sz="4" w:space="0"/>
              <w:right w:val="single" w:color="auto" w:sz="4" w:space="0"/>
            </w:tcBorders>
            <w:vAlign w:val="center"/>
          </w:tcPr>
          <w:p w14:paraId="231B264A">
            <w:pPr>
              <w:spacing w:after="0" w:line="240" w:lineRule="auto"/>
              <w:rPr>
                <w:rFonts w:ascii="Times New Roman" w:hAnsi="Times New Roman" w:cs="Times New Roman"/>
                <w:lang w:val="ru-RU"/>
              </w:rPr>
            </w:pPr>
            <w:r>
              <w:rPr>
                <w:rFonts w:ascii="Times New Roman" w:hAnsi="Times New Roman" w:cs="Times New Roman"/>
                <w:lang w:val="ru-RU"/>
              </w:rPr>
              <w:t xml:space="preserve"> доставити послодавцима детаљни списак ученика ради евиденције долазака на праксу и евентуалних проблема</w:t>
            </w:r>
          </w:p>
        </w:tc>
        <w:tc>
          <w:tcPr>
            <w:tcW w:w="1686" w:type="dxa"/>
            <w:tcBorders>
              <w:top w:val="single" w:color="auto" w:sz="4" w:space="0"/>
              <w:left w:val="single" w:color="auto" w:sz="4" w:space="0"/>
              <w:bottom w:val="single" w:color="auto" w:sz="4" w:space="0"/>
              <w:right w:val="single" w:color="auto" w:sz="4" w:space="0"/>
            </w:tcBorders>
            <w:vAlign w:val="center"/>
          </w:tcPr>
          <w:p w14:paraId="31210B98">
            <w:pPr>
              <w:spacing w:after="0" w:line="240" w:lineRule="auto"/>
              <w:rPr>
                <w:rFonts w:ascii="Times New Roman" w:hAnsi="Times New Roman" w:cs="Times New Roman"/>
                <w:lang w:val="ru-RU"/>
              </w:rPr>
            </w:pPr>
            <w:r>
              <w:rPr>
                <w:rFonts w:ascii="Times New Roman" w:hAnsi="Times New Roman" w:cs="Times New Roman"/>
                <w:lang w:val="ru-RU"/>
              </w:rPr>
              <w:t>б) послодавци, ОПН, професори практичне наставе</w:t>
            </w:r>
          </w:p>
        </w:tc>
        <w:tc>
          <w:tcPr>
            <w:tcW w:w="1854" w:type="dxa"/>
            <w:tcBorders>
              <w:top w:val="single" w:color="auto" w:sz="4" w:space="0"/>
              <w:left w:val="single" w:color="auto" w:sz="4" w:space="0"/>
              <w:bottom w:val="single" w:color="auto" w:sz="4" w:space="0"/>
              <w:right w:val="single" w:color="auto" w:sz="4" w:space="0"/>
            </w:tcBorders>
            <w:vAlign w:val="center"/>
          </w:tcPr>
          <w:p w14:paraId="09742947">
            <w:pPr>
              <w:spacing w:after="0" w:line="240" w:lineRule="auto"/>
              <w:rPr>
                <w:rFonts w:ascii="Times New Roman" w:hAnsi="Times New Roman" w:cs="Times New Roman"/>
                <w:lang w:val="ru-RU"/>
              </w:rPr>
            </w:pPr>
            <w:r>
              <w:rPr>
                <w:rFonts w:ascii="Times New Roman" w:hAnsi="Times New Roman" w:cs="Times New Roman"/>
                <w:lang w:val="ru-RU"/>
              </w:rPr>
              <w:t>континуирано</w:t>
            </w:r>
          </w:p>
        </w:tc>
        <w:tc>
          <w:tcPr>
            <w:tcW w:w="2373" w:type="dxa"/>
            <w:tcBorders>
              <w:top w:val="single" w:color="auto" w:sz="4" w:space="0"/>
              <w:left w:val="single" w:color="auto" w:sz="4" w:space="0"/>
              <w:bottom w:val="single" w:color="auto" w:sz="4" w:space="0"/>
              <w:right w:val="single" w:color="auto" w:sz="4" w:space="0"/>
            </w:tcBorders>
            <w:vAlign w:val="center"/>
          </w:tcPr>
          <w:p w14:paraId="01013FB6">
            <w:pPr>
              <w:spacing w:after="0" w:line="240" w:lineRule="auto"/>
              <w:rPr>
                <w:rFonts w:ascii="Times New Roman" w:hAnsi="Times New Roman" w:cs="Times New Roman"/>
                <w:lang w:val="ru-RU"/>
              </w:rPr>
            </w:pPr>
            <w:r>
              <w:rPr>
                <w:rFonts w:ascii="Times New Roman" w:hAnsi="Times New Roman" w:cs="Times New Roman"/>
                <w:lang w:val="ru-RU"/>
              </w:rPr>
              <w:t>упоредна евиденција спискова професора и послодаваца</w:t>
            </w:r>
          </w:p>
          <w:p w14:paraId="0BE62967">
            <w:pPr>
              <w:spacing w:after="0" w:line="240" w:lineRule="auto"/>
              <w:rPr>
                <w:rFonts w:ascii="Times New Roman" w:hAnsi="Times New Roman" w:cs="Times New Roman"/>
                <w:lang w:val="ru-RU"/>
              </w:rPr>
            </w:pPr>
            <w:r>
              <w:rPr>
                <w:rFonts w:ascii="Times New Roman" w:hAnsi="Times New Roman" w:cs="Times New Roman"/>
                <w:lang w:val="ru-RU"/>
              </w:rPr>
              <w:t>Повећање броја долазака ученика на праксу</w:t>
            </w:r>
          </w:p>
        </w:tc>
      </w:tr>
      <w:tr w14:paraId="5102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29C19CE8">
            <w:pPr>
              <w:spacing w:after="0" w:line="240" w:lineRule="auto"/>
              <w:rPr>
                <w:rFonts w:ascii="Times New Roman" w:hAnsi="Times New Roman" w:cs="Times New Roman"/>
                <w:lang w:val="ru-RU"/>
              </w:rPr>
            </w:pPr>
            <w:r>
              <w:rPr>
                <w:rFonts w:ascii="Times New Roman" w:hAnsi="Times New Roman" w:cs="Times New Roman"/>
                <w:lang w:val="ru-RU"/>
              </w:rPr>
              <w:t xml:space="preserve"> формирање тима унутар предузећа и одабир координатора који ће бити у контакту са школом</w:t>
            </w:r>
          </w:p>
        </w:tc>
        <w:tc>
          <w:tcPr>
            <w:tcW w:w="2222" w:type="dxa"/>
            <w:tcBorders>
              <w:top w:val="single" w:color="auto" w:sz="4" w:space="0"/>
              <w:left w:val="single" w:color="auto" w:sz="4" w:space="0"/>
              <w:bottom w:val="single" w:color="auto" w:sz="4" w:space="0"/>
              <w:right w:val="single" w:color="auto" w:sz="4" w:space="0"/>
            </w:tcBorders>
            <w:vAlign w:val="center"/>
          </w:tcPr>
          <w:p w14:paraId="49E95F7F">
            <w:pPr>
              <w:spacing w:after="0" w:line="240" w:lineRule="auto"/>
              <w:rPr>
                <w:rFonts w:ascii="Times New Roman" w:hAnsi="Times New Roman" w:cs="Times New Roman"/>
                <w:lang w:val="ru-RU"/>
              </w:rPr>
            </w:pPr>
            <w:r>
              <w:rPr>
                <w:rFonts w:ascii="Times New Roman" w:hAnsi="Times New Roman" w:cs="Times New Roman"/>
                <w:lang w:val="ru-RU"/>
              </w:rPr>
              <w:t xml:space="preserve"> сарадња и комуникација координатора тима предузећа са школом</w:t>
            </w:r>
          </w:p>
        </w:tc>
        <w:tc>
          <w:tcPr>
            <w:tcW w:w="1686" w:type="dxa"/>
            <w:tcBorders>
              <w:top w:val="single" w:color="auto" w:sz="4" w:space="0"/>
              <w:left w:val="single" w:color="auto" w:sz="4" w:space="0"/>
              <w:bottom w:val="single" w:color="auto" w:sz="4" w:space="0"/>
              <w:right w:val="single" w:color="auto" w:sz="4" w:space="0"/>
            </w:tcBorders>
            <w:vAlign w:val="center"/>
          </w:tcPr>
          <w:p w14:paraId="7F048787">
            <w:pPr>
              <w:spacing w:after="0" w:line="240" w:lineRule="auto"/>
              <w:rPr>
                <w:rFonts w:ascii="Times New Roman" w:hAnsi="Times New Roman" w:cs="Times New Roman"/>
                <w:lang w:val="ru-RU"/>
              </w:rPr>
            </w:pPr>
            <w:r>
              <w:rPr>
                <w:rFonts w:ascii="Times New Roman" w:hAnsi="Times New Roman" w:cs="Times New Roman"/>
                <w:lang w:val="ru-RU"/>
              </w:rPr>
              <w:t>ОПН, координатор тима у предузећу, професори практичне наставе</w:t>
            </w:r>
          </w:p>
        </w:tc>
        <w:tc>
          <w:tcPr>
            <w:tcW w:w="1854" w:type="dxa"/>
            <w:tcBorders>
              <w:top w:val="single" w:color="auto" w:sz="4" w:space="0"/>
              <w:left w:val="single" w:color="auto" w:sz="4" w:space="0"/>
              <w:bottom w:val="single" w:color="auto" w:sz="4" w:space="0"/>
              <w:right w:val="single" w:color="auto" w:sz="4" w:space="0"/>
            </w:tcBorders>
            <w:vAlign w:val="center"/>
          </w:tcPr>
          <w:p w14:paraId="09078462">
            <w:pPr>
              <w:spacing w:after="0" w:line="240" w:lineRule="auto"/>
              <w:rPr>
                <w:rFonts w:ascii="Times New Roman" w:hAnsi="Times New Roman" w:cs="Times New Roman"/>
                <w:lang w:val="ru-RU"/>
              </w:rPr>
            </w:pPr>
            <w:r>
              <w:rPr>
                <w:rFonts w:ascii="Times New Roman" w:hAnsi="Times New Roman" w:cs="Times New Roman"/>
                <w:lang w:val="ru-RU"/>
              </w:rPr>
              <w:t>једном годишње/сваки дан</w:t>
            </w:r>
          </w:p>
        </w:tc>
        <w:tc>
          <w:tcPr>
            <w:tcW w:w="2373" w:type="dxa"/>
            <w:tcBorders>
              <w:top w:val="single" w:color="auto" w:sz="4" w:space="0"/>
              <w:left w:val="single" w:color="auto" w:sz="4" w:space="0"/>
              <w:bottom w:val="single" w:color="auto" w:sz="4" w:space="0"/>
              <w:right w:val="single" w:color="auto" w:sz="4" w:space="0"/>
            </w:tcBorders>
            <w:vAlign w:val="center"/>
          </w:tcPr>
          <w:p w14:paraId="79CA771E">
            <w:pPr>
              <w:spacing w:after="0" w:line="240" w:lineRule="auto"/>
              <w:rPr>
                <w:rFonts w:ascii="Times New Roman" w:hAnsi="Times New Roman" w:cs="Times New Roman"/>
                <w:lang w:val="ru-RU"/>
              </w:rPr>
            </w:pPr>
            <w:r>
              <w:rPr>
                <w:rFonts w:ascii="Times New Roman" w:hAnsi="Times New Roman" w:cs="Times New Roman"/>
                <w:lang w:val="ru-RU"/>
              </w:rPr>
              <w:t>колико су задовољни послодавци са сарадњом школе,</w:t>
            </w:r>
          </w:p>
          <w:p w14:paraId="3AC59653">
            <w:pPr>
              <w:spacing w:after="0" w:line="240" w:lineRule="auto"/>
              <w:rPr>
                <w:rFonts w:ascii="Times New Roman" w:hAnsi="Times New Roman" w:cs="Times New Roman"/>
                <w:lang w:val="ru-RU"/>
              </w:rPr>
            </w:pPr>
            <w:r>
              <w:rPr>
                <w:rFonts w:ascii="Times New Roman" w:hAnsi="Times New Roman" w:cs="Times New Roman"/>
                <w:lang w:val="ru-RU"/>
              </w:rPr>
              <w:t>Иницијатива за проширење сарадње</w:t>
            </w:r>
          </w:p>
        </w:tc>
      </w:tr>
      <w:tr w14:paraId="6A7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628CFA6B">
            <w:pPr>
              <w:spacing w:after="0" w:line="240" w:lineRule="auto"/>
              <w:rPr>
                <w:rFonts w:ascii="Times New Roman" w:hAnsi="Times New Roman" w:cs="Times New Roman"/>
                <w:color w:val="auto"/>
              </w:rPr>
            </w:pPr>
            <w:r>
              <w:rPr>
                <w:rFonts w:hint="default" w:ascii="Times New Roman" w:hAnsi="Times New Roman" w:cs="Times New Roman"/>
                <w:color w:val="auto"/>
                <w:lang w:val="sr-Cyrl-RS"/>
              </w:rPr>
              <w:t>Проналажење партнера за поновно у</w:t>
            </w:r>
            <w:r>
              <w:rPr>
                <w:rFonts w:ascii="Times New Roman" w:hAnsi="Times New Roman" w:cs="Times New Roman"/>
                <w:color w:val="auto"/>
              </w:rPr>
              <w:t>вођење дуалног образовања</w:t>
            </w:r>
          </w:p>
        </w:tc>
        <w:tc>
          <w:tcPr>
            <w:tcW w:w="2222" w:type="dxa"/>
            <w:tcBorders>
              <w:top w:val="single" w:color="auto" w:sz="4" w:space="0"/>
              <w:left w:val="single" w:color="auto" w:sz="4" w:space="0"/>
              <w:bottom w:val="single" w:color="auto" w:sz="4" w:space="0"/>
              <w:right w:val="single" w:color="auto" w:sz="4" w:space="0"/>
            </w:tcBorders>
            <w:vAlign w:val="center"/>
          </w:tcPr>
          <w:p w14:paraId="6991F9D6">
            <w:pPr>
              <w:spacing w:after="0" w:line="240" w:lineRule="auto"/>
              <w:rPr>
                <w:rFonts w:hint="default" w:ascii="Times New Roman" w:hAnsi="Times New Roman" w:cs="Times New Roman"/>
                <w:color w:val="auto"/>
                <w:lang w:val="sr-Cyrl-RS"/>
              </w:rPr>
            </w:pPr>
            <w:r>
              <w:rPr>
                <w:rFonts w:ascii="Times New Roman" w:hAnsi="Times New Roman" w:cs="Times New Roman"/>
                <w:color w:val="auto"/>
              </w:rPr>
              <w:t>Стварање услова за реализацију дуалног образоваања</w:t>
            </w:r>
            <w:r>
              <w:rPr>
                <w:rFonts w:hint="default" w:ascii="Times New Roman" w:hAnsi="Times New Roman" w:cs="Times New Roman"/>
                <w:color w:val="auto"/>
                <w:lang w:val="sr-Cyrl-RS"/>
              </w:rPr>
              <w:t xml:space="preserve"> - креиран прлан уписа, план спровођења учења кроз рад, парнер-инструктор  који је одобрен од стране ПКС </w:t>
            </w:r>
          </w:p>
        </w:tc>
        <w:tc>
          <w:tcPr>
            <w:tcW w:w="1686" w:type="dxa"/>
            <w:tcBorders>
              <w:top w:val="single" w:color="auto" w:sz="4" w:space="0"/>
              <w:left w:val="single" w:color="auto" w:sz="4" w:space="0"/>
              <w:bottom w:val="single" w:color="auto" w:sz="4" w:space="0"/>
              <w:right w:val="single" w:color="auto" w:sz="4" w:space="0"/>
            </w:tcBorders>
            <w:vAlign w:val="center"/>
          </w:tcPr>
          <w:p w14:paraId="431E788C">
            <w:pPr>
              <w:spacing w:after="0" w:line="240" w:lineRule="auto"/>
              <w:rPr>
                <w:rFonts w:ascii="Times New Roman" w:hAnsi="Times New Roman" w:cs="Times New Roman"/>
                <w:color w:val="auto"/>
                <w:lang w:val="ru-RU"/>
              </w:rPr>
            </w:pPr>
            <w:r>
              <w:rPr>
                <w:rFonts w:ascii="Times New Roman" w:hAnsi="Times New Roman" w:cs="Times New Roman"/>
                <w:color w:val="auto"/>
                <w:lang w:val="ru-RU"/>
              </w:rPr>
              <w:t>Директор, ОПН</w:t>
            </w:r>
          </w:p>
        </w:tc>
        <w:tc>
          <w:tcPr>
            <w:tcW w:w="1854" w:type="dxa"/>
            <w:tcBorders>
              <w:top w:val="single" w:color="auto" w:sz="4" w:space="0"/>
              <w:left w:val="single" w:color="auto" w:sz="4" w:space="0"/>
              <w:bottom w:val="single" w:color="auto" w:sz="4" w:space="0"/>
              <w:right w:val="single" w:color="auto" w:sz="4" w:space="0"/>
            </w:tcBorders>
            <w:vAlign w:val="center"/>
          </w:tcPr>
          <w:p w14:paraId="350E9EE9">
            <w:pPr>
              <w:spacing w:after="0" w:line="240" w:lineRule="auto"/>
              <w:rPr>
                <w:rFonts w:hint="default" w:ascii="Times New Roman" w:hAnsi="Times New Roman" w:cs="Times New Roman"/>
                <w:color w:val="auto"/>
                <w:lang w:val="sr-Cyrl-RS"/>
              </w:rPr>
            </w:pPr>
            <w:r>
              <w:rPr>
                <w:rFonts w:ascii="Times New Roman" w:hAnsi="Times New Roman" w:cs="Times New Roman"/>
                <w:color w:val="auto"/>
                <w:lang w:val="ru-RU"/>
              </w:rPr>
              <w:t xml:space="preserve">До </w:t>
            </w:r>
            <w:r>
              <w:rPr>
                <w:rFonts w:ascii="Times New Roman" w:hAnsi="Times New Roman" w:cs="Times New Roman"/>
                <w:color w:val="auto"/>
                <w:lang w:val="sr-Cyrl-RS"/>
              </w:rPr>
              <w:t>почетка</w:t>
            </w:r>
            <w:r>
              <w:rPr>
                <w:rFonts w:hint="default" w:ascii="Times New Roman" w:hAnsi="Times New Roman" w:cs="Times New Roman"/>
                <w:color w:val="auto"/>
                <w:lang w:val="sr-Cyrl-RS"/>
              </w:rPr>
              <w:t xml:space="preserve"> шк. 2029/2030. године</w:t>
            </w:r>
          </w:p>
        </w:tc>
        <w:tc>
          <w:tcPr>
            <w:tcW w:w="2373" w:type="dxa"/>
            <w:tcBorders>
              <w:top w:val="single" w:color="auto" w:sz="4" w:space="0"/>
              <w:left w:val="single" w:color="auto" w:sz="4" w:space="0"/>
              <w:bottom w:val="single" w:color="auto" w:sz="4" w:space="0"/>
              <w:right w:val="single" w:color="auto" w:sz="4" w:space="0"/>
            </w:tcBorders>
            <w:vAlign w:val="center"/>
          </w:tcPr>
          <w:p w14:paraId="2494BDE3">
            <w:pPr>
              <w:spacing w:after="0" w:line="240" w:lineRule="auto"/>
              <w:rPr>
                <w:rFonts w:hint="default" w:ascii="Times New Roman" w:hAnsi="Times New Roman" w:cs="Times New Roman"/>
                <w:color w:val="auto"/>
                <w:lang w:val="sr-Cyrl-RS"/>
              </w:rPr>
            </w:pPr>
            <w:r>
              <w:rPr>
                <w:rFonts w:ascii="Times New Roman" w:hAnsi="Times New Roman" w:cs="Times New Roman"/>
                <w:color w:val="auto"/>
                <w:lang w:val="ru-RU"/>
              </w:rPr>
              <w:t>Постојање дуалног образовања</w:t>
            </w:r>
            <w:r>
              <w:rPr>
                <w:rFonts w:hint="default" w:ascii="Times New Roman" w:hAnsi="Times New Roman" w:cs="Times New Roman"/>
                <w:color w:val="auto"/>
                <w:lang w:val="sr-Cyrl-RS"/>
              </w:rPr>
              <w:t xml:space="preserve"> на порталу МСШ, план учења кроз рад чини саставни део Годишњег плана рада школе, идентификовани ученици који су заинтересовани за учење кроз рад</w:t>
            </w:r>
          </w:p>
        </w:tc>
      </w:tr>
      <w:tr w14:paraId="77A8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369C20ED">
            <w:pPr>
              <w:spacing w:after="0" w:line="240" w:lineRule="auto"/>
              <w:rPr>
                <w:rFonts w:ascii="Times New Roman" w:hAnsi="Times New Roman" w:cs="Times New Roman"/>
              </w:rPr>
            </w:pPr>
            <w:r>
              <w:rPr>
                <w:rFonts w:ascii="Times New Roman" w:hAnsi="Times New Roman" w:cs="Times New Roman"/>
              </w:rPr>
              <w:t>Повезивање послодаваца и школе</w:t>
            </w:r>
          </w:p>
        </w:tc>
        <w:tc>
          <w:tcPr>
            <w:tcW w:w="2222" w:type="dxa"/>
            <w:tcBorders>
              <w:top w:val="single" w:color="auto" w:sz="4" w:space="0"/>
              <w:left w:val="single" w:color="auto" w:sz="4" w:space="0"/>
              <w:bottom w:val="single" w:color="auto" w:sz="4" w:space="0"/>
              <w:right w:val="single" w:color="auto" w:sz="4" w:space="0"/>
            </w:tcBorders>
            <w:vAlign w:val="center"/>
          </w:tcPr>
          <w:p w14:paraId="10421094">
            <w:pPr>
              <w:spacing w:after="0" w:line="240" w:lineRule="auto"/>
              <w:rPr>
                <w:rFonts w:ascii="Times New Roman" w:hAnsi="Times New Roman" w:cs="Times New Roman"/>
              </w:rPr>
            </w:pPr>
            <w:r>
              <w:rPr>
                <w:rFonts w:ascii="Times New Roman" w:hAnsi="Times New Roman" w:cs="Times New Roman"/>
              </w:rPr>
              <w:t>Позивање послодаваца на школске манифестације</w:t>
            </w:r>
          </w:p>
        </w:tc>
        <w:tc>
          <w:tcPr>
            <w:tcW w:w="1686" w:type="dxa"/>
            <w:tcBorders>
              <w:top w:val="single" w:color="auto" w:sz="4" w:space="0"/>
              <w:left w:val="single" w:color="auto" w:sz="4" w:space="0"/>
              <w:bottom w:val="single" w:color="auto" w:sz="4" w:space="0"/>
              <w:right w:val="single" w:color="auto" w:sz="4" w:space="0"/>
            </w:tcBorders>
            <w:vAlign w:val="center"/>
          </w:tcPr>
          <w:p w14:paraId="03A95885">
            <w:pPr>
              <w:spacing w:after="0" w:line="240" w:lineRule="auto"/>
              <w:rPr>
                <w:rFonts w:ascii="Times New Roman" w:hAnsi="Times New Roman" w:cs="Times New Roman"/>
                <w:lang w:val="ru-RU"/>
              </w:rPr>
            </w:pPr>
            <w:r>
              <w:rPr>
                <w:rFonts w:ascii="Times New Roman" w:hAnsi="Times New Roman" w:cs="Times New Roman"/>
                <w:lang w:val="ru-RU"/>
              </w:rPr>
              <w:t>Директор, ОПН</w:t>
            </w:r>
          </w:p>
        </w:tc>
        <w:tc>
          <w:tcPr>
            <w:tcW w:w="1854" w:type="dxa"/>
            <w:tcBorders>
              <w:top w:val="single" w:color="auto" w:sz="4" w:space="0"/>
              <w:left w:val="single" w:color="auto" w:sz="4" w:space="0"/>
              <w:bottom w:val="single" w:color="auto" w:sz="4" w:space="0"/>
              <w:right w:val="single" w:color="auto" w:sz="4" w:space="0"/>
            </w:tcBorders>
            <w:vAlign w:val="center"/>
          </w:tcPr>
          <w:p w14:paraId="59B17C5C">
            <w:pPr>
              <w:spacing w:after="0" w:line="240" w:lineRule="auto"/>
              <w:rPr>
                <w:rFonts w:ascii="Times New Roman" w:hAnsi="Times New Roman" w:cs="Times New Roman"/>
                <w:lang w:val="ru-RU"/>
              </w:rPr>
            </w:pPr>
            <w:r>
              <w:rPr>
                <w:rFonts w:ascii="Times New Roman" w:hAnsi="Times New Roman" w:cs="Times New Roman"/>
                <w:lang w:val="ru-RU"/>
              </w:rPr>
              <w:t>континуирано</w:t>
            </w:r>
          </w:p>
        </w:tc>
        <w:tc>
          <w:tcPr>
            <w:tcW w:w="2373" w:type="dxa"/>
            <w:tcBorders>
              <w:top w:val="single" w:color="auto" w:sz="4" w:space="0"/>
              <w:left w:val="single" w:color="auto" w:sz="4" w:space="0"/>
              <w:bottom w:val="single" w:color="auto" w:sz="4" w:space="0"/>
              <w:right w:val="single" w:color="auto" w:sz="4" w:space="0"/>
            </w:tcBorders>
            <w:vAlign w:val="center"/>
          </w:tcPr>
          <w:p w14:paraId="6E60AC5F">
            <w:pPr>
              <w:spacing w:after="0" w:line="240" w:lineRule="auto"/>
              <w:rPr>
                <w:rFonts w:ascii="Times New Roman" w:hAnsi="Times New Roman" w:cs="Times New Roman"/>
              </w:rPr>
            </w:pPr>
            <w:r>
              <w:rPr>
                <w:rFonts w:ascii="Times New Roman" w:hAnsi="Times New Roman" w:cs="Times New Roman"/>
              </w:rPr>
              <w:t>Присуство послодаваца на манифестацијама</w:t>
            </w:r>
          </w:p>
        </w:tc>
      </w:tr>
    </w:tbl>
    <w:p w14:paraId="01A3637A">
      <w:pPr>
        <w:pStyle w:val="26"/>
        <w:jc w:val="both"/>
      </w:pPr>
    </w:p>
    <w:p w14:paraId="7990E0FA">
      <w:r>
        <w:br w:type="page"/>
      </w:r>
    </w:p>
    <w:p w14:paraId="19808550">
      <w:pPr>
        <w:pStyle w:val="26"/>
        <w:jc w:val="both"/>
      </w:pPr>
    </w:p>
    <w:p w14:paraId="3E10C35D">
      <w:pPr>
        <w:pStyle w:val="26"/>
        <w:rPr>
          <w:rFonts w:ascii="Times New Roman" w:hAnsi="Times New Roman" w:cs="Times New Roman"/>
          <w:sz w:val="24"/>
          <w:szCs w:val="24"/>
          <w:lang w:val="ru-RU"/>
        </w:rPr>
      </w:pPr>
      <w:bookmarkStart w:id="28" w:name="_Toc7250"/>
      <w:r>
        <w:t>5</w:t>
      </w:r>
      <w:r>
        <w:rPr>
          <w:color w:val="auto"/>
        </w:rPr>
        <w:t>. 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bookmarkEnd w:id="27"/>
      <w:bookmarkEnd w:id="28"/>
    </w:p>
    <w:p w14:paraId="4D042F3A">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Табела: </w:t>
      </w:r>
      <w:r>
        <w:rPr>
          <w:rFonts w:ascii="Times New Roman" w:hAnsi="Times New Roman" w:cs="Times New Roman"/>
          <w:b/>
          <w:i/>
          <w:sz w:val="24"/>
          <w:szCs w:val="24"/>
          <w:lang w:val="ru-RU"/>
        </w:rPr>
        <w:t>Мере за унапређивање додатне подршке у школској 202</w:t>
      </w:r>
      <w:r>
        <w:rPr>
          <w:rFonts w:hint="default" w:ascii="Times New Roman" w:hAnsi="Times New Roman" w:cs="Times New Roman"/>
          <w:b/>
          <w:i/>
          <w:sz w:val="24"/>
          <w:szCs w:val="24"/>
          <w:lang w:val="sr-Latn-RS"/>
        </w:rPr>
        <w:t>5</w:t>
      </w:r>
      <w:r>
        <w:rPr>
          <w:rFonts w:ascii="Times New Roman" w:hAnsi="Times New Roman" w:cs="Times New Roman"/>
          <w:b/>
          <w:i/>
          <w:sz w:val="24"/>
          <w:szCs w:val="24"/>
          <w:lang w:val="ru-RU"/>
        </w:rPr>
        <w:t>-20</w:t>
      </w:r>
      <w:r>
        <w:rPr>
          <w:rFonts w:hint="default" w:ascii="Times New Roman" w:hAnsi="Times New Roman" w:cs="Times New Roman"/>
          <w:b/>
          <w:i/>
          <w:sz w:val="24"/>
          <w:szCs w:val="24"/>
          <w:lang w:val="sr-Latn-RS"/>
        </w:rPr>
        <w:t>30</w:t>
      </w:r>
      <w:r>
        <w:rPr>
          <w:rFonts w:ascii="Times New Roman" w:hAnsi="Times New Roman" w:cs="Times New Roman"/>
          <w:b/>
          <w:i/>
          <w:sz w:val="24"/>
          <w:szCs w:val="24"/>
          <w:lang w:val="ru-RU"/>
        </w:rPr>
        <w:t>. години</w:t>
      </w:r>
    </w:p>
    <w:tbl>
      <w:tblPr>
        <w:tblStyle w:val="7"/>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2222"/>
        <w:gridCol w:w="1686"/>
        <w:gridCol w:w="1854"/>
        <w:gridCol w:w="2373"/>
      </w:tblGrid>
      <w:tr w14:paraId="5B83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3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D223D8">
            <w:pPr>
              <w:spacing w:after="0" w:line="240" w:lineRule="auto"/>
              <w:rPr>
                <w:rFonts w:ascii="Times New Roman" w:hAnsi="Times New Roman" w:cs="Times New Roman"/>
                <w:b/>
              </w:rPr>
            </w:pPr>
          </w:p>
          <w:p w14:paraId="4BB3FFAA">
            <w:pPr>
              <w:spacing w:after="0" w:line="240" w:lineRule="auto"/>
              <w:jc w:val="center"/>
              <w:rPr>
                <w:rFonts w:ascii="Times New Roman" w:hAnsi="Times New Roman" w:cs="Times New Roman"/>
                <w:b/>
              </w:rPr>
            </w:pPr>
            <w:r>
              <w:rPr>
                <w:rFonts w:ascii="Times New Roman" w:hAnsi="Times New Roman" w:cs="Times New Roman"/>
                <w:b/>
              </w:rPr>
              <w:t>Мере</w:t>
            </w:r>
          </w:p>
        </w:tc>
        <w:tc>
          <w:tcPr>
            <w:tcW w:w="222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F5B0D9">
            <w:pPr>
              <w:spacing w:after="0" w:line="240" w:lineRule="auto"/>
              <w:jc w:val="center"/>
              <w:rPr>
                <w:rFonts w:ascii="Times New Roman" w:hAnsi="Times New Roman" w:cs="Times New Roman"/>
                <w:b/>
              </w:rPr>
            </w:pPr>
            <w:r>
              <w:rPr>
                <w:rFonts w:ascii="Times New Roman" w:hAnsi="Times New Roman" w:cs="Times New Roman"/>
                <w:b/>
              </w:rPr>
              <w:t xml:space="preserve">Активности </w:t>
            </w:r>
          </w:p>
        </w:tc>
        <w:tc>
          <w:tcPr>
            <w:tcW w:w="1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66BFDB">
            <w:pPr>
              <w:spacing w:after="0" w:line="240" w:lineRule="auto"/>
              <w:jc w:val="center"/>
              <w:rPr>
                <w:rFonts w:ascii="Times New Roman" w:hAnsi="Times New Roman" w:cs="Times New Roman"/>
                <w:b/>
                <w:lang w:val="ru-RU"/>
              </w:rPr>
            </w:pPr>
            <w:r>
              <w:rPr>
                <w:rFonts w:ascii="Times New Roman" w:hAnsi="Times New Roman" w:cs="Times New Roman"/>
                <w:b/>
              </w:rPr>
              <w:t>Носиоци активности</w:t>
            </w:r>
          </w:p>
        </w:tc>
        <w:tc>
          <w:tcPr>
            <w:tcW w:w="185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777794B">
            <w:pPr>
              <w:spacing w:after="0" w:line="240" w:lineRule="auto"/>
              <w:jc w:val="center"/>
              <w:rPr>
                <w:rFonts w:ascii="Times New Roman" w:hAnsi="Times New Roman" w:cs="Times New Roman"/>
                <w:b/>
                <w:lang w:val="ru-RU"/>
              </w:rPr>
            </w:pPr>
            <w:r>
              <w:rPr>
                <w:rFonts w:ascii="Times New Roman" w:hAnsi="Times New Roman" w:cs="Times New Roman"/>
                <w:b/>
                <w:lang w:val="ru-RU"/>
              </w:rPr>
              <w:t>Временска динамика</w:t>
            </w:r>
          </w:p>
        </w:tc>
        <w:tc>
          <w:tcPr>
            <w:tcW w:w="23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FE15312">
            <w:pPr>
              <w:spacing w:after="0" w:line="240" w:lineRule="auto"/>
              <w:jc w:val="center"/>
              <w:rPr>
                <w:rFonts w:ascii="Times New Roman" w:hAnsi="Times New Roman" w:cs="Times New Roman"/>
                <w:b/>
                <w:lang w:val="ru-RU"/>
              </w:rPr>
            </w:pPr>
            <w:r>
              <w:rPr>
                <w:rFonts w:ascii="Times New Roman" w:hAnsi="Times New Roman" w:cs="Times New Roman"/>
                <w:b/>
                <w:lang w:val="ru-RU"/>
              </w:rPr>
              <w:t>Критеријуми и мерила остварености промене и одговорне особе</w:t>
            </w:r>
          </w:p>
        </w:tc>
      </w:tr>
      <w:tr w14:paraId="3A2B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57CF2CD1">
            <w:pPr>
              <w:spacing w:after="0" w:line="240" w:lineRule="auto"/>
              <w:rPr>
                <w:rFonts w:ascii="Times New Roman" w:hAnsi="Times New Roman" w:cs="Times New Roman"/>
                <w:lang w:val="ru-RU"/>
              </w:rPr>
            </w:pPr>
            <w:r>
              <w:rPr>
                <w:rFonts w:ascii="Times New Roman" w:hAnsi="Times New Roman" w:cs="Times New Roman"/>
                <w:lang w:val="ru-RU"/>
              </w:rPr>
              <w:t>Повећати информисаност наставног особља о начину спровођења индивидуализоване наставе и ИОП-а</w:t>
            </w:r>
          </w:p>
        </w:tc>
        <w:tc>
          <w:tcPr>
            <w:tcW w:w="2222" w:type="dxa"/>
            <w:tcBorders>
              <w:top w:val="single" w:color="auto" w:sz="4" w:space="0"/>
              <w:left w:val="single" w:color="auto" w:sz="4" w:space="0"/>
              <w:bottom w:val="single" w:color="auto" w:sz="4" w:space="0"/>
              <w:right w:val="single" w:color="auto" w:sz="4" w:space="0"/>
            </w:tcBorders>
            <w:vAlign w:val="center"/>
          </w:tcPr>
          <w:p w14:paraId="0D4572F2">
            <w:pPr>
              <w:spacing w:after="0" w:line="240" w:lineRule="auto"/>
              <w:rPr>
                <w:rFonts w:ascii="Times New Roman" w:hAnsi="Times New Roman" w:cs="Times New Roman"/>
                <w:lang w:val="ru-RU"/>
              </w:rPr>
            </w:pPr>
            <w:r>
              <w:rPr>
                <w:rFonts w:ascii="Times New Roman" w:hAnsi="Times New Roman" w:cs="Times New Roman"/>
                <w:lang w:val="ru-RU"/>
              </w:rPr>
              <w:t>Састанци одељенског веће и индивидуалне консултације наставника са педагогом и психологом</w:t>
            </w:r>
          </w:p>
        </w:tc>
        <w:tc>
          <w:tcPr>
            <w:tcW w:w="1686" w:type="dxa"/>
            <w:tcBorders>
              <w:top w:val="single" w:color="auto" w:sz="4" w:space="0"/>
              <w:left w:val="single" w:color="auto" w:sz="4" w:space="0"/>
              <w:bottom w:val="single" w:color="auto" w:sz="4" w:space="0"/>
              <w:right w:val="single" w:color="auto" w:sz="4" w:space="0"/>
            </w:tcBorders>
            <w:vAlign w:val="center"/>
          </w:tcPr>
          <w:p w14:paraId="3286CD39">
            <w:pPr>
              <w:spacing w:after="0" w:line="240" w:lineRule="auto"/>
              <w:rPr>
                <w:rFonts w:ascii="Times New Roman" w:hAnsi="Times New Roman" w:cs="Times New Roman"/>
              </w:rPr>
            </w:pPr>
            <w:r>
              <w:rPr>
                <w:rFonts w:ascii="Times New Roman" w:hAnsi="Times New Roman" w:cs="Times New Roman"/>
              </w:rPr>
              <w:t>Педагог, психолог школе, наставници</w:t>
            </w:r>
          </w:p>
        </w:tc>
        <w:tc>
          <w:tcPr>
            <w:tcW w:w="1854" w:type="dxa"/>
            <w:tcBorders>
              <w:top w:val="single" w:color="auto" w:sz="4" w:space="0"/>
              <w:left w:val="single" w:color="auto" w:sz="4" w:space="0"/>
              <w:bottom w:val="single" w:color="auto" w:sz="4" w:space="0"/>
              <w:right w:val="single" w:color="auto" w:sz="4" w:space="0"/>
            </w:tcBorders>
            <w:vAlign w:val="center"/>
          </w:tcPr>
          <w:p w14:paraId="27160150">
            <w:pPr>
              <w:spacing w:after="0" w:line="240" w:lineRule="auto"/>
              <w:rPr>
                <w:rFonts w:ascii="Times New Roman" w:hAnsi="Times New Roman" w:cs="Times New Roman"/>
                <w:lang w:val="ru-RU"/>
              </w:rPr>
            </w:pPr>
            <w:r>
              <w:rPr>
                <w:rFonts w:ascii="Times New Roman" w:hAnsi="Times New Roman" w:cs="Times New Roman"/>
                <w:lang w:val="ru-RU"/>
              </w:rPr>
              <w:t>Континуирано</w:t>
            </w:r>
          </w:p>
        </w:tc>
        <w:tc>
          <w:tcPr>
            <w:tcW w:w="2373" w:type="dxa"/>
            <w:tcBorders>
              <w:top w:val="single" w:color="auto" w:sz="4" w:space="0"/>
              <w:left w:val="single" w:color="auto" w:sz="4" w:space="0"/>
              <w:bottom w:val="single" w:color="auto" w:sz="4" w:space="0"/>
              <w:right w:val="single" w:color="auto" w:sz="4" w:space="0"/>
            </w:tcBorders>
            <w:vAlign w:val="center"/>
          </w:tcPr>
          <w:p w14:paraId="42FCAB87">
            <w:pPr>
              <w:spacing w:after="0" w:line="240" w:lineRule="auto"/>
              <w:rPr>
                <w:rFonts w:ascii="Times New Roman" w:hAnsi="Times New Roman" w:cs="Times New Roman"/>
                <w:lang w:val="ru-RU"/>
              </w:rPr>
            </w:pPr>
            <w:r>
              <w:rPr>
                <w:rFonts w:ascii="Times New Roman" w:hAnsi="Times New Roman" w:cs="Times New Roman"/>
                <w:lang w:val="ru-RU"/>
              </w:rPr>
              <w:t>Записници са одељенских већа, дневници педагога и психолога</w:t>
            </w:r>
          </w:p>
          <w:p w14:paraId="470EF044">
            <w:pPr>
              <w:spacing w:after="0" w:line="240" w:lineRule="auto"/>
              <w:rPr>
                <w:rFonts w:ascii="Times New Roman" w:hAnsi="Times New Roman" w:cs="Times New Roman"/>
                <w:lang w:val="ru-RU"/>
              </w:rPr>
            </w:pPr>
          </w:p>
        </w:tc>
      </w:tr>
      <w:tr w14:paraId="0C0A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2375A5CF">
            <w:pPr>
              <w:spacing w:after="0" w:line="240" w:lineRule="auto"/>
              <w:rPr>
                <w:rFonts w:ascii="Times New Roman" w:hAnsi="Times New Roman" w:cs="Times New Roman"/>
                <w:lang w:val="ru-RU"/>
              </w:rPr>
            </w:pPr>
            <w:r>
              <w:rPr>
                <w:rFonts w:ascii="Times New Roman" w:hAnsi="Times New Roman" w:cs="Times New Roman"/>
                <w:lang w:val="ru-RU"/>
              </w:rPr>
              <w:t xml:space="preserve">Рад тима за инклузивно образовање </w:t>
            </w:r>
          </w:p>
        </w:tc>
        <w:tc>
          <w:tcPr>
            <w:tcW w:w="2222" w:type="dxa"/>
            <w:tcBorders>
              <w:top w:val="single" w:color="auto" w:sz="4" w:space="0"/>
              <w:left w:val="single" w:color="auto" w:sz="4" w:space="0"/>
              <w:bottom w:val="single" w:color="auto" w:sz="4" w:space="0"/>
              <w:right w:val="single" w:color="auto" w:sz="4" w:space="0"/>
            </w:tcBorders>
            <w:vAlign w:val="center"/>
          </w:tcPr>
          <w:p w14:paraId="13274FC8">
            <w:pPr>
              <w:spacing w:after="0" w:line="240" w:lineRule="auto"/>
              <w:rPr>
                <w:rFonts w:ascii="Times New Roman" w:hAnsi="Times New Roman" w:cs="Times New Roman"/>
                <w:lang w:val="ru-RU"/>
              </w:rPr>
            </w:pPr>
            <w:r>
              <w:rPr>
                <w:rFonts w:ascii="Times New Roman" w:hAnsi="Times New Roman" w:cs="Times New Roman"/>
                <w:lang w:val="ru-RU"/>
              </w:rPr>
              <w:t>Идентификовање ученика којима је потребна додатна подршка, Сарадња са наставницима, родитељима и интересорном комисијом, израда ИОП-а</w:t>
            </w:r>
          </w:p>
        </w:tc>
        <w:tc>
          <w:tcPr>
            <w:tcW w:w="1686" w:type="dxa"/>
            <w:tcBorders>
              <w:top w:val="single" w:color="auto" w:sz="4" w:space="0"/>
              <w:left w:val="single" w:color="auto" w:sz="4" w:space="0"/>
              <w:bottom w:val="single" w:color="auto" w:sz="4" w:space="0"/>
              <w:right w:val="single" w:color="auto" w:sz="4" w:space="0"/>
            </w:tcBorders>
            <w:vAlign w:val="center"/>
          </w:tcPr>
          <w:p w14:paraId="0D580ADF">
            <w:pPr>
              <w:spacing w:after="0" w:line="240" w:lineRule="auto"/>
              <w:rPr>
                <w:rFonts w:ascii="Times New Roman" w:hAnsi="Times New Roman" w:cs="Times New Roman"/>
                <w:lang w:val="ru-RU"/>
              </w:rPr>
            </w:pPr>
            <w:r>
              <w:rPr>
                <w:rFonts w:ascii="Times New Roman" w:hAnsi="Times New Roman" w:cs="Times New Roman"/>
                <w:lang w:val="ru-RU"/>
              </w:rPr>
              <w:t>Тим</w:t>
            </w:r>
          </w:p>
        </w:tc>
        <w:tc>
          <w:tcPr>
            <w:tcW w:w="1854" w:type="dxa"/>
            <w:tcBorders>
              <w:top w:val="single" w:color="auto" w:sz="4" w:space="0"/>
              <w:left w:val="single" w:color="auto" w:sz="4" w:space="0"/>
              <w:bottom w:val="single" w:color="auto" w:sz="4" w:space="0"/>
              <w:right w:val="single" w:color="auto" w:sz="4" w:space="0"/>
            </w:tcBorders>
            <w:vAlign w:val="center"/>
          </w:tcPr>
          <w:p w14:paraId="5533A613">
            <w:pPr>
              <w:spacing w:after="0" w:line="240" w:lineRule="auto"/>
              <w:rPr>
                <w:rFonts w:ascii="Times New Roman" w:hAnsi="Times New Roman" w:cs="Times New Roman"/>
                <w:lang w:val="ru-RU"/>
              </w:rPr>
            </w:pPr>
            <w:r>
              <w:rPr>
                <w:rFonts w:ascii="Times New Roman" w:hAnsi="Times New Roman" w:cs="Times New Roman"/>
                <w:lang w:val="ru-RU"/>
              </w:rPr>
              <w:t>континуирано</w:t>
            </w:r>
          </w:p>
        </w:tc>
        <w:tc>
          <w:tcPr>
            <w:tcW w:w="2373" w:type="dxa"/>
            <w:tcBorders>
              <w:top w:val="single" w:color="auto" w:sz="4" w:space="0"/>
              <w:left w:val="single" w:color="auto" w:sz="4" w:space="0"/>
              <w:bottom w:val="single" w:color="auto" w:sz="4" w:space="0"/>
              <w:right w:val="single" w:color="auto" w:sz="4" w:space="0"/>
            </w:tcBorders>
            <w:vAlign w:val="center"/>
          </w:tcPr>
          <w:p w14:paraId="2176B1D5">
            <w:pPr>
              <w:spacing w:after="0" w:line="240" w:lineRule="auto"/>
              <w:rPr>
                <w:rFonts w:ascii="Times New Roman" w:hAnsi="Times New Roman" w:cs="Times New Roman"/>
                <w:lang w:val="ru-RU"/>
              </w:rPr>
            </w:pPr>
            <w:r>
              <w:rPr>
                <w:rFonts w:ascii="Times New Roman" w:hAnsi="Times New Roman" w:cs="Times New Roman"/>
                <w:lang w:val="ru-RU"/>
              </w:rPr>
              <w:t>Записници тима , документација</w:t>
            </w:r>
          </w:p>
        </w:tc>
      </w:tr>
      <w:tr w14:paraId="44D3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7CC22035">
            <w:pPr>
              <w:spacing w:after="0" w:line="240" w:lineRule="auto"/>
              <w:rPr>
                <w:rFonts w:ascii="Times New Roman" w:hAnsi="Times New Roman" w:cs="Times New Roman"/>
                <w:lang w:val="ru-RU"/>
              </w:rPr>
            </w:pPr>
            <w:r>
              <w:rPr>
                <w:rFonts w:ascii="Times New Roman" w:hAnsi="Times New Roman" w:cs="Times New Roman"/>
                <w:lang w:val="ru-RU"/>
              </w:rPr>
              <w:t xml:space="preserve">Педагошко-психолошка подршка </w:t>
            </w:r>
          </w:p>
        </w:tc>
        <w:tc>
          <w:tcPr>
            <w:tcW w:w="2222" w:type="dxa"/>
            <w:tcBorders>
              <w:top w:val="single" w:color="auto" w:sz="4" w:space="0"/>
              <w:left w:val="single" w:color="auto" w:sz="4" w:space="0"/>
              <w:bottom w:val="single" w:color="auto" w:sz="4" w:space="0"/>
              <w:right w:val="single" w:color="auto" w:sz="4" w:space="0"/>
            </w:tcBorders>
            <w:vAlign w:val="center"/>
          </w:tcPr>
          <w:p w14:paraId="42C41081">
            <w:pPr>
              <w:spacing w:after="0" w:line="240" w:lineRule="auto"/>
              <w:rPr>
                <w:rFonts w:ascii="Times New Roman" w:hAnsi="Times New Roman" w:cs="Times New Roman"/>
                <w:lang w:val="ru-RU"/>
              </w:rPr>
            </w:pPr>
            <w:r>
              <w:rPr>
                <w:rFonts w:ascii="Times New Roman" w:hAnsi="Times New Roman" w:cs="Times New Roman"/>
                <w:lang w:val="ru-RU"/>
              </w:rPr>
              <w:t>Разговори са родитељима и ученицима</w:t>
            </w:r>
          </w:p>
        </w:tc>
        <w:tc>
          <w:tcPr>
            <w:tcW w:w="1686" w:type="dxa"/>
            <w:tcBorders>
              <w:top w:val="single" w:color="auto" w:sz="4" w:space="0"/>
              <w:left w:val="single" w:color="auto" w:sz="4" w:space="0"/>
              <w:bottom w:val="single" w:color="auto" w:sz="4" w:space="0"/>
              <w:right w:val="single" w:color="auto" w:sz="4" w:space="0"/>
            </w:tcBorders>
            <w:vAlign w:val="center"/>
          </w:tcPr>
          <w:p w14:paraId="022D7DA5">
            <w:pPr>
              <w:spacing w:after="0" w:line="240" w:lineRule="auto"/>
              <w:rPr>
                <w:rFonts w:ascii="Times New Roman" w:hAnsi="Times New Roman" w:cs="Times New Roman"/>
                <w:lang w:val="ru-RU"/>
              </w:rPr>
            </w:pPr>
            <w:r>
              <w:rPr>
                <w:rFonts w:ascii="Times New Roman" w:hAnsi="Times New Roman" w:cs="Times New Roman"/>
                <w:lang w:val="ru-RU"/>
              </w:rPr>
              <w:t>Педагог и психолог</w:t>
            </w:r>
          </w:p>
        </w:tc>
        <w:tc>
          <w:tcPr>
            <w:tcW w:w="1854" w:type="dxa"/>
            <w:tcBorders>
              <w:top w:val="single" w:color="auto" w:sz="4" w:space="0"/>
              <w:left w:val="single" w:color="auto" w:sz="4" w:space="0"/>
              <w:bottom w:val="single" w:color="auto" w:sz="4" w:space="0"/>
              <w:right w:val="single" w:color="auto" w:sz="4" w:space="0"/>
            </w:tcBorders>
            <w:vAlign w:val="center"/>
          </w:tcPr>
          <w:p w14:paraId="73684DBD">
            <w:pPr>
              <w:spacing w:after="0" w:line="240" w:lineRule="auto"/>
              <w:rPr>
                <w:rFonts w:ascii="Times New Roman" w:hAnsi="Times New Roman" w:cs="Times New Roman"/>
                <w:lang w:val="ru-RU"/>
              </w:rPr>
            </w:pPr>
            <w:r>
              <w:rPr>
                <w:rFonts w:ascii="Times New Roman" w:hAnsi="Times New Roman" w:cs="Times New Roman"/>
                <w:lang w:val="ru-RU"/>
              </w:rPr>
              <w:t>континуирано</w:t>
            </w:r>
          </w:p>
        </w:tc>
        <w:tc>
          <w:tcPr>
            <w:tcW w:w="2373" w:type="dxa"/>
            <w:tcBorders>
              <w:top w:val="single" w:color="auto" w:sz="4" w:space="0"/>
              <w:left w:val="single" w:color="auto" w:sz="4" w:space="0"/>
              <w:bottom w:val="single" w:color="auto" w:sz="4" w:space="0"/>
              <w:right w:val="single" w:color="auto" w:sz="4" w:space="0"/>
            </w:tcBorders>
            <w:vAlign w:val="center"/>
          </w:tcPr>
          <w:p w14:paraId="29BB41C6">
            <w:pPr>
              <w:spacing w:after="0" w:line="240" w:lineRule="auto"/>
              <w:rPr>
                <w:rFonts w:ascii="Times New Roman" w:hAnsi="Times New Roman" w:cs="Times New Roman"/>
                <w:lang w:val="ru-RU"/>
              </w:rPr>
            </w:pPr>
            <w:r>
              <w:rPr>
                <w:rFonts w:hint="default" w:ascii="Times New Roman" w:hAnsi="Times New Roman" w:cs="Times New Roman"/>
                <w:lang w:val="sr-Cyrl-RS"/>
              </w:rPr>
              <w:t>Евидентирани разговори у д</w:t>
            </w:r>
            <w:r>
              <w:rPr>
                <w:rFonts w:ascii="Times New Roman" w:hAnsi="Times New Roman" w:cs="Times New Roman"/>
                <w:lang w:val="ru-RU"/>
              </w:rPr>
              <w:t>невници</w:t>
            </w:r>
            <w:r>
              <w:rPr>
                <w:rFonts w:ascii="Times New Roman" w:hAnsi="Times New Roman" w:cs="Times New Roman"/>
                <w:lang w:val="sr-Cyrl-RS"/>
              </w:rPr>
              <w:t>ма</w:t>
            </w:r>
            <w:r>
              <w:rPr>
                <w:rFonts w:ascii="Times New Roman" w:hAnsi="Times New Roman" w:cs="Times New Roman"/>
                <w:lang w:val="ru-RU"/>
              </w:rPr>
              <w:t xml:space="preserve"> педагога и психолога</w:t>
            </w:r>
          </w:p>
        </w:tc>
      </w:tr>
      <w:tr w14:paraId="43C5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64D952AD">
            <w:pPr>
              <w:spacing w:after="0" w:line="240" w:lineRule="auto"/>
              <w:rPr>
                <w:rFonts w:ascii="Times New Roman" w:hAnsi="Times New Roman" w:cs="Times New Roman"/>
                <w:lang w:val="ru-RU"/>
              </w:rPr>
            </w:pPr>
            <w:r>
              <w:rPr>
                <w:rFonts w:ascii="Times New Roman" w:hAnsi="Times New Roman" w:cs="Times New Roman"/>
                <w:lang w:val="ru-RU"/>
              </w:rPr>
              <w:t xml:space="preserve">Повећати знање и компетенције наставног особља </w:t>
            </w:r>
          </w:p>
          <w:p w14:paraId="20F0C9A7">
            <w:pPr>
              <w:spacing w:after="0" w:line="240" w:lineRule="auto"/>
              <w:rPr>
                <w:rFonts w:ascii="Times New Roman" w:hAnsi="Times New Roman" w:cs="Times New Roman"/>
                <w:lang w:val="ru-RU"/>
              </w:rPr>
            </w:pPr>
          </w:p>
          <w:p w14:paraId="694FD262">
            <w:pPr>
              <w:spacing w:after="0" w:line="240" w:lineRule="auto"/>
              <w:rPr>
                <w:rFonts w:ascii="Times New Roman" w:hAnsi="Times New Roman" w:cs="Times New Roman"/>
                <w:lang w:val="ru-RU"/>
              </w:rPr>
            </w:pPr>
          </w:p>
          <w:p w14:paraId="2BB4F2A1">
            <w:pPr>
              <w:spacing w:after="0" w:line="240" w:lineRule="auto"/>
              <w:rPr>
                <w:rFonts w:ascii="Times New Roman" w:hAnsi="Times New Roman" w:cs="Times New Roman"/>
                <w:lang w:val="ru-RU"/>
              </w:rPr>
            </w:pPr>
          </w:p>
          <w:p w14:paraId="2BD78B03">
            <w:pPr>
              <w:spacing w:after="0" w:line="240" w:lineRule="auto"/>
              <w:rPr>
                <w:rFonts w:ascii="Times New Roman" w:hAnsi="Times New Roman" w:cs="Times New Roman"/>
                <w:lang w:val="ru-RU"/>
              </w:rPr>
            </w:pPr>
          </w:p>
          <w:p w14:paraId="2B742C07">
            <w:pPr>
              <w:spacing w:after="0" w:line="240" w:lineRule="auto"/>
              <w:rPr>
                <w:rFonts w:ascii="Times New Roman" w:hAnsi="Times New Roman" w:cs="Times New Roman"/>
                <w:lang w:val="ru-RU"/>
              </w:rPr>
            </w:pPr>
          </w:p>
          <w:p w14:paraId="739A719B">
            <w:pPr>
              <w:spacing w:after="0" w:line="240" w:lineRule="auto"/>
              <w:rPr>
                <w:rFonts w:ascii="Times New Roman" w:hAnsi="Times New Roman" w:cs="Times New Roman"/>
                <w:lang w:val="ru-RU"/>
              </w:rPr>
            </w:pPr>
          </w:p>
        </w:tc>
        <w:tc>
          <w:tcPr>
            <w:tcW w:w="2222" w:type="dxa"/>
            <w:tcBorders>
              <w:top w:val="single" w:color="auto" w:sz="4" w:space="0"/>
              <w:left w:val="single" w:color="auto" w:sz="4" w:space="0"/>
              <w:bottom w:val="single" w:color="auto" w:sz="4" w:space="0"/>
              <w:right w:val="single" w:color="auto" w:sz="4" w:space="0"/>
            </w:tcBorders>
            <w:vAlign w:val="center"/>
          </w:tcPr>
          <w:p w14:paraId="0D5A1E6F">
            <w:pPr>
              <w:spacing w:after="0" w:line="240" w:lineRule="auto"/>
              <w:rPr>
                <w:rFonts w:ascii="Times New Roman" w:hAnsi="Times New Roman" w:cs="Times New Roman"/>
                <w:lang w:val="ru-RU"/>
              </w:rPr>
            </w:pPr>
            <w:r>
              <w:rPr>
                <w:rFonts w:ascii="Times New Roman" w:hAnsi="Times New Roman" w:cs="Times New Roman"/>
                <w:lang w:val="ru-RU"/>
              </w:rPr>
              <w:t>планирање и реализовање СУ  на темурада са ученицима којима је потртебна додатна подршка, сарадња са установом Херој Пинки</w:t>
            </w:r>
          </w:p>
        </w:tc>
        <w:tc>
          <w:tcPr>
            <w:tcW w:w="1686" w:type="dxa"/>
            <w:tcBorders>
              <w:top w:val="single" w:color="auto" w:sz="4" w:space="0"/>
              <w:left w:val="single" w:color="auto" w:sz="4" w:space="0"/>
              <w:bottom w:val="single" w:color="auto" w:sz="4" w:space="0"/>
              <w:right w:val="single" w:color="auto" w:sz="4" w:space="0"/>
            </w:tcBorders>
            <w:vAlign w:val="center"/>
          </w:tcPr>
          <w:p w14:paraId="305F54C7">
            <w:pPr>
              <w:spacing w:after="0" w:line="240" w:lineRule="auto"/>
              <w:rPr>
                <w:rFonts w:ascii="Times New Roman" w:hAnsi="Times New Roman" w:cs="Times New Roman"/>
                <w:lang w:val="ru-RU"/>
              </w:rPr>
            </w:pPr>
            <w:r>
              <w:rPr>
                <w:rFonts w:ascii="Times New Roman" w:hAnsi="Times New Roman" w:cs="Times New Roman"/>
                <w:lang w:val="ru-RU"/>
              </w:rPr>
              <w:t>наставно особље и водитељи семинара или саветници, дефектолози</w:t>
            </w:r>
          </w:p>
        </w:tc>
        <w:tc>
          <w:tcPr>
            <w:tcW w:w="1854" w:type="dxa"/>
            <w:tcBorders>
              <w:top w:val="single" w:color="auto" w:sz="4" w:space="0"/>
              <w:left w:val="single" w:color="auto" w:sz="4" w:space="0"/>
              <w:bottom w:val="single" w:color="auto" w:sz="4" w:space="0"/>
              <w:right w:val="single" w:color="auto" w:sz="4" w:space="0"/>
            </w:tcBorders>
            <w:vAlign w:val="center"/>
          </w:tcPr>
          <w:p w14:paraId="05B51B70">
            <w:pPr>
              <w:spacing w:after="0" w:line="240" w:lineRule="auto"/>
              <w:rPr>
                <w:rFonts w:ascii="Times New Roman" w:hAnsi="Times New Roman" w:cs="Times New Roman"/>
                <w:lang w:val="ru-RU"/>
              </w:rPr>
            </w:pPr>
            <w:r>
              <w:rPr>
                <w:rFonts w:ascii="Times New Roman" w:hAnsi="Times New Roman" w:cs="Times New Roman"/>
                <w:lang w:val="ru-RU"/>
              </w:rPr>
              <w:t>континуирано</w:t>
            </w:r>
          </w:p>
        </w:tc>
        <w:tc>
          <w:tcPr>
            <w:tcW w:w="2373" w:type="dxa"/>
            <w:tcBorders>
              <w:top w:val="single" w:color="auto" w:sz="4" w:space="0"/>
              <w:left w:val="single" w:color="auto" w:sz="4" w:space="0"/>
              <w:bottom w:val="single" w:color="auto" w:sz="4" w:space="0"/>
              <w:right w:val="single" w:color="auto" w:sz="4" w:space="0"/>
            </w:tcBorders>
            <w:vAlign w:val="center"/>
          </w:tcPr>
          <w:p w14:paraId="75F188A3">
            <w:pPr>
              <w:spacing w:after="0" w:line="240" w:lineRule="auto"/>
              <w:rPr>
                <w:rFonts w:ascii="Times New Roman" w:hAnsi="Times New Roman" w:cs="Times New Roman"/>
                <w:lang w:val="ru-RU"/>
              </w:rPr>
            </w:pPr>
            <w:r>
              <w:rPr>
                <w:rFonts w:ascii="Times New Roman" w:hAnsi="Times New Roman" w:cs="Times New Roman"/>
                <w:lang w:val="ru-RU"/>
              </w:rPr>
              <w:t>Сертификати, дневници</w:t>
            </w:r>
          </w:p>
        </w:tc>
      </w:tr>
      <w:tr w14:paraId="6882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47155234">
            <w:pPr>
              <w:spacing w:after="0" w:line="240" w:lineRule="auto"/>
              <w:rPr>
                <w:rFonts w:ascii="Times New Roman" w:hAnsi="Times New Roman" w:cs="Times New Roman"/>
                <w:lang w:val="ru-RU"/>
              </w:rPr>
            </w:pPr>
            <w:r>
              <w:rPr>
                <w:rFonts w:ascii="Times New Roman" w:hAnsi="Times New Roman" w:cs="Times New Roman"/>
                <w:lang w:val="ru-RU"/>
              </w:rPr>
              <w:t>Праћење начина спровођења ИОП-а</w:t>
            </w:r>
          </w:p>
        </w:tc>
        <w:tc>
          <w:tcPr>
            <w:tcW w:w="2222" w:type="dxa"/>
            <w:tcBorders>
              <w:top w:val="single" w:color="auto" w:sz="4" w:space="0"/>
              <w:left w:val="single" w:color="auto" w:sz="4" w:space="0"/>
              <w:bottom w:val="single" w:color="auto" w:sz="4" w:space="0"/>
              <w:right w:val="single" w:color="auto" w:sz="4" w:space="0"/>
            </w:tcBorders>
            <w:vAlign w:val="center"/>
          </w:tcPr>
          <w:p w14:paraId="371C0CF3">
            <w:pPr>
              <w:spacing w:after="0" w:line="240" w:lineRule="auto"/>
              <w:rPr>
                <w:rFonts w:ascii="Times New Roman" w:hAnsi="Times New Roman" w:cs="Times New Roman"/>
                <w:lang w:val="ru-RU"/>
              </w:rPr>
            </w:pPr>
            <w:r>
              <w:rPr>
                <w:rFonts w:ascii="Times New Roman" w:hAnsi="Times New Roman" w:cs="Times New Roman"/>
                <w:lang w:val="ru-RU"/>
              </w:rPr>
              <w:t>Посећивање часова,</w:t>
            </w:r>
          </w:p>
          <w:p w14:paraId="31966FD5">
            <w:pPr>
              <w:spacing w:after="0" w:line="240" w:lineRule="auto"/>
              <w:rPr>
                <w:rFonts w:ascii="Times New Roman" w:hAnsi="Times New Roman" w:cs="Times New Roman"/>
                <w:lang w:val="ru-RU"/>
              </w:rPr>
            </w:pPr>
            <w:r>
              <w:rPr>
                <w:rFonts w:ascii="Times New Roman" w:hAnsi="Times New Roman" w:cs="Times New Roman"/>
                <w:lang w:val="ru-RU"/>
              </w:rPr>
              <w:t>Разговори са наставницима и одељенским старешинама</w:t>
            </w:r>
          </w:p>
        </w:tc>
        <w:tc>
          <w:tcPr>
            <w:tcW w:w="1686" w:type="dxa"/>
            <w:tcBorders>
              <w:top w:val="single" w:color="auto" w:sz="4" w:space="0"/>
              <w:left w:val="single" w:color="auto" w:sz="4" w:space="0"/>
              <w:bottom w:val="single" w:color="auto" w:sz="4" w:space="0"/>
              <w:right w:val="single" w:color="auto" w:sz="4" w:space="0"/>
            </w:tcBorders>
            <w:vAlign w:val="center"/>
          </w:tcPr>
          <w:p w14:paraId="2117A95A">
            <w:pPr>
              <w:spacing w:after="0" w:line="240" w:lineRule="auto"/>
              <w:rPr>
                <w:rFonts w:ascii="Times New Roman" w:hAnsi="Times New Roman" w:cs="Times New Roman"/>
                <w:lang w:val="ru-RU"/>
              </w:rPr>
            </w:pPr>
            <w:r>
              <w:rPr>
                <w:rFonts w:ascii="Times New Roman" w:hAnsi="Times New Roman" w:cs="Times New Roman"/>
                <w:lang w:val="ru-RU"/>
              </w:rPr>
              <w:t>Педагог, психолог</w:t>
            </w:r>
          </w:p>
        </w:tc>
        <w:tc>
          <w:tcPr>
            <w:tcW w:w="1854" w:type="dxa"/>
            <w:tcBorders>
              <w:top w:val="single" w:color="auto" w:sz="4" w:space="0"/>
              <w:left w:val="single" w:color="auto" w:sz="4" w:space="0"/>
              <w:bottom w:val="single" w:color="auto" w:sz="4" w:space="0"/>
              <w:right w:val="single" w:color="auto" w:sz="4" w:space="0"/>
            </w:tcBorders>
            <w:vAlign w:val="center"/>
          </w:tcPr>
          <w:p w14:paraId="72DE3CFB">
            <w:pPr>
              <w:spacing w:after="0" w:line="240" w:lineRule="auto"/>
              <w:rPr>
                <w:rFonts w:ascii="Times New Roman" w:hAnsi="Times New Roman" w:cs="Times New Roman"/>
                <w:lang w:val="ru-RU"/>
              </w:rPr>
            </w:pPr>
            <w:r>
              <w:rPr>
                <w:rFonts w:ascii="Times New Roman" w:hAnsi="Times New Roman" w:cs="Times New Roman"/>
                <w:lang w:val="ru-RU"/>
              </w:rPr>
              <w:t>континуирано</w:t>
            </w:r>
          </w:p>
        </w:tc>
        <w:tc>
          <w:tcPr>
            <w:tcW w:w="2373" w:type="dxa"/>
            <w:tcBorders>
              <w:top w:val="single" w:color="auto" w:sz="4" w:space="0"/>
              <w:left w:val="single" w:color="auto" w:sz="4" w:space="0"/>
              <w:bottom w:val="single" w:color="auto" w:sz="4" w:space="0"/>
              <w:right w:val="single" w:color="auto" w:sz="4" w:space="0"/>
            </w:tcBorders>
            <w:vAlign w:val="center"/>
          </w:tcPr>
          <w:p w14:paraId="6A83A4F3">
            <w:pPr>
              <w:spacing w:after="0" w:line="240" w:lineRule="auto"/>
              <w:rPr>
                <w:rFonts w:ascii="Times New Roman" w:hAnsi="Times New Roman" w:cs="Times New Roman"/>
                <w:lang w:val="ru-RU"/>
              </w:rPr>
            </w:pPr>
            <w:r>
              <w:rPr>
                <w:rFonts w:ascii="Times New Roman" w:hAnsi="Times New Roman" w:cs="Times New Roman"/>
                <w:lang w:val="ru-RU"/>
              </w:rPr>
              <w:t>Дневници, евиденција о посети</w:t>
            </w:r>
          </w:p>
        </w:tc>
      </w:tr>
      <w:tr w14:paraId="2DE4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Borders>
              <w:top w:val="single" w:color="auto" w:sz="4" w:space="0"/>
              <w:left w:val="single" w:color="auto" w:sz="4" w:space="0"/>
              <w:bottom w:val="single" w:color="auto" w:sz="4" w:space="0"/>
              <w:right w:val="single" w:color="auto" w:sz="4" w:space="0"/>
            </w:tcBorders>
            <w:vAlign w:val="center"/>
          </w:tcPr>
          <w:p w14:paraId="5DD43A34">
            <w:pPr>
              <w:spacing w:after="0" w:line="240" w:lineRule="auto"/>
              <w:rPr>
                <w:rFonts w:ascii="Times New Roman" w:hAnsi="Times New Roman" w:cs="Times New Roman"/>
                <w:lang w:val="ru-RU"/>
              </w:rPr>
            </w:pPr>
            <w:r>
              <w:rPr>
                <w:rFonts w:ascii="Times New Roman" w:hAnsi="Times New Roman" w:cs="Times New Roman"/>
                <w:lang w:val="ru-RU"/>
              </w:rPr>
              <w:t>Планирање даљег рада на основу вредновања ИОП-а</w:t>
            </w:r>
          </w:p>
        </w:tc>
        <w:tc>
          <w:tcPr>
            <w:tcW w:w="2222" w:type="dxa"/>
            <w:tcBorders>
              <w:top w:val="single" w:color="auto" w:sz="4" w:space="0"/>
              <w:left w:val="single" w:color="auto" w:sz="4" w:space="0"/>
              <w:bottom w:val="single" w:color="auto" w:sz="4" w:space="0"/>
              <w:right w:val="single" w:color="auto" w:sz="4" w:space="0"/>
            </w:tcBorders>
            <w:vAlign w:val="center"/>
          </w:tcPr>
          <w:p w14:paraId="46F71218">
            <w:pPr>
              <w:spacing w:after="0" w:line="240" w:lineRule="auto"/>
              <w:rPr>
                <w:rFonts w:ascii="Times New Roman" w:hAnsi="Times New Roman" w:cs="Times New Roman"/>
                <w:lang w:val="ru-RU"/>
              </w:rPr>
            </w:pPr>
            <w:r>
              <w:rPr>
                <w:rFonts w:ascii="Times New Roman" w:hAnsi="Times New Roman" w:cs="Times New Roman"/>
                <w:lang w:val="ru-RU"/>
              </w:rPr>
              <w:t>Евалуација ИОП-а и ревидирање исхода, осмишљавањ плана активности</w:t>
            </w:r>
          </w:p>
        </w:tc>
        <w:tc>
          <w:tcPr>
            <w:tcW w:w="1686" w:type="dxa"/>
            <w:tcBorders>
              <w:top w:val="single" w:color="auto" w:sz="4" w:space="0"/>
              <w:left w:val="single" w:color="auto" w:sz="4" w:space="0"/>
              <w:bottom w:val="single" w:color="auto" w:sz="4" w:space="0"/>
              <w:right w:val="single" w:color="auto" w:sz="4" w:space="0"/>
            </w:tcBorders>
            <w:vAlign w:val="center"/>
          </w:tcPr>
          <w:p w14:paraId="15478755">
            <w:pPr>
              <w:spacing w:after="0" w:line="240" w:lineRule="auto"/>
              <w:rPr>
                <w:rFonts w:ascii="Times New Roman" w:hAnsi="Times New Roman" w:cs="Times New Roman"/>
                <w:lang w:val="ru-RU"/>
              </w:rPr>
            </w:pPr>
            <w:r>
              <w:rPr>
                <w:rFonts w:ascii="Times New Roman" w:hAnsi="Times New Roman" w:cs="Times New Roman"/>
                <w:lang w:val="ru-RU"/>
              </w:rPr>
              <w:t>Тим, наставници, педагог и психолог</w:t>
            </w:r>
          </w:p>
        </w:tc>
        <w:tc>
          <w:tcPr>
            <w:tcW w:w="1854" w:type="dxa"/>
            <w:tcBorders>
              <w:top w:val="single" w:color="auto" w:sz="4" w:space="0"/>
              <w:left w:val="single" w:color="auto" w:sz="4" w:space="0"/>
              <w:bottom w:val="single" w:color="auto" w:sz="4" w:space="0"/>
              <w:right w:val="single" w:color="auto" w:sz="4" w:space="0"/>
            </w:tcBorders>
            <w:vAlign w:val="center"/>
          </w:tcPr>
          <w:p w14:paraId="55BD46E9">
            <w:pPr>
              <w:spacing w:after="0" w:line="240" w:lineRule="auto"/>
              <w:rPr>
                <w:rFonts w:ascii="Times New Roman" w:hAnsi="Times New Roman" w:cs="Times New Roman"/>
                <w:lang w:val="ru-RU"/>
              </w:rPr>
            </w:pPr>
            <w:r>
              <w:rPr>
                <w:rFonts w:ascii="Times New Roman" w:hAnsi="Times New Roman" w:cs="Times New Roman"/>
                <w:lang w:val="ru-RU"/>
              </w:rPr>
              <w:t>Након завршеног периода трајања плана( 3-6 месеци)</w:t>
            </w:r>
          </w:p>
        </w:tc>
        <w:tc>
          <w:tcPr>
            <w:tcW w:w="2373" w:type="dxa"/>
            <w:tcBorders>
              <w:top w:val="single" w:color="auto" w:sz="4" w:space="0"/>
              <w:left w:val="single" w:color="auto" w:sz="4" w:space="0"/>
              <w:bottom w:val="single" w:color="auto" w:sz="4" w:space="0"/>
              <w:right w:val="single" w:color="auto" w:sz="4" w:space="0"/>
            </w:tcBorders>
            <w:vAlign w:val="center"/>
          </w:tcPr>
          <w:p w14:paraId="69A9FB14">
            <w:pPr>
              <w:spacing w:after="0" w:line="240" w:lineRule="auto"/>
              <w:rPr>
                <w:rFonts w:ascii="Times New Roman" w:hAnsi="Times New Roman" w:cs="Times New Roman"/>
                <w:lang w:val="ru-RU"/>
              </w:rPr>
            </w:pPr>
            <w:r>
              <w:rPr>
                <w:rFonts w:ascii="Times New Roman" w:hAnsi="Times New Roman" w:cs="Times New Roman"/>
                <w:lang w:val="ru-RU"/>
              </w:rPr>
              <w:t xml:space="preserve">Евалуација, план </w:t>
            </w:r>
          </w:p>
        </w:tc>
      </w:tr>
    </w:tbl>
    <w:p w14:paraId="229497D7">
      <w:pPr>
        <w:pStyle w:val="26"/>
        <w:jc w:val="both"/>
      </w:pPr>
      <w:bookmarkStart w:id="29" w:name="_Toc470034143"/>
    </w:p>
    <w:p w14:paraId="3138946A">
      <w:pPr>
        <w:pStyle w:val="26"/>
        <w:rPr>
          <w:rFonts w:hint="default" w:ascii="Times New Roman" w:hAnsi="Times New Roman" w:cs="Times New Roman"/>
          <w:sz w:val="24"/>
          <w:szCs w:val="24"/>
          <w:lang w:val="sr-Cyrl-RS"/>
        </w:rPr>
      </w:pPr>
      <w:bookmarkStart w:id="30" w:name="_Toc22853"/>
      <w:r>
        <w:t xml:space="preserve">6.ПЛАН РАДА СА </w:t>
      </w:r>
      <w:bookmarkEnd w:id="29"/>
      <w:r>
        <w:rPr>
          <w:lang w:val="sr-Cyrl-RS"/>
        </w:rPr>
        <w:t>УЧЕНИЦИМА</w:t>
      </w:r>
      <w:r>
        <w:rPr>
          <w:rFonts w:hint="default"/>
          <w:lang w:val="sr-Cyrl-RS"/>
        </w:rPr>
        <w:t xml:space="preserve"> СА ИЗУЗЕТНИМ, ОДНОСНО ПОСЕБНИМ СПОСОБНОСТИМА И ТАЛЕНТОВАНИМ УЧЕНИЦИМА</w:t>
      </w:r>
      <w:bookmarkEnd w:id="30"/>
    </w:p>
    <w:p w14:paraId="169EF921">
      <w:pPr>
        <w:jc w:val="both"/>
        <w:rPr>
          <w:rFonts w:ascii="Times New Roman" w:hAnsi="Times New Roman" w:cs="Times New Roman"/>
          <w:b/>
          <w:sz w:val="24"/>
          <w:szCs w:val="24"/>
          <w:lang w:val="ru-RU"/>
        </w:rPr>
      </w:pPr>
      <w:r>
        <w:rPr>
          <w:rFonts w:ascii="Times New Roman" w:hAnsi="Times New Roman" w:cs="Times New Roman"/>
          <w:b/>
          <w:sz w:val="24"/>
          <w:szCs w:val="24"/>
          <w:lang w:val="sr-Cyrl-CS"/>
        </w:rPr>
        <w:t xml:space="preserve">Табела: </w:t>
      </w:r>
      <w:r>
        <w:rPr>
          <w:rFonts w:ascii="Times New Roman" w:hAnsi="Times New Roman" w:cs="Times New Roman"/>
          <w:b/>
          <w:i/>
          <w:sz w:val="24"/>
          <w:szCs w:val="24"/>
          <w:lang w:val="sr-Cyrl-CS"/>
        </w:rPr>
        <w:t>Рад са талентованим и даровитим ученицима</w:t>
      </w:r>
    </w:p>
    <w:tbl>
      <w:tblPr>
        <w:tblStyle w:val="7"/>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2230"/>
        <w:gridCol w:w="1873"/>
        <w:gridCol w:w="1734"/>
        <w:gridCol w:w="2136"/>
      </w:tblGrid>
      <w:tr w14:paraId="2180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00" w:type="dxa"/>
            <w:shd w:val="clear" w:color="auto" w:fill="D8D8D8" w:themeFill="background1" w:themeFillShade="D9"/>
            <w:vAlign w:val="center"/>
          </w:tcPr>
          <w:p w14:paraId="4C34492F">
            <w:pPr>
              <w:spacing w:after="0" w:line="240" w:lineRule="auto"/>
              <w:jc w:val="center"/>
              <w:rPr>
                <w:rFonts w:ascii="Times New Roman" w:hAnsi="Times New Roman" w:cs="Times New Roman"/>
                <w:b/>
                <w:lang w:val="sr-Cyrl-CS"/>
              </w:rPr>
            </w:pPr>
            <w:r>
              <w:rPr>
                <w:rFonts w:ascii="Times New Roman" w:hAnsi="Times New Roman" w:cs="Times New Roman"/>
                <w:b/>
                <w:lang w:val="sr-Cyrl-CS"/>
              </w:rPr>
              <w:t>Циљ</w:t>
            </w:r>
          </w:p>
        </w:tc>
        <w:tc>
          <w:tcPr>
            <w:tcW w:w="2285" w:type="dxa"/>
            <w:shd w:val="clear" w:color="auto" w:fill="D8D8D8" w:themeFill="background1" w:themeFillShade="D9"/>
            <w:vAlign w:val="center"/>
          </w:tcPr>
          <w:p w14:paraId="33F63C62">
            <w:pPr>
              <w:spacing w:after="0" w:line="240" w:lineRule="auto"/>
              <w:jc w:val="center"/>
              <w:rPr>
                <w:rFonts w:ascii="Times New Roman" w:hAnsi="Times New Roman" w:cs="Times New Roman"/>
                <w:b/>
                <w:lang w:val="sr-Cyrl-CS"/>
              </w:rPr>
            </w:pPr>
            <w:r>
              <w:rPr>
                <w:rFonts w:ascii="Times New Roman" w:hAnsi="Times New Roman" w:cs="Times New Roman"/>
                <w:b/>
                <w:lang w:val="sr-Cyrl-CS"/>
              </w:rPr>
              <w:t>Активност</w:t>
            </w:r>
          </w:p>
        </w:tc>
        <w:tc>
          <w:tcPr>
            <w:tcW w:w="1979" w:type="dxa"/>
            <w:shd w:val="clear" w:color="auto" w:fill="D8D8D8" w:themeFill="background1" w:themeFillShade="D9"/>
            <w:vAlign w:val="center"/>
          </w:tcPr>
          <w:p w14:paraId="071EA375">
            <w:pPr>
              <w:spacing w:after="0" w:line="240" w:lineRule="auto"/>
              <w:jc w:val="center"/>
              <w:rPr>
                <w:rFonts w:ascii="Times New Roman" w:hAnsi="Times New Roman" w:cs="Times New Roman"/>
                <w:b/>
                <w:lang w:val="sr-Cyrl-CS"/>
              </w:rPr>
            </w:pPr>
            <w:r>
              <w:rPr>
                <w:rFonts w:ascii="Times New Roman" w:hAnsi="Times New Roman" w:cs="Times New Roman"/>
                <w:b/>
                <w:lang w:val="sr-Cyrl-CS"/>
              </w:rPr>
              <w:t>Носиоци активности</w:t>
            </w:r>
          </w:p>
        </w:tc>
        <w:tc>
          <w:tcPr>
            <w:tcW w:w="1734" w:type="dxa"/>
            <w:shd w:val="clear" w:color="auto" w:fill="D8D8D8" w:themeFill="background1" w:themeFillShade="D9"/>
            <w:vAlign w:val="center"/>
          </w:tcPr>
          <w:p w14:paraId="5CD3B093">
            <w:pPr>
              <w:spacing w:after="0" w:line="240" w:lineRule="auto"/>
              <w:jc w:val="center"/>
              <w:rPr>
                <w:rFonts w:ascii="Times New Roman" w:hAnsi="Times New Roman" w:cs="Times New Roman"/>
                <w:b/>
                <w:lang w:val="sr-Cyrl-CS"/>
              </w:rPr>
            </w:pPr>
            <w:r>
              <w:rPr>
                <w:rFonts w:ascii="Times New Roman" w:hAnsi="Times New Roman" w:cs="Times New Roman"/>
                <w:b/>
                <w:lang w:val="sr-Cyrl-CS"/>
              </w:rPr>
              <w:t>Временска динамика</w:t>
            </w:r>
          </w:p>
        </w:tc>
        <w:tc>
          <w:tcPr>
            <w:tcW w:w="2444" w:type="dxa"/>
            <w:shd w:val="clear" w:color="auto" w:fill="D8D8D8" w:themeFill="background1" w:themeFillShade="D9"/>
            <w:vAlign w:val="center"/>
          </w:tcPr>
          <w:p w14:paraId="757C0923">
            <w:pPr>
              <w:spacing w:after="0" w:line="240" w:lineRule="auto"/>
              <w:jc w:val="center"/>
              <w:rPr>
                <w:rFonts w:ascii="Times New Roman" w:hAnsi="Times New Roman" w:cs="Times New Roman"/>
                <w:b/>
                <w:lang w:val="sr-Cyrl-CS"/>
              </w:rPr>
            </w:pPr>
            <w:r>
              <w:rPr>
                <w:rFonts w:ascii="Times New Roman" w:hAnsi="Times New Roman" w:cs="Times New Roman"/>
                <w:b/>
                <w:lang w:val="sr-Cyrl-CS"/>
              </w:rPr>
              <w:t>Критеријуми и мерила остварености циља, одговорна особа</w:t>
            </w:r>
          </w:p>
        </w:tc>
      </w:tr>
      <w:tr w14:paraId="20E4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shd w:val="clear" w:color="auto" w:fill="auto"/>
            <w:vAlign w:val="center"/>
          </w:tcPr>
          <w:p w14:paraId="5FC03ECC">
            <w:pPr>
              <w:spacing w:after="0" w:line="240" w:lineRule="auto"/>
              <w:rPr>
                <w:rFonts w:ascii="Times New Roman" w:hAnsi="Times New Roman" w:cs="Times New Roman"/>
                <w:color w:val="auto"/>
                <w:lang w:val="sr-Cyrl-CS"/>
              </w:rPr>
            </w:pPr>
            <w:r>
              <w:rPr>
                <w:rFonts w:ascii="Times New Roman" w:hAnsi="Times New Roman" w:cs="Times New Roman"/>
                <w:color w:val="auto"/>
                <w:lang w:val="ru-RU"/>
              </w:rPr>
              <w:t>1.</w:t>
            </w:r>
            <w:r>
              <w:rPr>
                <w:rFonts w:ascii="Times New Roman" w:hAnsi="Times New Roman" w:cs="Times New Roman"/>
                <w:color w:val="auto"/>
                <w:lang w:val="sr-Cyrl-CS"/>
              </w:rPr>
              <w:t>Идентификација</w:t>
            </w:r>
            <w:r>
              <w:rPr>
                <w:rFonts w:hint="default" w:ascii="Times New Roman" w:hAnsi="Times New Roman" w:cs="Times New Roman"/>
                <w:color w:val="auto"/>
                <w:lang w:val="sr-Latn-RS"/>
              </w:rPr>
              <w:t xml:space="preserve"> </w:t>
            </w:r>
            <w:r>
              <w:rPr>
                <w:rFonts w:hint="default" w:ascii="Times New Roman" w:hAnsi="Times New Roman" w:cs="Times New Roman"/>
                <w:color w:val="auto"/>
                <w:lang w:val="sr-Cyrl-RS"/>
              </w:rPr>
              <w:t>ученика који су од стране наставника/одељењског старешине/стручних сарадника препознати као потенцијални даровити за одрећену област науке, спорта, уметности</w:t>
            </w:r>
          </w:p>
        </w:tc>
        <w:tc>
          <w:tcPr>
            <w:tcW w:w="2285" w:type="dxa"/>
            <w:shd w:val="clear" w:color="auto" w:fill="auto"/>
            <w:vAlign w:val="center"/>
          </w:tcPr>
          <w:p w14:paraId="7A5B35C8">
            <w:pPr>
              <w:spacing w:after="0" w:line="240" w:lineRule="auto"/>
              <w:rPr>
                <w:rFonts w:hint="default" w:ascii="Times New Roman" w:hAnsi="Times New Roman" w:cs="Times New Roman"/>
                <w:color w:val="auto"/>
                <w:lang w:val="sr-Cyrl-RS"/>
              </w:rPr>
            </w:pPr>
            <w:r>
              <w:rPr>
                <w:rFonts w:ascii="Times New Roman" w:hAnsi="Times New Roman" w:cs="Times New Roman"/>
                <w:color w:val="auto"/>
                <w:lang w:val="sr-Cyrl-CS"/>
              </w:rPr>
              <w:t>Процена постигнућа и потенцијала  ученика на основу: прегледа књиге евиденције образовно-васпитног рада</w:t>
            </w:r>
            <w:r>
              <w:rPr>
                <w:rFonts w:hint="default" w:ascii="Times New Roman" w:hAnsi="Times New Roman" w:cs="Times New Roman"/>
                <w:color w:val="auto"/>
                <w:lang w:val="sr-Cyrl-RS"/>
              </w:rPr>
              <w:t>, разговора са наставницима, ученицима, родитељима</w:t>
            </w:r>
          </w:p>
        </w:tc>
        <w:tc>
          <w:tcPr>
            <w:tcW w:w="1979" w:type="dxa"/>
            <w:shd w:val="clear" w:color="auto" w:fill="auto"/>
            <w:vAlign w:val="center"/>
          </w:tcPr>
          <w:p w14:paraId="237FFB54">
            <w:pPr>
              <w:spacing w:after="0" w:line="240" w:lineRule="auto"/>
              <w:rPr>
                <w:rFonts w:hint="default" w:ascii="Times New Roman" w:hAnsi="Times New Roman" w:cs="Times New Roman"/>
                <w:color w:val="auto"/>
                <w:lang w:val="sr-Cyrl-RS"/>
              </w:rPr>
            </w:pPr>
            <w:r>
              <w:rPr>
                <w:rFonts w:ascii="Times New Roman" w:hAnsi="Times New Roman" w:cs="Times New Roman"/>
                <w:color w:val="auto"/>
                <w:lang w:val="sr-Cyrl-CS"/>
              </w:rPr>
              <w:t>Одеље</w:t>
            </w:r>
            <w:r>
              <w:rPr>
                <w:rFonts w:ascii="Times New Roman" w:hAnsi="Times New Roman" w:cs="Times New Roman"/>
                <w:color w:val="auto"/>
              </w:rPr>
              <w:t>њ</w:t>
            </w:r>
            <w:r>
              <w:rPr>
                <w:rFonts w:ascii="Times New Roman" w:hAnsi="Times New Roman" w:cs="Times New Roman"/>
                <w:color w:val="auto"/>
                <w:lang w:val="sr-Cyrl-CS"/>
              </w:rPr>
              <w:t xml:space="preserve">ске старешине у сарадњи са предметним наставницима </w:t>
            </w:r>
            <w:r>
              <w:rPr>
                <w:rFonts w:ascii="Times New Roman" w:hAnsi="Times New Roman" w:cs="Times New Roman"/>
                <w:color w:val="auto"/>
                <w:lang w:val="sr-Cyrl-RS"/>
              </w:rPr>
              <w:t>и</w:t>
            </w:r>
            <w:r>
              <w:rPr>
                <w:rFonts w:hint="default" w:ascii="Times New Roman" w:hAnsi="Times New Roman" w:cs="Times New Roman"/>
                <w:color w:val="auto"/>
                <w:lang w:val="sr-Cyrl-RS"/>
              </w:rPr>
              <w:t xml:space="preserve"> стручним сарадницима</w:t>
            </w:r>
          </w:p>
        </w:tc>
        <w:tc>
          <w:tcPr>
            <w:tcW w:w="1734" w:type="dxa"/>
            <w:shd w:val="clear" w:color="auto" w:fill="auto"/>
            <w:vAlign w:val="center"/>
          </w:tcPr>
          <w:p w14:paraId="180F7DBC">
            <w:pPr>
              <w:spacing w:after="0" w:line="240" w:lineRule="auto"/>
              <w:rPr>
                <w:rFonts w:ascii="Times New Roman" w:hAnsi="Times New Roman" w:cs="Times New Roman"/>
                <w:color w:val="auto"/>
                <w:lang w:val="sr-Cyrl-CS"/>
              </w:rPr>
            </w:pPr>
            <w:r>
              <w:rPr>
                <w:rFonts w:ascii="Times New Roman" w:hAnsi="Times New Roman" w:cs="Times New Roman"/>
                <w:color w:val="auto"/>
                <w:lang w:val="sr-Cyrl-CS"/>
              </w:rPr>
              <w:t>Почетак школске године, континуирано</w:t>
            </w:r>
          </w:p>
        </w:tc>
        <w:tc>
          <w:tcPr>
            <w:tcW w:w="2444" w:type="dxa"/>
            <w:shd w:val="clear" w:color="auto" w:fill="auto"/>
            <w:vAlign w:val="center"/>
          </w:tcPr>
          <w:p w14:paraId="147D5DAD">
            <w:pPr>
              <w:spacing w:after="0" w:line="240" w:lineRule="auto"/>
              <w:rPr>
                <w:rFonts w:ascii="Times New Roman" w:hAnsi="Times New Roman" w:cs="Times New Roman"/>
                <w:color w:val="auto"/>
                <w:lang w:val="sr-Cyrl-CS"/>
              </w:rPr>
            </w:pPr>
            <w:r>
              <w:rPr>
                <w:rFonts w:ascii="Times New Roman" w:hAnsi="Times New Roman" w:cs="Times New Roman"/>
                <w:color w:val="auto"/>
                <w:lang w:val="sr-Cyrl-CS"/>
              </w:rPr>
              <w:t>У е-дневнику</w:t>
            </w:r>
          </w:p>
          <w:p w14:paraId="47A139AD">
            <w:pPr>
              <w:spacing w:after="0" w:line="240" w:lineRule="auto"/>
              <w:rPr>
                <w:rFonts w:ascii="Times New Roman" w:hAnsi="Times New Roman" w:cs="Times New Roman"/>
                <w:color w:val="auto"/>
                <w:lang w:val="sr-Cyrl-CS"/>
              </w:rPr>
            </w:pPr>
            <w:r>
              <w:rPr>
                <w:rFonts w:ascii="Times New Roman" w:hAnsi="Times New Roman" w:cs="Times New Roman"/>
                <w:color w:val="auto"/>
                <w:lang w:val="sr-Cyrl-CS"/>
              </w:rPr>
              <w:t>одељенски старешина евидентира постојање талентованих или даровитих ученика</w:t>
            </w:r>
          </w:p>
        </w:tc>
      </w:tr>
      <w:tr w14:paraId="4346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shd w:val="clear" w:color="auto" w:fill="auto"/>
            <w:vAlign w:val="center"/>
          </w:tcPr>
          <w:p w14:paraId="435A86B4">
            <w:pPr>
              <w:spacing w:after="0" w:line="240" w:lineRule="auto"/>
              <w:rPr>
                <w:rFonts w:ascii="Times New Roman" w:hAnsi="Times New Roman" w:cs="Times New Roman"/>
                <w:lang w:val="sr-Cyrl-CS"/>
              </w:rPr>
            </w:pPr>
            <w:r>
              <w:rPr>
                <w:rFonts w:ascii="Times New Roman" w:hAnsi="Times New Roman" w:cs="Times New Roman"/>
                <w:lang w:val="ru-RU"/>
              </w:rPr>
              <w:t xml:space="preserve">2. Рад педагошко-психолошке службе са </w:t>
            </w:r>
            <w:r>
              <w:rPr>
                <w:rFonts w:ascii="Times New Roman" w:hAnsi="Times New Roman" w:cs="Times New Roman"/>
                <w:lang w:val="sr-Cyrl-CS"/>
              </w:rPr>
              <w:t>талентованим и надареним ученицима</w:t>
            </w:r>
          </w:p>
        </w:tc>
        <w:tc>
          <w:tcPr>
            <w:tcW w:w="2285" w:type="dxa"/>
            <w:shd w:val="clear" w:color="auto" w:fill="auto"/>
            <w:vAlign w:val="center"/>
          </w:tcPr>
          <w:p w14:paraId="353E43FA">
            <w:pPr>
              <w:spacing w:after="0" w:line="240" w:lineRule="auto"/>
              <w:rPr>
                <w:rFonts w:ascii="Times New Roman" w:hAnsi="Times New Roman" w:cs="Times New Roman"/>
                <w:lang w:val="sr-Cyrl-CS"/>
              </w:rPr>
            </w:pPr>
            <w:r>
              <w:rPr>
                <w:rFonts w:ascii="Times New Roman" w:hAnsi="Times New Roman" w:cs="Times New Roman"/>
                <w:lang w:val="sr-Cyrl-CS"/>
              </w:rPr>
              <w:t>Психолошка и педагошка процена потенцијала ученика, на основу психолошких инструмената и педагошких поступака за процену надарености</w:t>
            </w:r>
          </w:p>
        </w:tc>
        <w:tc>
          <w:tcPr>
            <w:tcW w:w="1979" w:type="dxa"/>
            <w:shd w:val="clear" w:color="auto" w:fill="auto"/>
            <w:vAlign w:val="center"/>
          </w:tcPr>
          <w:p w14:paraId="767CE9C4">
            <w:pPr>
              <w:spacing w:after="0" w:line="240" w:lineRule="auto"/>
              <w:rPr>
                <w:rFonts w:ascii="Times New Roman" w:hAnsi="Times New Roman" w:cs="Times New Roman"/>
                <w:lang w:val="sr-Cyrl-CS"/>
              </w:rPr>
            </w:pPr>
            <w:r>
              <w:rPr>
                <w:rFonts w:ascii="Times New Roman" w:hAnsi="Times New Roman" w:cs="Times New Roman"/>
                <w:lang w:val="sr-Cyrl-CS"/>
              </w:rPr>
              <w:t>Педагог и психолог</w:t>
            </w:r>
          </w:p>
        </w:tc>
        <w:tc>
          <w:tcPr>
            <w:tcW w:w="1734" w:type="dxa"/>
            <w:shd w:val="clear" w:color="auto" w:fill="auto"/>
            <w:vAlign w:val="center"/>
          </w:tcPr>
          <w:p w14:paraId="6B26B4BE">
            <w:pPr>
              <w:spacing w:after="0" w:line="240" w:lineRule="auto"/>
              <w:rPr>
                <w:rFonts w:ascii="Times New Roman" w:hAnsi="Times New Roman" w:cs="Times New Roman"/>
                <w:lang w:val="sr-Cyrl-CS"/>
              </w:rPr>
            </w:pPr>
            <w:r>
              <w:rPr>
                <w:rFonts w:ascii="Times New Roman" w:hAnsi="Times New Roman" w:cs="Times New Roman"/>
                <w:lang w:val="sr-Cyrl-CS"/>
              </w:rPr>
              <w:t>Након идентификације</w:t>
            </w:r>
          </w:p>
        </w:tc>
        <w:tc>
          <w:tcPr>
            <w:tcW w:w="2444" w:type="dxa"/>
            <w:shd w:val="clear" w:color="auto" w:fill="auto"/>
            <w:vAlign w:val="center"/>
          </w:tcPr>
          <w:p w14:paraId="0E8B4B28">
            <w:pPr>
              <w:spacing w:after="0" w:line="240" w:lineRule="auto"/>
              <w:rPr>
                <w:rFonts w:ascii="Times New Roman" w:hAnsi="Times New Roman" w:cs="Times New Roman"/>
                <w:lang w:val="sr-Cyrl-CS"/>
              </w:rPr>
            </w:pPr>
            <w:r>
              <w:rPr>
                <w:rFonts w:ascii="Times New Roman" w:hAnsi="Times New Roman" w:cs="Times New Roman"/>
                <w:lang w:val="sr-Cyrl-CS"/>
              </w:rPr>
              <w:t>Евиденција, дневници</w:t>
            </w:r>
          </w:p>
        </w:tc>
      </w:tr>
      <w:tr w14:paraId="0072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shd w:val="clear" w:color="auto" w:fill="auto"/>
            <w:vAlign w:val="center"/>
          </w:tcPr>
          <w:p w14:paraId="34ED6AF7">
            <w:pPr>
              <w:spacing w:after="0" w:line="240" w:lineRule="auto"/>
              <w:rPr>
                <w:rFonts w:ascii="Times New Roman" w:hAnsi="Times New Roman" w:cs="Times New Roman"/>
                <w:lang w:val="sr-Cyrl-CS"/>
              </w:rPr>
            </w:pPr>
            <w:r>
              <w:rPr>
                <w:rFonts w:ascii="Times New Roman" w:hAnsi="Times New Roman" w:cs="Times New Roman"/>
              </w:rPr>
              <w:t xml:space="preserve">3. </w:t>
            </w:r>
            <w:r>
              <w:rPr>
                <w:rFonts w:ascii="Times New Roman" w:hAnsi="Times New Roman" w:cs="Times New Roman"/>
                <w:lang w:val="sr-Cyrl-CS"/>
              </w:rPr>
              <w:t>Адаптација програма наставних предмета – ИОП 3</w:t>
            </w:r>
          </w:p>
        </w:tc>
        <w:tc>
          <w:tcPr>
            <w:tcW w:w="2285" w:type="dxa"/>
            <w:shd w:val="clear" w:color="auto" w:fill="auto"/>
            <w:vAlign w:val="center"/>
          </w:tcPr>
          <w:p w14:paraId="56A50662">
            <w:pPr>
              <w:spacing w:after="0" w:line="240" w:lineRule="auto"/>
              <w:rPr>
                <w:rFonts w:ascii="Times New Roman" w:hAnsi="Times New Roman" w:cs="Times New Roman"/>
                <w:lang w:val="sr-Cyrl-CS"/>
              </w:rPr>
            </w:pPr>
            <w:r>
              <w:rPr>
                <w:rFonts w:ascii="Times New Roman" w:hAnsi="Times New Roman" w:cs="Times New Roman"/>
                <w:lang w:val="sr-Cyrl-CS"/>
              </w:rPr>
              <w:t>Модификовање наставних метода и исхода предмета за ученике код којих постоји таленат,  рад тима за инклузивно образовање</w:t>
            </w:r>
          </w:p>
          <w:p w14:paraId="522CD294">
            <w:pPr>
              <w:spacing w:after="0" w:line="240" w:lineRule="auto"/>
              <w:rPr>
                <w:rFonts w:ascii="Times New Roman" w:hAnsi="Times New Roman" w:cs="Times New Roman"/>
                <w:lang w:val="sr-Cyrl-CS"/>
              </w:rPr>
            </w:pPr>
            <w:r>
              <w:rPr>
                <w:rFonts w:ascii="Times New Roman" w:hAnsi="Times New Roman" w:cs="Times New Roman"/>
                <w:lang w:val="sr-Cyrl-CS"/>
              </w:rPr>
              <w:t>прихватање од стране Педагошког колегијума</w:t>
            </w:r>
          </w:p>
        </w:tc>
        <w:tc>
          <w:tcPr>
            <w:tcW w:w="1979" w:type="dxa"/>
            <w:shd w:val="clear" w:color="auto" w:fill="auto"/>
            <w:vAlign w:val="center"/>
          </w:tcPr>
          <w:p w14:paraId="5160F602">
            <w:pPr>
              <w:spacing w:after="0" w:line="240" w:lineRule="auto"/>
              <w:rPr>
                <w:rFonts w:ascii="Times New Roman" w:hAnsi="Times New Roman" w:cs="Times New Roman"/>
                <w:lang w:val="sr-Cyrl-CS"/>
              </w:rPr>
            </w:pPr>
            <w:r>
              <w:rPr>
                <w:rFonts w:ascii="Times New Roman" w:hAnsi="Times New Roman" w:cs="Times New Roman"/>
                <w:lang w:val="sr-Cyrl-CS"/>
              </w:rPr>
              <w:t>наставник предмета, тим, педагошки колегијум</w:t>
            </w:r>
          </w:p>
        </w:tc>
        <w:tc>
          <w:tcPr>
            <w:tcW w:w="1734" w:type="dxa"/>
            <w:shd w:val="clear" w:color="auto" w:fill="auto"/>
            <w:vAlign w:val="center"/>
          </w:tcPr>
          <w:p w14:paraId="030D501D">
            <w:pPr>
              <w:spacing w:after="0" w:line="240" w:lineRule="auto"/>
              <w:rPr>
                <w:rFonts w:ascii="Times New Roman" w:hAnsi="Times New Roman" w:cs="Times New Roman"/>
                <w:lang w:val="sr-Cyrl-CS"/>
              </w:rPr>
            </w:pPr>
            <w:r>
              <w:rPr>
                <w:rFonts w:ascii="Times New Roman" w:hAnsi="Times New Roman" w:cs="Times New Roman"/>
                <w:lang w:val="sr-Cyrl-CS"/>
              </w:rPr>
              <w:t>прво полугодиште текуће године</w:t>
            </w:r>
          </w:p>
        </w:tc>
        <w:tc>
          <w:tcPr>
            <w:tcW w:w="2444" w:type="dxa"/>
            <w:shd w:val="clear" w:color="auto" w:fill="auto"/>
            <w:vAlign w:val="center"/>
          </w:tcPr>
          <w:p w14:paraId="4D1856D3">
            <w:pPr>
              <w:spacing w:after="0" w:line="240" w:lineRule="auto"/>
              <w:rPr>
                <w:rFonts w:ascii="Times New Roman" w:hAnsi="Times New Roman" w:cs="Times New Roman"/>
                <w:lang w:val="sr-Cyrl-CS"/>
              </w:rPr>
            </w:pPr>
            <w:r>
              <w:rPr>
                <w:rFonts w:ascii="Times New Roman" w:hAnsi="Times New Roman" w:cs="Times New Roman"/>
                <w:lang w:val="sr-Cyrl-CS"/>
              </w:rPr>
              <w:t>Документација ИОП3</w:t>
            </w:r>
          </w:p>
        </w:tc>
      </w:tr>
      <w:tr w14:paraId="517B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shd w:val="clear" w:color="auto" w:fill="auto"/>
            <w:vAlign w:val="center"/>
          </w:tcPr>
          <w:p w14:paraId="2178C478">
            <w:pPr>
              <w:spacing w:after="0" w:line="240" w:lineRule="auto"/>
              <w:rPr>
                <w:rFonts w:ascii="Times New Roman" w:hAnsi="Times New Roman" w:cs="Times New Roman"/>
                <w:lang w:val="sr-Cyrl-CS"/>
              </w:rPr>
            </w:pPr>
            <w:r>
              <w:rPr>
                <w:rFonts w:ascii="Times New Roman" w:hAnsi="Times New Roman" w:cs="Times New Roman"/>
                <w:lang w:val="sr-Cyrl-CS"/>
              </w:rPr>
              <w:t>Проширивање понуде секција и ваннаставних активности у складу са потребама талентованих и даровитих ученика</w:t>
            </w:r>
          </w:p>
        </w:tc>
        <w:tc>
          <w:tcPr>
            <w:tcW w:w="2285" w:type="dxa"/>
            <w:shd w:val="clear" w:color="auto" w:fill="auto"/>
            <w:vAlign w:val="center"/>
          </w:tcPr>
          <w:p w14:paraId="72F754EB">
            <w:pPr>
              <w:spacing w:after="0" w:line="240" w:lineRule="auto"/>
              <w:rPr>
                <w:rFonts w:ascii="Times New Roman" w:hAnsi="Times New Roman" w:cs="Times New Roman"/>
                <w:lang w:val="sr-Cyrl-CS"/>
              </w:rPr>
            </w:pPr>
            <w:r>
              <w:rPr>
                <w:rFonts w:ascii="Times New Roman" w:hAnsi="Times New Roman" w:cs="Times New Roman"/>
                <w:lang w:val="sr-Cyrl-CS"/>
              </w:rPr>
              <w:t>Идентификација потреба ученика. Укључивање ученика у секције/ваннаставне активности које су формиране према идентификованим потребама</w:t>
            </w:r>
          </w:p>
        </w:tc>
        <w:tc>
          <w:tcPr>
            <w:tcW w:w="1979" w:type="dxa"/>
            <w:shd w:val="clear" w:color="auto" w:fill="auto"/>
            <w:vAlign w:val="center"/>
          </w:tcPr>
          <w:p w14:paraId="65A6D673">
            <w:pPr>
              <w:spacing w:after="0" w:line="240" w:lineRule="auto"/>
              <w:rPr>
                <w:rFonts w:ascii="Times New Roman" w:hAnsi="Times New Roman" w:cs="Times New Roman"/>
                <w:sz w:val="21"/>
                <w:szCs w:val="21"/>
                <w:lang w:val="sr-Cyrl-CS"/>
              </w:rPr>
            </w:pPr>
            <w:r>
              <w:rPr>
                <w:rFonts w:ascii="Times New Roman" w:hAnsi="Times New Roman" w:cs="Times New Roman"/>
                <w:sz w:val="21"/>
                <w:szCs w:val="21"/>
                <w:lang w:val="sr-Cyrl-CS"/>
              </w:rPr>
              <w:t xml:space="preserve">Наставници ваннаставних активности. </w:t>
            </w:r>
          </w:p>
        </w:tc>
        <w:tc>
          <w:tcPr>
            <w:tcW w:w="1734" w:type="dxa"/>
            <w:shd w:val="clear" w:color="auto" w:fill="auto"/>
            <w:vAlign w:val="center"/>
          </w:tcPr>
          <w:p w14:paraId="5E3DA727">
            <w:pPr>
              <w:spacing w:after="0" w:line="240" w:lineRule="auto"/>
              <w:rPr>
                <w:rFonts w:ascii="Times New Roman" w:hAnsi="Times New Roman" w:cs="Times New Roman"/>
                <w:lang w:val="sr-Cyrl-CS"/>
              </w:rPr>
            </w:pPr>
            <w:r>
              <w:rPr>
                <w:rFonts w:ascii="Times New Roman" w:hAnsi="Times New Roman" w:cs="Times New Roman"/>
                <w:lang w:val="sr-Cyrl-CS"/>
              </w:rPr>
              <w:t>По потреби</w:t>
            </w:r>
          </w:p>
          <w:p w14:paraId="31B42F16">
            <w:pPr>
              <w:spacing w:after="0" w:line="240" w:lineRule="auto"/>
              <w:rPr>
                <w:rFonts w:ascii="Times New Roman" w:hAnsi="Times New Roman" w:cs="Times New Roman"/>
                <w:lang w:val="sr-Cyrl-CS"/>
              </w:rPr>
            </w:pPr>
          </w:p>
        </w:tc>
        <w:tc>
          <w:tcPr>
            <w:tcW w:w="2444" w:type="dxa"/>
            <w:shd w:val="clear" w:color="auto" w:fill="auto"/>
            <w:vAlign w:val="center"/>
          </w:tcPr>
          <w:p w14:paraId="790815FC">
            <w:pPr>
              <w:spacing w:after="0" w:line="240" w:lineRule="auto"/>
              <w:rPr>
                <w:rFonts w:ascii="Times New Roman" w:hAnsi="Times New Roman" w:cs="Times New Roman"/>
                <w:lang w:val="sr-Cyrl-CS"/>
              </w:rPr>
            </w:pPr>
            <w:r>
              <w:rPr>
                <w:rFonts w:ascii="Times New Roman" w:hAnsi="Times New Roman" w:cs="Times New Roman"/>
                <w:lang w:val="sr-Cyrl-CS"/>
              </w:rPr>
              <w:t>Извештаји о ваннаставним активностима</w:t>
            </w:r>
          </w:p>
        </w:tc>
      </w:tr>
      <w:tr w14:paraId="3A4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shd w:val="clear" w:color="auto" w:fill="auto"/>
            <w:vAlign w:val="center"/>
          </w:tcPr>
          <w:p w14:paraId="1E8149D6">
            <w:pPr>
              <w:spacing w:after="0" w:line="240" w:lineRule="auto"/>
              <w:rPr>
                <w:rFonts w:ascii="Times New Roman" w:hAnsi="Times New Roman" w:cs="Times New Roman"/>
                <w:lang w:val="ru-RU"/>
              </w:rPr>
            </w:pPr>
            <w:r>
              <w:rPr>
                <w:rFonts w:ascii="Times New Roman" w:hAnsi="Times New Roman" w:cs="Times New Roman"/>
                <w:lang w:val="ru-RU"/>
              </w:rPr>
              <w:t>Учешће ученика на такмичењима на свим нивоима</w:t>
            </w:r>
          </w:p>
        </w:tc>
        <w:tc>
          <w:tcPr>
            <w:tcW w:w="2285" w:type="dxa"/>
            <w:shd w:val="clear" w:color="auto" w:fill="auto"/>
            <w:vAlign w:val="center"/>
          </w:tcPr>
          <w:p w14:paraId="332B2047">
            <w:pPr>
              <w:spacing w:after="0" w:line="240" w:lineRule="auto"/>
              <w:rPr>
                <w:rFonts w:ascii="Times New Roman" w:hAnsi="Times New Roman" w:cs="Times New Roman"/>
                <w:lang w:val="sr-Cyrl-CS"/>
              </w:rPr>
            </w:pPr>
            <w:r>
              <w:rPr>
                <w:rFonts w:ascii="Times New Roman" w:hAnsi="Times New Roman" w:cs="Times New Roman"/>
                <w:lang w:val="sr-Cyrl-CS"/>
              </w:rPr>
              <w:t>Припремање ученика за такмичење</w:t>
            </w:r>
          </w:p>
        </w:tc>
        <w:tc>
          <w:tcPr>
            <w:tcW w:w="1979" w:type="dxa"/>
            <w:shd w:val="clear" w:color="auto" w:fill="auto"/>
            <w:vAlign w:val="center"/>
          </w:tcPr>
          <w:p w14:paraId="2858882E">
            <w:pPr>
              <w:spacing w:after="0" w:line="240" w:lineRule="auto"/>
              <w:ind w:left="360"/>
              <w:rPr>
                <w:rFonts w:ascii="Times New Roman" w:hAnsi="Times New Roman" w:cs="Times New Roman"/>
                <w:lang w:val="sr-Cyrl-CS"/>
              </w:rPr>
            </w:pPr>
            <w:r>
              <w:rPr>
                <w:rFonts w:ascii="Times New Roman" w:hAnsi="Times New Roman" w:cs="Times New Roman"/>
                <w:lang w:val="sr-Cyrl-CS"/>
              </w:rPr>
              <w:t>Предметни наставници</w:t>
            </w:r>
          </w:p>
        </w:tc>
        <w:tc>
          <w:tcPr>
            <w:tcW w:w="1734" w:type="dxa"/>
            <w:shd w:val="clear" w:color="auto" w:fill="auto"/>
            <w:vAlign w:val="center"/>
          </w:tcPr>
          <w:p w14:paraId="11DCB9F7">
            <w:pPr>
              <w:spacing w:after="0" w:line="240" w:lineRule="auto"/>
              <w:rPr>
                <w:rFonts w:ascii="Times New Roman" w:hAnsi="Times New Roman" w:cs="Times New Roman"/>
                <w:lang w:val="sr-Cyrl-CS"/>
              </w:rPr>
            </w:pPr>
            <w:r>
              <w:rPr>
                <w:rFonts w:ascii="Times New Roman" w:hAnsi="Times New Roman" w:cs="Times New Roman"/>
                <w:lang w:val="sr-Cyrl-CS"/>
              </w:rPr>
              <w:t xml:space="preserve"> током целе школске године</w:t>
            </w:r>
          </w:p>
        </w:tc>
        <w:tc>
          <w:tcPr>
            <w:tcW w:w="2444" w:type="dxa"/>
            <w:shd w:val="clear" w:color="auto" w:fill="auto"/>
            <w:vAlign w:val="center"/>
          </w:tcPr>
          <w:p w14:paraId="58450A07">
            <w:pPr>
              <w:spacing w:after="0" w:line="240" w:lineRule="auto"/>
              <w:ind w:left="360"/>
              <w:rPr>
                <w:rFonts w:ascii="Times New Roman" w:hAnsi="Times New Roman" w:cs="Times New Roman"/>
                <w:lang w:val="sr-Cyrl-CS"/>
              </w:rPr>
            </w:pPr>
            <w:r>
              <w:rPr>
                <w:rFonts w:ascii="Times New Roman" w:hAnsi="Times New Roman" w:cs="Times New Roman"/>
                <w:lang w:val="sr-Cyrl-CS"/>
              </w:rPr>
              <w:t>Број ученика који су учествовали на такмичењима и постигнут пласман</w:t>
            </w:r>
          </w:p>
        </w:tc>
      </w:tr>
      <w:tr w14:paraId="7C28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shd w:val="clear" w:color="auto" w:fill="auto"/>
            <w:vAlign w:val="center"/>
          </w:tcPr>
          <w:p w14:paraId="31F3285A">
            <w:pPr>
              <w:spacing w:after="0" w:line="240" w:lineRule="auto"/>
              <w:rPr>
                <w:rFonts w:ascii="Times New Roman" w:hAnsi="Times New Roman" w:cs="Times New Roman"/>
                <w:lang w:val="ru-RU"/>
              </w:rPr>
            </w:pPr>
            <w:r>
              <w:rPr>
                <w:rFonts w:ascii="Times New Roman" w:hAnsi="Times New Roman" w:cs="Times New Roman"/>
                <w:lang w:val="ru-RU"/>
              </w:rPr>
              <w:t>Упућивање ученика у рад институција (Петница, Менса,..) и сарадња са истим</w:t>
            </w:r>
          </w:p>
        </w:tc>
        <w:tc>
          <w:tcPr>
            <w:tcW w:w="2285" w:type="dxa"/>
            <w:shd w:val="clear" w:color="auto" w:fill="auto"/>
            <w:vAlign w:val="center"/>
          </w:tcPr>
          <w:p w14:paraId="4D5381E1">
            <w:pPr>
              <w:spacing w:after="0" w:line="240" w:lineRule="auto"/>
              <w:rPr>
                <w:rFonts w:ascii="Times New Roman" w:hAnsi="Times New Roman" w:cs="Times New Roman"/>
                <w:lang w:val="sr-Cyrl-CS"/>
              </w:rPr>
            </w:pPr>
            <w:r>
              <w:rPr>
                <w:rFonts w:ascii="Times New Roman" w:hAnsi="Times New Roman" w:cs="Times New Roman"/>
                <w:lang w:val="sr-Cyrl-CS"/>
              </w:rPr>
              <w:t>Информисање о могућностима и промовисање рада институција</w:t>
            </w:r>
          </w:p>
        </w:tc>
        <w:tc>
          <w:tcPr>
            <w:tcW w:w="1979" w:type="dxa"/>
            <w:shd w:val="clear" w:color="auto" w:fill="auto"/>
            <w:vAlign w:val="center"/>
          </w:tcPr>
          <w:p w14:paraId="09E81829">
            <w:pPr>
              <w:spacing w:after="0" w:line="240" w:lineRule="auto"/>
              <w:ind w:left="360"/>
              <w:rPr>
                <w:rFonts w:ascii="Times New Roman" w:hAnsi="Times New Roman" w:cs="Times New Roman"/>
                <w:lang w:val="sr-Cyrl-CS"/>
              </w:rPr>
            </w:pPr>
            <w:r>
              <w:rPr>
                <w:rFonts w:ascii="Times New Roman" w:hAnsi="Times New Roman" w:cs="Times New Roman"/>
                <w:lang w:val="sr-Cyrl-CS"/>
              </w:rPr>
              <w:t>Педагог и психолог, одељенске старешине</w:t>
            </w:r>
          </w:p>
        </w:tc>
        <w:tc>
          <w:tcPr>
            <w:tcW w:w="1734" w:type="dxa"/>
            <w:shd w:val="clear" w:color="auto" w:fill="auto"/>
            <w:vAlign w:val="center"/>
          </w:tcPr>
          <w:p w14:paraId="4844515F">
            <w:pPr>
              <w:spacing w:after="0" w:line="240" w:lineRule="auto"/>
              <w:rPr>
                <w:rFonts w:ascii="Times New Roman" w:hAnsi="Times New Roman" w:cs="Times New Roman"/>
                <w:lang w:val="sr-Cyrl-CS"/>
              </w:rPr>
            </w:pPr>
            <w:r>
              <w:rPr>
                <w:rFonts w:ascii="Times New Roman" w:hAnsi="Times New Roman" w:cs="Times New Roman"/>
                <w:lang w:val="sr-Cyrl-CS"/>
              </w:rPr>
              <w:t>Током школске године</w:t>
            </w:r>
          </w:p>
        </w:tc>
        <w:tc>
          <w:tcPr>
            <w:tcW w:w="2444" w:type="dxa"/>
            <w:shd w:val="clear" w:color="auto" w:fill="auto"/>
            <w:vAlign w:val="center"/>
          </w:tcPr>
          <w:p w14:paraId="05526F7A">
            <w:pPr>
              <w:spacing w:after="0" w:line="240" w:lineRule="auto"/>
              <w:ind w:left="360"/>
              <w:rPr>
                <w:rFonts w:ascii="Times New Roman" w:hAnsi="Times New Roman" w:cs="Times New Roman"/>
                <w:lang w:val="sr-Cyrl-CS"/>
              </w:rPr>
            </w:pPr>
            <w:r>
              <w:rPr>
                <w:rFonts w:ascii="Times New Roman" w:hAnsi="Times New Roman" w:cs="Times New Roman"/>
                <w:lang w:val="sr-Cyrl-CS"/>
              </w:rPr>
              <w:t>Број ученика који су чланови</w:t>
            </w:r>
          </w:p>
        </w:tc>
      </w:tr>
    </w:tbl>
    <w:p w14:paraId="67D4EEE1">
      <w:pPr>
        <w:jc w:val="both"/>
        <w:rPr>
          <w:rFonts w:ascii="Times New Roman" w:hAnsi="Times New Roman" w:cs="Times New Roman"/>
          <w:sz w:val="24"/>
          <w:szCs w:val="24"/>
        </w:rPr>
      </w:pPr>
    </w:p>
    <w:p w14:paraId="121136B7">
      <w:pPr>
        <w:jc w:val="both"/>
        <w:rPr>
          <w:rFonts w:ascii="Times New Roman" w:hAnsi="Times New Roman" w:cs="Times New Roman"/>
          <w:sz w:val="24"/>
          <w:szCs w:val="24"/>
        </w:rPr>
      </w:pPr>
    </w:p>
    <w:p w14:paraId="3CC7B37A">
      <w:pPr>
        <w:pStyle w:val="26"/>
        <w:rPr>
          <w:rFonts w:hint="default" w:ascii="Times New Roman" w:hAnsi="Times New Roman" w:cs="Times New Roman"/>
          <w:sz w:val="24"/>
          <w:szCs w:val="24"/>
          <w:lang w:val="sr-Cyrl-RS"/>
        </w:rPr>
      </w:pPr>
      <w:bookmarkStart w:id="31" w:name="_Toc470034144"/>
      <w:bookmarkStart w:id="32" w:name="_Toc16709"/>
      <w:r>
        <w:rPr>
          <w:color w:val="auto"/>
        </w:rPr>
        <w:t>7.ПРОГРАМ ЗА</w:t>
      </w:r>
      <w:r>
        <w:rPr>
          <w:color w:val="auto"/>
          <w:lang w:val="sr-Cyrl-RS"/>
        </w:rPr>
        <w:t>ШТИТЕ</w:t>
      </w:r>
      <w:r>
        <w:rPr>
          <w:rFonts w:hint="default"/>
          <w:color w:val="auto"/>
          <w:lang w:val="sr-Cyrl-RS"/>
        </w:rPr>
        <w:t xml:space="preserve"> ОД НАСИЉА, </w:t>
      </w:r>
      <w:r>
        <w:rPr>
          <w:color w:val="auto"/>
        </w:rPr>
        <w:t>ЗЛОСТАВЉАЊА И ЗАНЕМАРИВАЊА</w:t>
      </w:r>
      <w:bookmarkEnd w:id="31"/>
      <w:r>
        <w:rPr>
          <w:rFonts w:hint="default"/>
          <w:color w:val="auto"/>
          <w:lang w:val="sr-Cyrl-RS"/>
        </w:rPr>
        <w:t>, КАО И ЈАЧАЊА САРАДЊЕ МЕЂУ УЧЕНИЦИМА И РОДИТЕЉИМА, ЗАПОСЛЕНИМА И УЧЕНИЦИМА, РОДИТЕЉИМА И ЗАПОСЛЕНИМА</w:t>
      </w:r>
      <w:bookmarkEnd w:id="32"/>
    </w:p>
    <w:p w14:paraId="5FFA07D0">
      <w:pPr>
        <w:spacing w:after="0" w:line="240" w:lineRule="auto"/>
        <w:jc w:val="center"/>
        <w:rPr>
          <w:rFonts w:ascii="Times New Roman" w:hAnsi="Times New Roman" w:eastAsia="Times New Roman" w:cs="Times New Roman"/>
          <w:b/>
          <w:sz w:val="24"/>
          <w:szCs w:val="24"/>
          <w:lang w:val="sr-Cyrl-CS"/>
        </w:rPr>
      </w:pPr>
    </w:p>
    <w:p w14:paraId="2045ABE1">
      <w:pPr>
        <w:spacing w:after="0" w:line="240" w:lineRule="auto"/>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Циљ програма</w:t>
      </w:r>
    </w:p>
    <w:p w14:paraId="662CFF6B">
      <w:pPr>
        <w:spacing w:after="0" w:line="240" w:lineRule="auto"/>
        <w:jc w:val="center"/>
        <w:rPr>
          <w:rFonts w:ascii="Times New Roman" w:hAnsi="Times New Roman" w:eastAsia="Times New Roman" w:cs="Times New Roman"/>
          <w:sz w:val="24"/>
          <w:szCs w:val="24"/>
          <w:lang w:val="sr-Cyrl-CS"/>
        </w:rPr>
      </w:pPr>
    </w:p>
    <w:p w14:paraId="7A5CB012">
      <w:pPr>
        <w:spacing w:line="240" w:lineRule="auto"/>
        <w:ind w:firstLine="720"/>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Циљ овог програма је дефинисање мера превенције појава насиља и мера интервенције када се сумња на насиље или када се насиље евидентно дешава. Остваривањем овог циља ствара се повољна социо-психолошка клима за рад у школи ученика и запосленог особља. </w:t>
      </w:r>
    </w:p>
    <w:p w14:paraId="5A6B1D78">
      <w:pPr>
        <w:jc w:val="both"/>
        <w:rPr>
          <w:rFonts w:ascii="Times New Roman" w:hAnsi="Times New Roman" w:cs="Times New Roman"/>
          <w:sz w:val="24"/>
          <w:szCs w:val="24"/>
        </w:rPr>
      </w:pPr>
    </w:p>
    <w:p w14:paraId="0423C45E">
      <w:pPr>
        <w:spacing w:after="0" w:line="240" w:lineRule="auto"/>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Садржај програма</w:t>
      </w:r>
    </w:p>
    <w:p w14:paraId="453E6225">
      <w:pPr>
        <w:spacing w:after="0" w:line="240" w:lineRule="auto"/>
        <w:jc w:val="center"/>
        <w:rPr>
          <w:rFonts w:ascii="Times New Roman" w:hAnsi="Times New Roman" w:eastAsia="Times New Roman" w:cs="Times New Roman"/>
          <w:sz w:val="24"/>
          <w:szCs w:val="24"/>
          <w:lang w:val="sr-Cyrl-CS"/>
        </w:rPr>
      </w:pPr>
    </w:p>
    <w:p w14:paraId="3CAC2628">
      <w:pPr>
        <w:spacing w:after="12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i/>
          <w:sz w:val="24"/>
          <w:szCs w:val="24"/>
          <w:lang w:val="sr-Cyrl-CS"/>
        </w:rPr>
        <w:tab/>
      </w:r>
      <w:r>
        <w:rPr>
          <w:rFonts w:ascii="Times New Roman" w:hAnsi="Times New Roman" w:eastAsia="Times New Roman" w:cs="Times New Roman"/>
          <w:sz w:val="24"/>
          <w:szCs w:val="24"/>
          <w:lang w:val="sr-Cyrl-CS"/>
        </w:rPr>
        <w:t xml:space="preserve">У школи биће организоване различите активности као мере превенције, које имају следеће </w:t>
      </w:r>
      <w:r>
        <w:rPr>
          <w:rFonts w:ascii="Times New Roman" w:hAnsi="Times New Roman" w:eastAsia="Times New Roman" w:cs="Times New Roman"/>
          <w:b/>
          <w:sz w:val="24"/>
          <w:szCs w:val="24"/>
          <w:lang w:val="sr-Cyrl-CS"/>
        </w:rPr>
        <w:t xml:space="preserve">циљеве </w:t>
      </w:r>
      <w:r>
        <w:rPr>
          <w:rFonts w:ascii="Times New Roman" w:hAnsi="Times New Roman" w:eastAsia="Times New Roman" w:cs="Times New Roman"/>
          <w:sz w:val="24"/>
          <w:szCs w:val="24"/>
          <w:lang w:val="sr-Cyrl-CS"/>
        </w:rPr>
        <w:t xml:space="preserve">у погледу заштите ученика и превенције насиља у складу са Посебним протоколом. </w:t>
      </w:r>
    </w:p>
    <w:p w14:paraId="3E9DF73D">
      <w:pPr>
        <w:numPr>
          <w:ilvl w:val="0"/>
          <w:numId w:val="10"/>
        </w:numPr>
        <w:spacing w:after="12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sr-Cyrl-CS"/>
        </w:rPr>
        <w:t>Едукација ученика, родитеља и запосленог особља</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lang w:val="sr-Cyrl-CS"/>
        </w:rPr>
        <w:t>Запослено особље, ученици и њихови родитељи информишу се о основним значењима појмова насиље, злостављање и занемаривање као и о њиховим последицама; информишу се о поступцима превенције и интервенције који се спроводе у школи. Организују се</w:t>
      </w:r>
      <w:r>
        <w:rPr>
          <w:rFonts w:hint="default" w:ascii="Times New Roman" w:hAnsi="Times New Roman" w:eastAsia="Times New Roman" w:cs="Times New Roman"/>
          <w:sz w:val="24"/>
          <w:szCs w:val="24"/>
          <w:lang w:val="sr-Cyrl-RS"/>
        </w:rPr>
        <w:t xml:space="preserve"> </w:t>
      </w:r>
      <w:r>
        <w:rPr>
          <w:rFonts w:ascii="Times New Roman" w:hAnsi="Times New Roman" w:eastAsia="Times New Roman" w:cs="Times New Roman"/>
          <w:b/>
          <w:sz w:val="24"/>
          <w:szCs w:val="24"/>
          <w:lang w:val="sr-Cyrl-CS"/>
        </w:rPr>
        <w:t>предавања, радионице, дискусије и семинари</w:t>
      </w:r>
      <w:r>
        <w:rPr>
          <w:rFonts w:ascii="Times New Roman" w:hAnsi="Times New Roman" w:eastAsia="Times New Roman" w:cs="Times New Roman"/>
          <w:sz w:val="24"/>
          <w:szCs w:val="24"/>
          <w:lang w:val="sr-Cyrl-CS"/>
        </w:rPr>
        <w:t xml:space="preserve"> о облицима насиља, превенцији насиља и интервенцији у случају насиља.</w:t>
      </w:r>
    </w:p>
    <w:p w14:paraId="200D33C9">
      <w:pPr>
        <w:numPr>
          <w:ilvl w:val="0"/>
          <w:numId w:val="10"/>
        </w:numPr>
        <w:spacing w:after="12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sr-Cyrl-CS"/>
        </w:rPr>
        <w:t xml:space="preserve">Интерна заштитна мрежа. </w:t>
      </w:r>
      <w:r>
        <w:rPr>
          <w:rFonts w:ascii="Times New Roman" w:hAnsi="Times New Roman" w:eastAsia="Times New Roman" w:cs="Times New Roman"/>
          <w:sz w:val="24"/>
          <w:szCs w:val="24"/>
          <w:lang w:val="sr-Cyrl-CS"/>
        </w:rPr>
        <w:t>Правно утемељивање и организовање посебних органа школе који ће се бавити мерама превенције и интервенције и то: Тим за заштиту од дискриминације, насиља, злостављања и занемаривања, Вршњачки тим за превенцију насиља</w:t>
      </w:r>
    </w:p>
    <w:p w14:paraId="54881067">
      <w:pPr>
        <w:numPr>
          <w:ilvl w:val="0"/>
          <w:numId w:val="10"/>
        </w:numPr>
        <w:spacing w:after="12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sr-Cyrl-CS"/>
        </w:rPr>
        <w:t>Правно усклађивање.</w:t>
      </w:r>
      <w:r>
        <w:rPr>
          <w:rFonts w:ascii="Times New Roman" w:hAnsi="Times New Roman" w:eastAsia="Times New Roman" w:cs="Times New Roman"/>
          <w:sz w:val="24"/>
          <w:szCs w:val="24"/>
          <w:lang w:val="sr-Cyrl-CS"/>
        </w:rPr>
        <w:t xml:space="preserve"> По указаној потреби преиспитивање постојећих општих аката школе и правила на нивоу школе који се тичу насиља и примене ових докумената у пракси, и по потреби њихово укидање, мењање или увођење нових правила и процедура. </w:t>
      </w:r>
    </w:p>
    <w:p w14:paraId="4AB0C58D">
      <w:pPr>
        <w:spacing w:after="120"/>
        <w:jc w:val="both"/>
        <w:rPr>
          <w:rFonts w:ascii="Times New Roman" w:hAnsi="Times New Roman" w:cs="Times New Roman"/>
          <w:sz w:val="24"/>
          <w:szCs w:val="24"/>
        </w:rPr>
      </w:pPr>
    </w:p>
    <w:p w14:paraId="29F4CB59">
      <w:pPr>
        <w:spacing w:after="120" w:line="240" w:lineRule="auto"/>
        <w:ind w:firstLine="360"/>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Кораци у случају насиља или сумње да се дешава насиље</w:t>
      </w:r>
    </w:p>
    <w:p w14:paraId="0F6A5163">
      <w:pPr>
        <w:spacing w:after="120" w:line="240" w:lineRule="auto"/>
        <w:ind w:firstLine="360"/>
        <w:jc w:val="both"/>
        <w:rPr>
          <w:rFonts w:ascii="Times New Roman" w:hAnsi="Times New Roman" w:eastAsia="Times New Roman" w:cs="Times New Roman"/>
          <w:b/>
          <w:sz w:val="24"/>
          <w:szCs w:val="24"/>
          <w:lang w:val="sr-Cyrl-CS"/>
        </w:rPr>
      </w:pPr>
    </w:p>
    <w:p w14:paraId="2F33F075">
      <w:pPr>
        <w:spacing w:after="120" w:line="240" w:lineRule="auto"/>
        <w:ind w:firstLine="360"/>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 xml:space="preserve">Сазнање о насиљу - откривање </w:t>
      </w:r>
      <w:r>
        <w:rPr>
          <w:rFonts w:ascii="Times New Roman" w:hAnsi="Times New Roman" w:eastAsia="Times New Roman" w:cs="Times New Roman"/>
          <w:sz w:val="24"/>
          <w:szCs w:val="24"/>
          <w:lang w:val="ru-RU"/>
        </w:rPr>
        <w:t>је први корак у заштити од насиља.</w:t>
      </w:r>
    </w:p>
    <w:p w14:paraId="358186FB">
      <w:pPr>
        <w:autoSpaceDE w:val="0"/>
        <w:autoSpaceDN w:val="0"/>
        <w:adjustRightInd w:val="0"/>
        <w:spacing w:after="120" w:line="240" w:lineRule="auto"/>
        <w:ind w:firstLine="360"/>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Оно се </w:t>
      </w:r>
      <w:r>
        <w:rPr>
          <w:rFonts w:ascii="Times New Roman" w:hAnsi="Times New Roman" w:eastAsia="Times New Roman" w:cs="Times New Roman"/>
          <w:b/>
          <w:sz w:val="24"/>
          <w:szCs w:val="24"/>
          <w:lang w:val="ru-RU"/>
        </w:rPr>
        <w:t>у установи најчешће одвија на два начина</w:t>
      </w:r>
      <w:r>
        <w:rPr>
          <w:rFonts w:ascii="Times New Roman" w:hAnsi="Times New Roman" w:eastAsia="Times New Roman" w:cs="Times New Roman"/>
          <w:sz w:val="24"/>
          <w:szCs w:val="24"/>
          <w:lang w:val="ru-RU"/>
        </w:rPr>
        <w:t xml:space="preserve">: </w:t>
      </w:r>
    </w:p>
    <w:p w14:paraId="433807FC">
      <w:pPr>
        <w:autoSpaceDE w:val="0"/>
        <w:autoSpaceDN w:val="0"/>
        <w:adjustRightInd w:val="0"/>
        <w:spacing w:after="120" w:line="240" w:lineRule="auto"/>
        <w:ind w:firstLine="720"/>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1)опажањем или добијањем информације да је насиље у току; </w:t>
      </w:r>
    </w:p>
    <w:p w14:paraId="0487F9E9">
      <w:pPr>
        <w:autoSpaceDE w:val="0"/>
        <w:autoSpaceDN w:val="0"/>
        <w:adjustRightInd w:val="0"/>
        <w:spacing w:after="120" w:line="240" w:lineRule="auto"/>
        <w:ind w:firstLine="720"/>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2)сумњом да се насиље дешава на основу:  препознавања спољашњих знакова или специфичног понашања жртве или путем поверавања, непосредно – од стране саме жртве и/или посредно – од стране треће особе.</w:t>
      </w:r>
    </w:p>
    <w:p w14:paraId="52FDFE7D">
      <w:pPr>
        <w:pStyle w:val="18"/>
        <w:numPr>
          <w:ilvl w:val="0"/>
          <w:numId w:val="11"/>
        </w:numPr>
        <w:autoSpaceDE w:val="0"/>
        <w:autoSpaceDN w:val="0"/>
        <w:adjustRightInd w:val="0"/>
        <w:spacing w:after="12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 xml:space="preserve">Прекидање, заустављање насиља </w:t>
      </w:r>
      <w:r>
        <w:rPr>
          <w:rFonts w:ascii="Times New Roman" w:hAnsi="Times New Roman" w:eastAsia="Times New Roman" w:cs="Times New Roman"/>
          <w:sz w:val="24"/>
          <w:szCs w:val="24"/>
          <w:lang w:val="ru-RU"/>
        </w:rPr>
        <w:t>– свака одрасла особа која има сазнање о насиљу (дежурни наставник, учитељ/васпитач/разредни старешина, предметни наставник, сваки запослени у установи) у обавези је да реагује тако што ће прекинути насиље или позвати помоћ (уколико процени да самостално не може да прекине насиље).</w:t>
      </w:r>
    </w:p>
    <w:p w14:paraId="2E19D247">
      <w:pPr>
        <w:pStyle w:val="18"/>
        <w:numPr>
          <w:ilvl w:val="0"/>
          <w:numId w:val="11"/>
        </w:numPr>
        <w:autoSpaceDE w:val="0"/>
        <w:autoSpaceDN w:val="0"/>
        <w:adjustRightInd w:val="0"/>
        <w:spacing w:after="12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 xml:space="preserve">Смиривање ситуације </w:t>
      </w:r>
      <w:r>
        <w:rPr>
          <w:rFonts w:ascii="Times New Roman" w:hAnsi="Times New Roman" w:eastAsia="Times New Roman" w:cs="Times New Roman"/>
          <w:sz w:val="24"/>
          <w:szCs w:val="24"/>
          <w:lang w:val="ru-RU"/>
        </w:rPr>
        <w:t>подразумева обезбеђивање сигурности, раздвајање, разговор са актерима.</w:t>
      </w:r>
    </w:p>
    <w:p w14:paraId="614CE401">
      <w:pPr>
        <w:pStyle w:val="18"/>
        <w:numPr>
          <w:ilvl w:val="0"/>
          <w:numId w:val="11"/>
        </w:numPr>
        <w:autoSpaceDE w:val="0"/>
        <w:autoSpaceDN w:val="0"/>
        <w:adjustRightInd w:val="0"/>
        <w:spacing w:after="12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 xml:space="preserve">Консултације </w:t>
      </w:r>
      <w:r>
        <w:rPr>
          <w:rFonts w:ascii="Times New Roman" w:hAnsi="Times New Roman" w:eastAsia="Times New Roman" w:cs="Times New Roman"/>
          <w:sz w:val="24"/>
          <w:szCs w:val="24"/>
          <w:lang w:val="ru-RU"/>
        </w:rPr>
        <w:t xml:space="preserve">се остварују непосредно по појави сумње и/или по стицању информација о насиљу. Обављају се у оквиру установе: </w:t>
      </w:r>
    </w:p>
    <w:p w14:paraId="620CFB23">
      <w:pPr>
        <w:pStyle w:val="18"/>
        <w:numPr>
          <w:ilvl w:val="1"/>
          <w:numId w:val="11"/>
        </w:numPr>
        <w:autoSpaceDE w:val="0"/>
        <w:autoSpaceDN w:val="0"/>
        <w:adjustRightInd w:val="0"/>
        <w:spacing w:after="12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са колегом;</w:t>
      </w:r>
    </w:p>
    <w:p w14:paraId="39C6FAB9">
      <w:pPr>
        <w:pStyle w:val="18"/>
        <w:numPr>
          <w:ilvl w:val="1"/>
          <w:numId w:val="11"/>
        </w:numPr>
        <w:autoSpaceDE w:val="0"/>
        <w:autoSpaceDN w:val="0"/>
        <w:adjustRightInd w:val="0"/>
        <w:spacing w:after="12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са Тимом за заштиту</w:t>
      </w:r>
    </w:p>
    <w:p w14:paraId="5DFABDB7">
      <w:pPr>
        <w:pStyle w:val="18"/>
        <w:numPr>
          <w:ilvl w:val="1"/>
          <w:numId w:val="11"/>
        </w:numPr>
        <w:autoSpaceDE w:val="0"/>
        <w:autoSpaceDN w:val="0"/>
        <w:adjustRightInd w:val="0"/>
        <w:spacing w:after="12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са педагогом,  психологом и директором.</w:t>
      </w:r>
    </w:p>
    <w:p w14:paraId="68C6A856">
      <w:pPr>
        <w:autoSpaceDE w:val="0"/>
        <w:autoSpaceDN w:val="0"/>
        <w:adjustRightInd w:val="0"/>
        <w:spacing w:after="120" w:line="240" w:lineRule="auto"/>
        <w:ind w:firstLine="720"/>
        <w:jc w:val="both"/>
        <w:rPr>
          <w:rFonts w:ascii="Times New Roman" w:hAnsi="Times New Roman" w:eastAsia="Times New Roman" w:cs="Times New Roman"/>
          <w:b/>
          <w:sz w:val="24"/>
          <w:szCs w:val="24"/>
          <w:lang w:val="ru-RU"/>
        </w:rPr>
      </w:pPr>
      <w:r>
        <w:rPr>
          <w:rFonts w:ascii="Times New Roman" w:hAnsi="Times New Roman" w:eastAsia="Times New Roman" w:cs="Times New Roman"/>
          <w:sz w:val="24"/>
          <w:szCs w:val="24"/>
          <w:lang w:val="ru-RU"/>
        </w:rPr>
        <w:t>У зависности од сложености ситуације, консултације се могу обавити и са службама изван установе: а) са надлежном службом локалног центра за социјални рад;б) специјализованом службом локалне здравствене установе.Консултације су важне да би се :разјасниле околности и на прави начин анализирале чињенице, проценио ниво ризика, направио план заштите.</w:t>
      </w:r>
    </w:p>
    <w:p w14:paraId="7EB5A3EE">
      <w:pPr>
        <w:autoSpaceDE w:val="0"/>
        <w:autoSpaceDN w:val="0"/>
        <w:adjustRightInd w:val="0"/>
        <w:spacing w:after="12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ab/>
      </w:r>
      <w:r>
        <w:rPr>
          <w:rFonts w:ascii="Times New Roman" w:hAnsi="Times New Roman" w:eastAsia="Times New Roman" w:cs="Times New Roman"/>
          <w:sz w:val="24"/>
          <w:szCs w:val="24"/>
          <w:lang w:val="ru-RU"/>
        </w:rPr>
        <w:t>У консултацијама треба: а</w:t>
      </w:r>
      <w:r>
        <w:rPr>
          <w:rFonts w:ascii="Times New Roman" w:hAnsi="Times New Roman" w:eastAsia="Times New Roman" w:cs="Times New Roman"/>
          <w:sz w:val="24"/>
          <w:szCs w:val="24"/>
          <w:lang w:val="sr-Cyrl-CS"/>
        </w:rPr>
        <w:t>)</w:t>
      </w:r>
      <w:r>
        <w:rPr>
          <w:rFonts w:ascii="Times New Roman" w:hAnsi="Times New Roman" w:eastAsia="Times New Roman" w:cs="Times New Roman"/>
          <w:sz w:val="24"/>
          <w:szCs w:val="24"/>
          <w:lang w:val="ru-RU"/>
        </w:rPr>
        <w:t xml:space="preserve"> изнети детаљан, објективан опис насиља, без процена и тумачења, водећи рачуна о приватности учесника у насиљу; б) одредити улоге, задатке и одговорности у установи; в) идентификовати улогу, задатке и професионалну одговорност другихучесника/стручњака; г) донети одлуку о начину реаговања и праћења</w:t>
      </w:r>
      <w:r>
        <w:rPr>
          <w:rFonts w:ascii="Times New Roman" w:hAnsi="Times New Roman" w:eastAsia="Times New Roman" w:cs="Times New Roman"/>
          <w:sz w:val="24"/>
          <w:szCs w:val="24"/>
          <w:lang w:val="sr-Cyrl-CS"/>
        </w:rPr>
        <w:t>.</w:t>
      </w:r>
    </w:p>
    <w:p w14:paraId="7E0B4C84">
      <w:pPr>
        <w:spacing w:after="12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sr-Cyrl-CS"/>
        </w:rPr>
        <w:t xml:space="preserve">У школи се одређују следеће групе посебних мера интервенције у зависности од врсте насиља или сумње да се насиље дешава, у складу са Посебним протоколом. </w:t>
      </w:r>
    </w:p>
    <w:p w14:paraId="1A6BA131">
      <w:pPr>
        <w:numPr>
          <w:ilvl w:val="0"/>
          <w:numId w:val="1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sr-Cyrl-CS"/>
        </w:rPr>
        <w:t>Проценанивоа насиља</w:t>
      </w:r>
      <w:r>
        <w:rPr>
          <w:rFonts w:ascii="Times New Roman" w:hAnsi="Times New Roman" w:eastAsia="Times New Roman" w:cs="Times New Roman"/>
          <w:sz w:val="24"/>
          <w:szCs w:val="24"/>
          <w:lang w:val="sr-Cyrl-CS"/>
        </w:rPr>
        <w:t xml:space="preserve">: процена да ли се насиље дешава или постоји сумња на насиље; процена простора и времена где се дешава насиље и ко су актери;  процена облика и интензитета ових појава.  </w:t>
      </w:r>
    </w:p>
    <w:p w14:paraId="12D6F87E">
      <w:pPr>
        <w:numPr>
          <w:ilvl w:val="0"/>
          <w:numId w:val="1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sr-Cyrl-CS"/>
        </w:rPr>
        <w:t xml:space="preserve">Кораци у интервенцији када постоји доказ за насиље: </w:t>
      </w:r>
      <w:r>
        <w:rPr>
          <w:rFonts w:ascii="Times New Roman" w:hAnsi="Times New Roman" w:eastAsia="Times New Roman" w:cs="Times New Roman"/>
          <w:sz w:val="24"/>
          <w:szCs w:val="24"/>
          <w:lang w:val="sr-Cyrl-CS"/>
        </w:rPr>
        <w:t xml:space="preserve">прекидање насиља или обавештавање одговорне особе; смиривање ситуације; према нивоу процењеног ризика спровести хитну акцију-ангажовање других установа; информисање родитеља; прикупљање додатних информација; консултације у установи; договор о заштитним мерама; по потреби информисање надлежних служби; предузимање мера против одговорних лица, праћење ефеката предузетих мера. </w:t>
      </w:r>
    </w:p>
    <w:p w14:paraId="3415070B">
      <w:pPr>
        <w:numPr>
          <w:ilvl w:val="0"/>
          <w:numId w:val="12"/>
        </w:numPr>
        <w:spacing w:after="0" w:line="240" w:lineRule="auto"/>
        <w:jc w:val="both"/>
        <w:rPr>
          <w:rFonts w:ascii="Times New Roman" w:hAnsi="Times New Roman" w:eastAsia="Times New Roman" w:cs="ResavskaBGSans"/>
          <w:b/>
          <w:sz w:val="24"/>
          <w:szCs w:val="24"/>
          <w:lang w:val="ru-RU"/>
        </w:rPr>
      </w:pPr>
      <w:r>
        <w:rPr>
          <w:rFonts w:ascii="Times New Roman" w:hAnsi="Times New Roman" w:eastAsia="Times New Roman" w:cs="Times New Roman"/>
          <w:b/>
          <w:sz w:val="24"/>
          <w:szCs w:val="24"/>
          <w:lang w:val="sr-Cyrl-CS"/>
        </w:rPr>
        <w:t>Кораци  када постоји сумња на насиље :</w:t>
      </w:r>
      <w:r>
        <w:rPr>
          <w:rFonts w:ascii="Times New Roman" w:hAnsi="Times New Roman" w:eastAsia="Times New Roman" w:cs="Times New Roman"/>
          <w:sz w:val="24"/>
          <w:szCs w:val="24"/>
          <w:lang w:val="sr-Cyrl-CS"/>
        </w:rPr>
        <w:t>прикупљање информација, консултације у установи и процена основаности сумње; информисање родитеља и надлежних служби; праћење ефеката предузетих мера.</w:t>
      </w:r>
    </w:p>
    <w:p w14:paraId="2EDF110A">
      <w:pPr>
        <w:rPr>
          <w:rFonts w:ascii="Times New Roman" w:hAnsi="Times New Roman" w:eastAsia="Times New Roman" w:cs="ResavskaBGSans"/>
          <w:b/>
          <w:sz w:val="24"/>
          <w:szCs w:val="24"/>
          <w:lang w:val="ru-RU"/>
        </w:rPr>
      </w:pPr>
    </w:p>
    <w:p w14:paraId="1C82C2C5">
      <w:pPr>
        <w:pStyle w:val="27"/>
        <w:numPr>
          <w:ilvl w:val="1"/>
          <w:numId w:val="13"/>
        </w:numPr>
      </w:pPr>
      <w:bookmarkStart w:id="33" w:name="_Toc13294"/>
      <w:bookmarkStart w:id="34" w:name="_Toc470034145"/>
      <w:r>
        <w:t>ПЛАН АКЦИЈА МЕРА ПРЕВЕНЦИЈЕ И КОРАКА ИНТЕРВЕНЦИЈЕ У СЛУЧАЈУ НАСИЉА ИЛИ СУМЊЕ НА НАСИЉЕ</w:t>
      </w:r>
      <w:bookmarkEnd w:id="33"/>
      <w:bookmarkEnd w:id="34"/>
    </w:p>
    <w:p w14:paraId="30CDE9EF">
      <w:pPr>
        <w:autoSpaceDE w:val="0"/>
        <w:autoSpaceDN w:val="0"/>
        <w:adjustRightInd w:val="0"/>
        <w:spacing w:after="0" w:line="240" w:lineRule="auto"/>
        <w:jc w:val="both"/>
        <w:rPr>
          <w:rFonts w:ascii="TimesNewRomanPSMT" w:hAnsi="TimesNewRomanPSMT" w:eastAsia="Times New Roman" w:cs="TimesNewRomanPSMT"/>
          <w:b/>
          <w:color w:val="000000"/>
          <w:sz w:val="24"/>
          <w:szCs w:val="24"/>
          <w:lang w:val="ru-RU"/>
        </w:rPr>
      </w:pPr>
    </w:p>
    <w:tbl>
      <w:tblPr>
        <w:tblStyle w:val="7"/>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4378"/>
        <w:gridCol w:w="2428"/>
        <w:gridCol w:w="1441"/>
      </w:tblGrid>
      <w:tr w14:paraId="48AE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9" w:type="dxa"/>
            <w:shd w:val="clear" w:color="auto" w:fill="D8D8D8" w:themeFill="background1" w:themeFillShade="D9"/>
            <w:vAlign w:val="center"/>
          </w:tcPr>
          <w:p w14:paraId="597264F9">
            <w:pPr>
              <w:autoSpaceDE w:val="0"/>
              <w:autoSpaceDN w:val="0"/>
              <w:adjustRightInd w:val="0"/>
              <w:spacing w:after="0" w:line="240" w:lineRule="auto"/>
              <w:jc w:val="center"/>
              <w:rPr>
                <w:rFonts w:ascii="TimesNewRomanPSMT" w:hAnsi="TimesNewRomanPSMT" w:eastAsia="Times New Roman" w:cs="TimesNewRomanPSMT"/>
                <w:b/>
                <w:color w:val="000000"/>
                <w:lang w:val="ru-RU"/>
              </w:rPr>
            </w:pPr>
            <w:r>
              <w:rPr>
                <w:rFonts w:ascii="TimesNewRomanPSMT" w:hAnsi="TimesNewRomanPSMT" w:eastAsia="Times New Roman" w:cs="TimesNewRomanPSMT"/>
                <w:b/>
                <w:color w:val="000000"/>
                <w:lang w:val="ru-RU"/>
              </w:rPr>
              <w:t>Задаци</w:t>
            </w:r>
          </w:p>
        </w:tc>
        <w:tc>
          <w:tcPr>
            <w:tcW w:w="4378" w:type="dxa"/>
            <w:shd w:val="clear" w:color="auto" w:fill="D8D8D8" w:themeFill="background1" w:themeFillShade="D9"/>
            <w:vAlign w:val="center"/>
          </w:tcPr>
          <w:p w14:paraId="1F0662D4">
            <w:pPr>
              <w:autoSpaceDE w:val="0"/>
              <w:autoSpaceDN w:val="0"/>
              <w:adjustRightInd w:val="0"/>
              <w:spacing w:after="0" w:line="240" w:lineRule="auto"/>
              <w:jc w:val="center"/>
              <w:rPr>
                <w:rFonts w:ascii="TimesNewRomanPSMT" w:hAnsi="TimesNewRomanPSMT" w:eastAsia="Times New Roman" w:cs="TimesNewRomanPSMT"/>
                <w:b/>
                <w:color w:val="000000"/>
                <w:lang w:val="ru-RU"/>
              </w:rPr>
            </w:pPr>
            <w:r>
              <w:rPr>
                <w:rFonts w:ascii="TimesNewRomanPSMT" w:hAnsi="TimesNewRomanPSMT" w:eastAsia="Times New Roman" w:cs="TimesNewRomanPSMT"/>
                <w:b/>
                <w:color w:val="000000"/>
                <w:lang w:val="ru-RU"/>
              </w:rPr>
              <w:t>Активности</w:t>
            </w:r>
          </w:p>
        </w:tc>
        <w:tc>
          <w:tcPr>
            <w:tcW w:w="2428" w:type="dxa"/>
            <w:shd w:val="clear" w:color="auto" w:fill="D8D8D8" w:themeFill="background1" w:themeFillShade="D9"/>
            <w:vAlign w:val="center"/>
          </w:tcPr>
          <w:p w14:paraId="576C8965">
            <w:pPr>
              <w:autoSpaceDE w:val="0"/>
              <w:autoSpaceDN w:val="0"/>
              <w:adjustRightInd w:val="0"/>
              <w:spacing w:after="0" w:line="240" w:lineRule="auto"/>
              <w:jc w:val="center"/>
              <w:rPr>
                <w:rFonts w:ascii="TimesNewRomanPSMT" w:hAnsi="TimesNewRomanPSMT" w:eastAsia="Times New Roman" w:cs="TimesNewRomanPSMT"/>
                <w:b/>
                <w:color w:val="000000"/>
                <w:lang w:val="ru-RU"/>
              </w:rPr>
            </w:pPr>
            <w:r>
              <w:rPr>
                <w:rFonts w:ascii="TimesNewRomanPSMT" w:hAnsi="TimesNewRomanPSMT" w:eastAsia="Times New Roman" w:cs="TimesNewRomanPSMT"/>
                <w:b/>
                <w:color w:val="000000"/>
                <w:lang w:val="ru-RU"/>
              </w:rPr>
              <w:t>Носиоци</w:t>
            </w:r>
          </w:p>
        </w:tc>
        <w:tc>
          <w:tcPr>
            <w:tcW w:w="1441" w:type="dxa"/>
            <w:shd w:val="clear" w:color="auto" w:fill="D8D8D8" w:themeFill="background1" w:themeFillShade="D9"/>
            <w:vAlign w:val="center"/>
          </w:tcPr>
          <w:p w14:paraId="352FCDF3">
            <w:pPr>
              <w:autoSpaceDE w:val="0"/>
              <w:autoSpaceDN w:val="0"/>
              <w:adjustRightInd w:val="0"/>
              <w:spacing w:after="0" w:line="240" w:lineRule="auto"/>
              <w:jc w:val="center"/>
              <w:rPr>
                <w:rFonts w:ascii="TimesNewRomanPSMT" w:hAnsi="TimesNewRomanPSMT" w:eastAsia="Times New Roman" w:cs="TimesNewRomanPSMT"/>
                <w:b/>
                <w:color w:val="000000"/>
                <w:lang w:val="ru-RU"/>
              </w:rPr>
            </w:pPr>
            <w:r>
              <w:rPr>
                <w:rFonts w:ascii="TimesNewRomanPSMT" w:hAnsi="TimesNewRomanPSMT" w:eastAsia="Times New Roman" w:cs="TimesNewRomanPSMT"/>
                <w:b/>
                <w:color w:val="000000"/>
                <w:lang w:val="ru-RU"/>
              </w:rPr>
              <w:t>Време</w:t>
            </w:r>
          </w:p>
        </w:tc>
      </w:tr>
      <w:tr w14:paraId="487F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35C2F12B">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Информисање</w:t>
            </w:r>
          </w:p>
          <w:p w14:paraId="6397F30B">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 предвиђеним мерама превенције и интервенције у случајевима насиља</w:t>
            </w:r>
          </w:p>
        </w:tc>
        <w:tc>
          <w:tcPr>
            <w:tcW w:w="4378" w:type="dxa"/>
            <w:shd w:val="clear" w:color="auto" w:fill="auto"/>
            <w:vAlign w:val="center"/>
          </w:tcPr>
          <w:p w14:paraId="5553F980">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Преузимање информација из Закона, Посебног протокола и других релевантних правних аката</w:t>
            </w:r>
          </w:p>
        </w:tc>
        <w:tc>
          <w:tcPr>
            <w:tcW w:w="2428" w:type="dxa"/>
            <w:shd w:val="clear" w:color="auto" w:fill="auto"/>
            <w:vAlign w:val="center"/>
          </w:tcPr>
          <w:p w14:paraId="3EF68048">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Сви актери школског живота</w:t>
            </w:r>
          </w:p>
        </w:tc>
        <w:tc>
          <w:tcPr>
            <w:tcW w:w="1441" w:type="dxa"/>
            <w:shd w:val="clear" w:color="auto" w:fill="auto"/>
            <w:vAlign w:val="center"/>
          </w:tcPr>
          <w:p w14:paraId="2F6F8A36">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текуће школске године</w:t>
            </w:r>
          </w:p>
        </w:tc>
      </w:tr>
      <w:tr w14:paraId="6AE9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4E01DB15">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Едукација ученика о адекватним начинима реаговања на насиље</w:t>
            </w:r>
          </w:p>
        </w:tc>
        <w:tc>
          <w:tcPr>
            <w:tcW w:w="4378" w:type="dxa"/>
            <w:shd w:val="clear" w:color="auto" w:fill="auto"/>
            <w:vAlign w:val="center"/>
          </w:tcPr>
          <w:p w14:paraId="5E6D90EA">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Осмишљавање и планирање часова одељенске заједнице према плану рада одељенског старешине, а на којима се ученици информишу и уче како да реагују; реализација наведених часова и евидентирање у књиге евиденције</w:t>
            </w:r>
          </w:p>
        </w:tc>
        <w:tc>
          <w:tcPr>
            <w:tcW w:w="2428" w:type="dxa"/>
            <w:shd w:val="clear" w:color="auto" w:fill="auto"/>
            <w:vAlign w:val="center"/>
          </w:tcPr>
          <w:p w14:paraId="4299A22F">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Одељенске старешине</w:t>
            </w:r>
          </w:p>
        </w:tc>
        <w:tc>
          <w:tcPr>
            <w:tcW w:w="1441" w:type="dxa"/>
            <w:shd w:val="clear" w:color="auto" w:fill="auto"/>
            <w:vAlign w:val="center"/>
          </w:tcPr>
          <w:p w14:paraId="390768F6">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школске године према плану рада одељенског старешине</w:t>
            </w:r>
          </w:p>
        </w:tc>
      </w:tr>
      <w:tr w14:paraId="1025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036FFA0B">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sr-Cyrl-CS"/>
              </w:rPr>
              <w:t xml:space="preserve">Активности </w:t>
            </w:r>
            <w:r>
              <w:rPr>
                <w:rFonts w:ascii="TimesNewRomanPSMT" w:hAnsi="TimesNewRomanPSMT" w:eastAsia="Times New Roman" w:cs="TimesNewRomanPSMT"/>
                <w:color w:val="000000"/>
                <w:lang w:val="ru-RU"/>
              </w:rPr>
              <w:t xml:space="preserve">вршњачког тима за превенцију насиља </w:t>
            </w:r>
          </w:p>
        </w:tc>
        <w:tc>
          <w:tcPr>
            <w:tcW w:w="4378" w:type="dxa"/>
            <w:shd w:val="clear" w:color="auto" w:fill="auto"/>
            <w:vAlign w:val="center"/>
          </w:tcPr>
          <w:p w14:paraId="32E9DAB4">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Радионице о превенцији насиља у организацији вршњачког тима, вршњачка медијација, вршњачко менторство</w:t>
            </w:r>
          </w:p>
        </w:tc>
        <w:tc>
          <w:tcPr>
            <w:tcW w:w="2428" w:type="dxa"/>
            <w:shd w:val="clear" w:color="auto" w:fill="auto"/>
            <w:vAlign w:val="center"/>
          </w:tcPr>
          <w:p w14:paraId="0647DF8E">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Чланови тима, педагошко-психолошка служба</w:t>
            </w:r>
          </w:p>
        </w:tc>
        <w:tc>
          <w:tcPr>
            <w:tcW w:w="1441" w:type="dxa"/>
            <w:shd w:val="clear" w:color="auto" w:fill="auto"/>
            <w:vAlign w:val="center"/>
          </w:tcPr>
          <w:p w14:paraId="4F6BC8AB">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континуирано</w:t>
            </w:r>
          </w:p>
        </w:tc>
      </w:tr>
      <w:tr w14:paraId="0E14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31D10E93">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Стручно усавршавање запослених</w:t>
            </w:r>
          </w:p>
        </w:tc>
        <w:tc>
          <w:tcPr>
            <w:tcW w:w="4378" w:type="dxa"/>
            <w:shd w:val="clear" w:color="auto" w:fill="auto"/>
            <w:vAlign w:val="center"/>
          </w:tcPr>
          <w:p w14:paraId="64D7344A">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Избор, организација и реализација семинара и других облика усавршавања на тему превенције насиља</w:t>
            </w:r>
          </w:p>
        </w:tc>
        <w:tc>
          <w:tcPr>
            <w:tcW w:w="2428" w:type="dxa"/>
            <w:shd w:val="clear" w:color="auto" w:fill="auto"/>
            <w:vAlign w:val="center"/>
          </w:tcPr>
          <w:p w14:paraId="72B8E9F6">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Директор школе, тим за професионални развој</w:t>
            </w:r>
          </w:p>
        </w:tc>
        <w:tc>
          <w:tcPr>
            <w:tcW w:w="1441" w:type="dxa"/>
            <w:shd w:val="clear" w:color="auto" w:fill="auto"/>
            <w:vAlign w:val="center"/>
          </w:tcPr>
          <w:p w14:paraId="12FB69F0">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школске године</w:t>
            </w:r>
          </w:p>
        </w:tc>
      </w:tr>
      <w:tr w14:paraId="7037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4ED88C71">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Реаговање у случајевима сумње на насиље или евидентног насиља међу ученицима</w:t>
            </w:r>
          </w:p>
        </w:tc>
        <w:tc>
          <w:tcPr>
            <w:tcW w:w="4378" w:type="dxa"/>
            <w:shd w:val="clear" w:color="auto" w:fill="auto"/>
            <w:vAlign w:val="center"/>
          </w:tcPr>
          <w:p w14:paraId="607DBA90">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Спречавање насиља или тражење помоћи од запосленог особља у школи или организација ван школе</w:t>
            </w:r>
          </w:p>
          <w:p w14:paraId="07C55B20">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Пријављивање насиља одељењском старешини или члановима Тима за превенцију насиља</w:t>
            </w:r>
          </w:p>
          <w:p w14:paraId="7FAC71A4">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Прикупљање информација</w:t>
            </w:r>
          </w:p>
          <w:p w14:paraId="74DDFDFF">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Процена нивоа ризика</w:t>
            </w:r>
          </w:p>
          <w:p w14:paraId="4A185173">
            <w:pPr>
              <w:autoSpaceDE w:val="0"/>
              <w:autoSpaceDN w:val="0"/>
              <w:adjustRightInd w:val="0"/>
              <w:spacing w:after="0" w:line="240" w:lineRule="auto"/>
              <w:ind w:left="720"/>
              <w:rPr>
                <w:rFonts w:ascii="TimesNewRomanPSMT" w:hAnsi="TimesNewRomanPSMT" w:eastAsia="Times New Roman" w:cs="TimesNewRomanPSMT"/>
                <w:color w:val="000000"/>
                <w:lang w:val="ru-RU"/>
              </w:rPr>
            </w:pPr>
          </w:p>
          <w:p w14:paraId="367096AC">
            <w:pPr>
              <w:autoSpaceDE w:val="0"/>
              <w:autoSpaceDN w:val="0"/>
              <w:adjustRightInd w:val="0"/>
              <w:spacing w:after="0" w:line="240" w:lineRule="auto"/>
              <w:rPr>
                <w:rFonts w:ascii="TimesNewRomanPSMT" w:hAnsi="TimesNewRomanPSMT" w:eastAsia="Times New Roman" w:cs="TimesNewRomanPSMT"/>
                <w:color w:val="000000"/>
                <w:lang w:val="ru-RU"/>
              </w:rPr>
            </w:pPr>
          </w:p>
        </w:tc>
        <w:tc>
          <w:tcPr>
            <w:tcW w:w="2428" w:type="dxa"/>
            <w:shd w:val="clear" w:color="auto" w:fill="auto"/>
            <w:vAlign w:val="center"/>
          </w:tcPr>
          <w:p w14:paraId="0C7093C6">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Сви актери школског живота имају обавезу да реагују: ученици и родитељи, наставно и ненаставно особље</w:t>
            </w:r>
          </w:p>
        </w:tc>
        <w:tc>
          <w:tcPr>
            <w:tcW w:w="1441" w:type="dxa"/>
            <w:shd w:val="clear" w:color="auto" w:fill="auto"/>
            <w:vAlign w:val="center"/>
          </w:tcPr>
          <w:p w14:paraId="61128EFF">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школске године</w:t>
            </w:r>
          </w:p>
        </w:tc>
      </w:tr>
      <w:tr w14:paraId="4ADB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421F048E">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Планирање и реализација заштите жртве насиља</w:t>
            </w:r>
          </w:p>
        </w:tc>
        <w:tc>
          <w:tcPr>
            <w:tcW w:w="4378" w:type="dxa"/>
            <w:shd w:val="clear" w:color="auto" w:fill="auto"/>
            <w:vAlign w:val="center"/>
          </w:tcPr>
          <w:p w14:paraId="2C1886B7">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Осмишљавање поступака и активности којима се повећава безбедност ученика</w:t>
            </w:r>
          </w:p>
          <w:p w14:paraId="7B34001F">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Планирање и реализација сарадње са другим установама</w:t>
            </w:r>
          </w:p>
          <w:p w14:paraId="64BC86DD">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Планирање подржавајућих активности у одељењу и школи</w:t>
            </w:r>
          </w:p>
          <w:p w14:paraId="0F905889">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Писање плана</w:t>
            </w:r>
          </w:p>
          <w:p w14:paraId="4B3D64D9">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Одређивање носиоца активности плана за заштиту жртве насиља</w:t>
            </w:r>
          </w:p>
          <w:p w14:paraId="4C757174">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Праћење реализације плана и оцена његове успешности</w:t>
            </w:r>
          </w:p>
        </w:tc>
        <w:tc>
          <w:tcPr>
            <w:tcW w:w="2428" w:type="dxa"/>
            <w:shd w:val="clear" w:color="auto" w:fill="auto"/>
            <w:vAlign w:val="center"/>
          </w:tcPr>
          <w:p w14:paraId="581FF813">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Тим за заштиту ученика,одељенски старешина</w:t>
            </w:r>
          </w:p>
        </w:tc>
        <w:tc>
          <w:tcPr>
            <w:tcW w:w="1441" w:type="dxa"/>
            <w:vMerge w:val="restart"/>
            <w:shd w:val="clear" w:color="auto" w:fill="auto"/>
            <w:vAlign w:val="center"/>
          </w:tcPr>
          <w:p w14:paraId="55E7ACED">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По потреби током школске године</w:t>
            </w:r>
          </w:p>
        </w:tc>
      </w:tr>
      <w:tr w14:paraId="63A4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499A19C7">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Планирање и реализација рада са ученицима који врше насиље</w:t>
            </w:r>
          </w:p>
        </w:tc>
        <w:tc>
          <w:tcPr>
            <w:tcW w:w="4378" w:type="dxa"/>
            <w:shd w:val="clear" w:color="auto" w:fill="auto"/>
            <w:vAlign w:val="center"/>
          </w:tcPr>
          <w:p w14:paraId="19687F46">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Осмишљавање поступака и активности којима се умањује склоност насиљу ученика</w:t>
            </w:r>
          </w:p>
          <w:p w14:paraId="0A31419A">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Планирање и реализација сарадње са другим установама уколико је неопходна</w:t>
            </w:r>
          </w:p>
          <w:p w14:paraId="528E43EC">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Писање плана појачаног васпитног рада</w:t>
            </w:r>
          </w:p>
          <w:p w14:paraId="45B880EF">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укључивање родитеља у појачан васпитни рад</w:t>
            </w:r>
          </w:p>
          <w:p w14:paraId="074AC596">
            <w:pPr>
              <w:numPr>
                <w:ilvl w:val="0"/>
                <w:numId w:val="14"/>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 xml:space="preserve"> Праћење реализације плана и оцена његове успешности </w:t>
            </w:r>
          </w:p>
        </w:tc>
        <w:tc>
          <w:tcPr>
            <w:tcW w:w="2428" w:type="dxa"/>
            <w:shd w:val="clear" w:color="auto" w:fill="auto"/>
            <w:vAlign w:val="center"/>
          </w:tcPr>
          <w:p w14:paraId="152A1DC9">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Тим за заштиту ученика од насиља у школи</w:t>
            </w:r>
          </w:p>
        </w:tc>
        <w:tc>
          <w:tcPr>
            <w:tcW w:w="1441" w:type="dxa"/>
            <w:vMerge w:val="continue"/>
            <w:shd w:val="clear" w:color="auto" w:fill="auto"/>
            <w:vAlign w:val="center"/>
          </w:tcPr>
          <w:p w14:paraId="1997A987">
            <w:pPr>
              <w:autoSpaceDE w:val="0"/>
              <w:autoSpaceDN w:val="0"/>
              <w:adjustRightInd w:val="0"/>
              <w:spacing w:after="0" w:line="240" w:lineRule="auto"/>
              <w:rPr>
                <w:rFonts w:ascii="TimesNewRomanPSMT" w:hAnsi="TimesNewRomanPSMT" w:eastAsia="Times New Roman" w:cs="TimesNewRomanPSMT"/>
                <w:color w:val="000000"/>
                <w:lang w:val="ru-RU"/>
              </w:rPr>
            </w:pPr>
          </w:p>
        </w:tc>
      </w:tr>
      <w:tr w14:paraId="15D8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69D9CB38">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 xml:space="preserve">Вођење евиденције о случајевима насиља </w:t>
            </w:r>
          </w:p>
        </w:tc>
        <w:tc>
          <w:tcPr>
            <w:tcW w:w="4378" w:type="dxa"/>
            <w:shd w:val="clear" w:color="auto" w:fill="auto"/>
            <w:vAlign w:val="center"/>
          </w:tcPr>
          <w:p w14:paraId="773E214C">
            <w:pPr>
              <w:numPr>
                <w:ilvl w:val="0"/>
                <w:numId w:val="15"/>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записници Тима</w:t>
            </w:r>
          </w:p>
          <w:p w14:paraId="74D9E1A2">
            <w:pPr>
              <w:numPr>
                <w:ilvl w:val="0"/>
                <w:numId w:val="15"/>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Изјаве актера</w:t>
            </w:r>
          </w:p>
          <w:p w14:paraId="76DEB3FA">
            <w:pPr>
              <w:numPr>
                <w:ilvl w:val="0"/>
                <w:numId w:val="15"/>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документација о виђењу васпитно-дисциплинског поступка</w:t>
            </w:r>
          </w:p>
        </w:tc>
        <w:tc>
          <w:tcPr>
            <w:tcW w:w="2428" w:type="dxa"/>
            <w:shd w:val="clear" w:color="auto" w:fill="auto"/>
            <w:vAlign w:val="center"/>
          </w:tcPr>
          <w:p w14:paraId="3298D81D">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Одељенске старешине иПП служба</w:t>
            </w:r>
          </w:p>
        </w:tc>
        <w:tc>
          <w:tcPr>
            <w:tcW w:w="1441" w:type="dxa"/>
            <w:shd w:val="clear" w:color="auto" w:fill="auto"/>
            <w:vAlign w:val="center"/>
          </w:tcPr>
          <w:p w14:paraId="294459E1">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школске године</w:t>
            </w:r>
          </w:p>
        </w:tc>
      </w:tr>
      <w:tr w14:paraId="0253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091CD06F">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Реализација планираних мера интервенције и превенције које је планирао Тим</w:t>
            </w:r>
          </w:p>
        </w:tc>
        <w:tc>
          <w:tcPr>
            <w:tcW w:w="4378" w:type="dxa"/>
            <w:shd w:val="clear" w:color="auto" w:fill="auto"/>
            <w:vAlign w:val="center"/>
          </w:tcPr>
          <w:p w14:paraId="77267B01">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извршавање одлука Тима и Директора школе ради спровођења мера интервенције и превенције против појава насиља</w:t>
            </w:r>
          </w:p>
        </w:tc>
        <w:tc>
          <w:tcPr>
            <w:tcW w:w="2428" w:type="dxa"/>
            <w:shd w:val="clear" w:color="auto" w:fill="auto"/>
            <w:vAlign w:val="center"/>
          </w:tcPr>
          <w:p w14:paraId="198B0B21">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Интерна заштитна мрежа, одељенске старешине</w:t>
            </w:r>
          </w:p>
        </w:tc>
        <w:tc>
          <w:tcPr>
            <w:tcW w:w="1441" w:type="dxa"/>
            <w:shd w:val="clear" w:color="auto" w:fill="auto"/>
            <w:vAlign w:val="center"/>
          </w:tcPr>
          <w:p w14:paraId="4FF3A119">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школске године</w:t>
            </w:r>
          </w:p>
        </w:tc>
      </w:tr>
      <w:tr w14:paraId="796F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7C095520">
            <w:pPr>
              <w:autoSpaceDE w:val="0"/>
              <w:autoSpaceDN w:val="0"/>
              <w:adjustRightInd w:val="0"/>
              <w:spacing w:after="0" w:line="240" w:lineRule="auto"/>
              <w:rPr>
                <w:rFonts w:ascii="TimesNewRomanPSMT" w:hAnsi="TimesNewRomanPSMT" w:eastAsia="Times New Roman" w:cs="TimesNewRomanPSMT"/>
                <w:color w:val="000000"/>
                <w:lang w:val="sr-Cyrl-CS"/>
              </w:rPr>
            </w:pPr>
            <w:r>
              <w:rPr>
                <w:rFonts w:ascii="TimesNewRomanPSMT" w:hAnsi="TimesNewRomanPSMT" w:eastAsia="Times New Roman" w:cs="TimesNewRomanPSMT"/>
                <w:color w:val="000000"/>
                <w:lang w:val="sr-Cyrl-CS"/>
              </w:rPr>
              <w:t>Сарадња са организацијама ван школе ради заједничких акција на превенцији насиља</w:t>
            </w:r>
          </w:p>
        </w:tc>
        <w:tc>
          <w:tcPr>
            <w:tcW w:w="4378" w:type="dxa"/>
            <w:shd w:val="clear" w:color="auto" w:fill="auto"/>
            <w:vAlign w:val="center"/>
          </w:tcPr>
          <w:p w14:paraId="5FB85AA5">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успостављање контакта са другим организацијама</w:t>
            </w:r>
          </w:p>
          <w:p w14:paraId="2E408F0E">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договарање начина сарадње</w:t>
            </w:r>
          </w:p>
          <w:p w14:paraId="55258026">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реализација планиране сарадње</w:t>
            </w:r>
          </w:p>
          <w:p w14:paraId="5A5DCB95">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вођење евиденције о сарадњи</w:t>
            </w:r>
          </w:p>
        </w:tc>
        <w:tc>
          <w:tcPr>
            <w:tcW w:w="2428" w:type="dxa"/>
            <w:shd w:val="clear" w:color="auto" w:fill="auto"/>
            <w:vAlign w:val="center"/>
          </w:tcPr>
          <w:p w14:paraId="33C96AEB">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Директор школе, Помоћник директора школе, Секретар школе</w:t>
            </w:r>
          </w:p>
        </w:tc>
        <w:tc>
          <w:tcPr>
            <w:tcW w:w="1441" w:type="dxa"/>
            <w:shd w:val="clear" w:color="auto" w:fill="auto"/>
            <w:vAlign w:val="center"/>
          </w:tcPr>
          <w:p w14:paraId="7AE2D23F">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школске године</w:t>
            </w:r>
          </w:p>
        </w:tc>
      </w:tr>
      <w:tr w14:paraId="0BA5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4E7E5B11">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Истраживања појава насиља</w:t>
            </w:r>
          </w:p>
        </w:tc>
        <w:tc>
          <w:tcPr>
            <w:tcW w:w="4378" w:type="dxa"/>
            <w:shd w:val="clear" w:color="auto" w:fill="auto"/>
            <w:vAlign w:val="center"/>
          </w:tcPr>
          <w:p w14:paraId="783B2E66">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планирање истраживања</w:t>
            </w:r>
          </w:p>
          <w:p w14:paraId="6EBF1B2F">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реализација истраживања</w:t>
            </w:r>
          </w:p>
          <w:p w14:paraId="0ED49534">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обрада и анализа података</w:t>
            </w:r>
          </w:p>
          <w:p w14:paraId="65E7BEA4">
            <w:pPr>
              <w:numPr>
                <w:ilvl w:val="0"/>
                <w:numId w:val="16"/>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писање извештаја и обавештавање органа школе</w:t>
            </w:r>
          </w:p>
        </w:tc>
        <w:tc>
          <w:tcPr>
            <w:tcW w:w="2428" w:type="dxa"/>
            <w:shd w:val="clear" w:color="auto" w:fill="auto"/>
            <w:vAlign w:val="center"/>
          </w:tcPr>
          <w:p w14:paraId="709A038C">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Тим за заштиту ученика</w:t>
            </w:r>
          </w:p>
          <w:p w14:paraId="4F09D35C">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Вршњачки тим за превенцију насиља</w:t>
            </w:r>
          </w:p>
        </w:tc>
        <w:tc>
          <w:tcPr>
            <w:tcW w:w="1441" w:type="dxa"/>
            <w:shd w:val="clear" w:color="auto" w:fill="auto"/>
            <w:vAlign w:val="center"/>
          </w:tcPr>
          <w:p w14:paraId="79988EF9">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школске године</w:t>
            </w:r>
          </w:p>
        </w:tc>
      </w:tr>
      <w:tr w14:paraId="430C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728BB452">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Евалуација</w:t>
            </w:r>
          </w:p>
          <w:p w14:paraId="4B32BCD3">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превентивних  и интервентних мера на нивоу школе</w:t>
            </w:r>
          </w:p>
        </w:tc>
        <w:tc>
          <w:tcPr>
            <w:tcW w:w="4378" w:type="dxa"/>
            <w:shd w:val="clear" w:color="auto" w:fill="auto"/>
            <w:vAlign w:val="center"/>
          </w:tcPr>
          <w:p w14:paraId="6DC0A886">
            <w:pPr>
              <w:numPr>
                <w:ilvl w:val="0"/>
                <w:numId w:val="17"/>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планирање начина анализе постојећи мера</w:t>
            </w:r>
          </w:p>
          <w:p w14:paraId="7DF414AE">
            <w:pPr>
              <w:numPr>
                <w:ilvl w:val="0"/>
                <w:numId w:val="17"/>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спровођење анализе према утврђеном плану</w:t>
            </w:r>
          </w:p>
          <w:p w14:paraId="263485F2">
            <w:pPr>
              <w:numPr>
                <w:ilvl w:val="0"/>
                <w:numId w:val="17"/>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писање извештаја</w:t>
            </w:r>
          </w:p>
          <w:p w14:paraId="34D0F139">
            <w:pPr>
              <w:numPr>
                <w:ilvl w:val="0"/>
                <w:numId w:val="17"/>
              </w:num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обавештавање стручних органа школе</w:t>
            </w:r>
          </w:p>
        </w:tc>
        <w:tc>
          <w:tcPr>
            <w:tcW w:w="2428" w:type="dxa"/>
            <w:shd w:val="clear" w:color="auto" w:fill="auto"/>
            <w:vAlign w:val="center"/>
          </w:tcPr>
          <w:p w14:paraId="6B35D7F3">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Тим за заштиту ученика</w:t>
            </w:r>
          </w:p>
          <w:p w14:paraId="5C7A49A4">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Ученички парламент</w:t>
            </w:r>
          </w:p>
        </w:tc>
        <w:tc>
          <w:tcPr>
            <w:tcW w:w="1441" w:type="dxa"/>
            <w:shd w:val="clear" w:color="auto" w:fill="auto"/>
            <w:vAlign w:val="center"/>
          </w:tcPr>
          <w:p w14:paraId="52E0DBCA">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Током школске године</w:t>
            </w:r>
          </w:p>
        </w:tc>
      </w:tr>
      <w:tr w14:paraId="027D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shd w:val="clear" w:color="auto" w:fill="auto"/>
            <w:vAlign w:val="center"/>
          </w:tcPr>
          <w:p w14:paraId="44D1A560">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Ревизија Програма за заштиту ученика</w:t>
            </w:r>
          </w:p>
        </w:tc>
        <w:tc>
          <w:tcPr>
            <w:tcW w:w="4378" w:type="dxa"/>
            <w:shd w:val="clear" w:color="auto" w:fill="auto"/>
            <w:vAlign w:val="center"/>
          </w:tcPr>
          <w:p w14:paraId="7935D3C9">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Мењање програма према резултатима његове анализе и евалуације</w:t>
            </w:r>
          </w:p>
        </w:tc>
        <w:tc>
          <w:tcPr>
            <w:tcW w:w="2428" w:type="dxa"/>
            <w:shd w:val="clear" w:color="auto" w:fill="auto"/>
            <w:vAlign w:val="center"/>
          </w:tcPr>
          <w:p w14:paraId="069FA75F">
            <w:pPr>
              <w:autoSpaceDE w:val="0"/>
              <w:autoSpaceDN w:val="0"/>
              <w:adjustRightInd w:val="0"/>
              <w:spacing w:after="0" w:line="240" w:lineRule="auto"/>
              <w:rPr>
                <w:rFonts w:ascii="TimesNewRomanPSMT" w:hAnsi="TimesNewRomanPSMT" w:eastAsia="Times New Roman" w:cs="TimesNewRomanPSMT"/>
                <w:color w:val="000000"/>
                <w:lang w:val="ru-RU"/>
              </w:rPr>
            </w:pPr>
            <w:r>
              <w:rPr>
                <w:rFonts w:ascii="TimesNewRomanPSMT" w:hAnsi="TimesNewRomanPSMT" w:eastAsia="Times New Roman" w:cs="TimesNewRomanPSMT"/>
                <w:color w:val="000000"/>
                <w:lang w:val="ru-RU"/>
              </w:rPr>
              <w:t>Тим за заштиту ученика</w:t>
            </w:r>
          </w:p>
        </w:tc>
        <w:tc>
          <w:tcPr>
            <w:tcW w:w="1441" w:type="dxa"/>
            <w:shd w:val="clear" w:color="auto" w:fill="auto"/>
            <w:vAlign w:val="center"/>
          </w:tcPr>
          <w:p w14:paraId="775E3390">
            <w:pPr>
              <w:autoSpaceDE w:val="0"/>
              <w:autoSpaceDN w:val="0"/>
              <w:adjustRightInd w:val="0"/>
              <w:spacing w:after="0" w:line="240" w:lineRule="auto"/>
              <w:rPr>
                <w:rFonts w:ascii="TimesNewRomanPSMT" w:hAnsi="TimesNewRomanPSMT" w:eastAsia="Times New Roman" w:cs="TimesNewRomanPSMT"/>
                <w:color w:val="000000"/>
                <w:lang w:val="ru-RU"/>
              </w:rPr>
            </w:pPr>
          </w:p>
        </w:tc>
      </w:tr>
    </w:tbl>
    <w:p w14:paraId="3676AC92">
      <w:pPr>
        <w:autoSpaceDE w:val="0"/>
        <w:autoSpaceDN w:val="0"/>
        <w:adjustRightInd w:val="0"/>
        <w:spacing w:after="0" w:line="240" w:lineRule="auto"/>
        <w:jc w:val="center"/>
        <w:rPr>
          <w:rFonts w:ascii="Times New Roman" w:hAnsi="Times New Roman" w:eastAsia="Times New Roman" w:cs="ResavskaBGSans"/>
          <w:b/>
          <w:sz w:val="24"/>
          <w:szCs w:val="24"/>
          <w:lang w:val="ru-RU"/>
        </w:rPr>
      </w:pPr>
    </w:p>
    <w:p w14:paraId="21AF0ED9">
      <w:pPr>
        <w:pStyle w:val="27"/>
        <w:bidi w:val="0"/>
      </w:pPr>
      <w:bookmarkStart w:id="35" w:name="_Toc470034146"/>
    </w:p>
    <w:p w14:paraId="79203FA9">
      <w:pPr>
        <w:pStyle w:val="27"/>
        <w:bidi w:val="0"/>
      </w:pPr>
    </w:p>
    <w:bookmarkEnd w:id="35"/>
    <w:p w14:paraId="64BBBDD2">
      <w:pPr>
        <w:pStyle w:val="27"/>
        <w:bidi w:val="0"/>
      </w:pPr>
      <w:bookmarkStart w:id="36" w:name="_Toc1642"/>
      <w:r>
        <w:rPr>
          <w:rFonts w:hint="default"/>
          <w:lang w:val="sr-Cyrl-RS"/>
        </w:rPr>
        <w:t xml:space="preserve">7.2 </w:t>
      </w:r>
      <w:r>
        <w:t>УЛОГЕ И ОДГОВОРНОСТИ  ЗАПОСЛЕНОГ ОСОБЉА, УЧЕНИКА И РОДИТЕЉА У КОРАЦИМА ИНТЕРВЕНЦИЈЕ ДЕФИНИСАНЕ ПРОГРАМОМ ЗА ЗАШТИТУ УЧЕНИКА ОД НАСИЉА</w:t>
      </w:r>
      <w:bookmarkEnd w:id="36"/>
    </w:p>
    <w:p w14:paraId="02268132">
      <w:pPr>
        <w:autoSpaceDE w:val="0"/>
        <w:autoSpaceDN w:val="0"/>
        <w:adjustRightInd w:val="0"/>
        <w:spacing w:after="0" w:line="240" w:lineRule="auto"/>
        <w:jc w:val="center"/>
        <w:rPr>
          <w:rFonts w:ascii="ResavskaBGSans" w:hAnsi="ResavskaBGSans" w:eastAsia="Times New Roman" w:cs="ResavskaBGSans"/>
          <w:sz w:val="24"/>
          <w:szCs w:val="24"/>
          <w:lang w:val="ru-RU"/>
        </w:rPr>
      </w:pPr>
    </w:p>
    <w:p w14:paraId="1CC049FC">
      <w:pPr>
        <w:autoSpaceDE w:val="0"/>
        <w:autoSpaceDN w:val="0"/>
        <w:adjustRightInd w:val="0"/>
        <w:spacing w:after="0" w:line="240" w:lineRule="auto"/>
        <w:rPr>
          <w:rFonts w:ascii="ResavskaBGSans" w:hAnsi="ResavskaBGSans" w:eastAsia="Times New Roman" w:cs="ResavskaBGSans"/>
          <w:b/>
          <w:sz w:val="24"/>
          <w:szCs w:val="24"/>
          <w:lang w:val="ru-RU"/>
        </w:rPr>
      </w:pPr>
      <w:r>
        <w:rPr>
          <w:rFonts w:ascii="ResavskaBGSans" w:hAnsi="ResavskaBGSans" w:eastAsia="Times New Roman" w:cs="ResavskaBGSans"/>
          <w:b/>
          <w:sz w:val="24"/>
          <w:szCs w:val="24"/>
          <w:lang w:val="ru-RU"/>
        </w:rPr>
        <w:t xml:space="preserve">ДЕЖУРНИ НАСТАВНИК: </w:t>
      </w:r>
    </w:p>
    <w:p w14:paraId="37D4255D">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дежура у складу са распоредом;</w:t>
      </w:r>
    </w:p>
    <w:p w14:paraId="718E4BA3">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уочава и пријављује случај;</w:t>
      </w:r>
    </w:p>
    <w:p w14:paraId="2E1BE925">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покреће процес заштите детета (реагује одмах у случају насилног понашања)</w:t>
      </w:r>
    </w:p>
    <w:p w14:paraId="55B5EBA3">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обавештава одељењског старешину о случају;</w:t>
      </w:r>
    </w:p>
    <w:p w14:paraId="194CE4A8">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евидентира случај;</w:t>
      </w:r>
    </w:p>
    <w:p w14:paraId="0502C388">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сарађује са Тимом за заштиту деце од насиља.</w:t>
      </w:r>
    </w:p>
    <w:p w14:paraId="7BBDD1D3">
      <w:pPr>
        <w:autoSpaceDE w:val="0"/>
        <w:autoSpaceDN w:val="0"/>
        <w:adjustRightInd w:val="0"/>
        <w:spacing w:after="0" w:line="240" w:lineRule="auto"/>
        <w:rPr>
          <w:rFonts w:ascii="ResavskaBGSans" w:hAnsi="ResavskaBGSans" w:eastAsia="Times New Roman" w:cs="ResavskaBGSans"/>
          <w:sz w:val="24"/>
          <w:szCs w:val="24"/>
          <w:lang w:val="ru-RU"/>
        </w:rPr>
      </w:pPr>
    </w:p>
    <w:p w14:paraId="4C39E9F9">
      <w:pPr>
        <w:autoSpaceDE w:val="0"/>
        <w:autoSpaceDN w:val="0"/>
        <w:adjustRightInd w:val="0"/>
        <w:spacing w:after="0" w:line="240" w:lineRule="auto"/>
        <w:rPr>
          <w:rFonts w:ascii="ResavskaBGSans" w:hAnsi="ResavskaBGSans" w:eastAsia="Times New Roman" w:cs="ResavskaBGSans"/>
          <w:b/>
          <w:sz w:val="24"/>
          <w:szCs w:val="24"/>
          <w:lang w:val="ru-RU"/>
        </w:rPr>
      </w:pPr>
      <w:r>
        <w:rPr>
          <w:rFonts w:ascii="ResavskaBGSans" w:hAnsi="ResavskaBGSans" w:eastAsia="Times New Roman" w:cs="ResavskaBGSans"/>
          <w:b/>
          <w:sz w:val="24"/>
          <w:szCs w:val="24"/>
          <w:lang w:val="ru-RU"/>
        </w:rPr>
        <w:t xml:space="preserve">ОДЕЉЕЊСКИ СТАРЕШИНА: </w:t>
      </w:r>
    </w:p>
    <w:p w14:paraId="5BDB20B1">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уочава случајеве насилног понашања и реагује одмах;</w:t>
      </w:r>
    </w:p>
    <w:p w14:paraId="2875F29F">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учествује у процесу заштите деце;</w:t>
      </w:r>
    </w:p>
    <w:p w14:paraId="248D3991">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разговара са учесницима насиља;</w:t>
      </w:r>
    </w:p>
    <w:p w14:paraId="4DDB281B">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информише родитеље и сарађује са њима;</w:t>
      </w:r>
    </w:p>
    <w:p w14:paraId="284C01BA">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по потреби, сарађује са Тимом за заштиту деце од насиља;</w:t>
      </w:r>
    </w:p>
    <w:p w14:paraId="5A277405">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-израђује план појачаног васпитног рада</w:t>
      </w:r>
    </w:p>
    <w:p w14:paraId="60CAA7CB">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прати ефекте предузетих мера;</w:t>
      </w:r>
    </w:p>
    <w:p w14:paraId="5979A0A6">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по потреби, комуницира са релевантним установама.</w:t>
      </w:r>
    </w:p>
    <w:p w14:paraId="544E234D">
      <w:pPr>
        <w:autoSpaceDE w:val="0"/>
        <w:autoSpaceDN w:val="0"/>
        <w:adjustRightInd w:val="0"/>
        <w:spacing w:after="0" w:line="240" w:lineRule="auto"/>
        <w:rPr>
          <w:rFonts w:ascii="ResavskaBGSans" w:hAnsi="ResavskaBGSans" w:eastAsia="Times New Roman" w:cs="ResavskaBGSans"/>
          <w:sz w:val="24"/>
          <w:szCs w:val="24"/>
          <w:lang w:val="ru-RU"/>
        </w:rPr>
      </w:pPr>
    </w:p>
    <w:p w14:paraId="4E3607B2">
      <w:pPr>
        <w:autoSpaceDE w:val="0"/>
        <w:autoSpaceDN w:val="0"/>
        <w:adjustRightInd w:val="0"/>
        <w:spacing w:after="0" w:line="240" w:lineRule="auto"/>
        <w:rPr>
          <w:rFonts w:ascii="ResavskaBGSans" w:hAnsi="ResavskaBGSans" w:eastAsia="Times New Roman" w:cs="ResavskaBGSans"/>
          <w:b/>
          <w:sz w:val="24"/>
          <w:szCs w:val="24"/>
          <w:lang w:val="ru-RU"/>
        </w:rPr>
      </w:pPr>
      <w:r>
        <w:rPr>
          <w:rFonts w:ascii="ResavskaBGSans" w:hAnsi="ResavskaBGSans" w:eastAsia="Times New Roman" w:cs="ResavskaBGSans"/>
          <w:b/>
          <w:sz w:val="24"/>
          <w:szCs w:val="24"/>
          <w:lang w:val="ru-RU"/>
        </w:rPr>
        <w:t xml:space="preserve">ТИМ ЗА ЗАШТИТУ ОД ДИСКРИМИНАЦИЈЕ, НАСИЉА, ЗЛОСТАВЉАЊА И ЗАНЕМАРИВАЊА: </w:t>
      </w:r>
    </w:p>
    <w:p w14:paraId="5BA2B9B8">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уочава случајеве насилног понашања;</w:t>
      </w:r>
    </w:p>
    <w:p w14:paraId="41D7C33E">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покреће процес заштите детета, реагује одмах;</w:t>
      </w:r>
    </w:p>
    <w:p w14:paraId="779B89A3">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обавештава одељењског старешину и сарађује са њим;</w:t>
      </w:r>
    </w:p>
    <w:p w14:paraId="380BB6EF">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по потреби, разговара са родитељима;</w:t>
      </w:r>
    </w:p>
    <w:p w14:paraId="69C4218F">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пружа помоћ и подршку деци/ученицима, наставницима;</w:t>
      </w:r>
    </w:p>
    <w:p w14:paraId="51B88B90">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разматра случај (2. и 3. ниво) и осмишљава мере заштите;</w:t>
      </w:r>
    </w:p>
    <w:p w14:paraId="2D776CD3">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обавља консултације, предлаже заштитне мере, прати ефекте предузетих мера;</w:t>
      </w:r>
    </w:p>
    <w:p w14:paraId="673C13F6">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сарађује са другим установама;</w:t>
      </w:r>
    </w:p>
    <w:p w14:paraId="588FA8AE">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евидентира случај.</w:t>
      </w:r>
    </w:p>
    <w:p w14:paraId="4FB4C917">
      <w:pPr>
        <w:autoSpaceDE w:val="0"/>
        <w:autoSpaceDN w:val="0"/>
        <w:adjustRightInd w:val="0"/>
        <w:spacing w:after="0" w:line="240" w:lineRule="auto"/>
        <w:rPr>
          <w:rFonts w:ascii="ResavskaBGSans" w:hAnsi="ResavskaBGSans" w:eastAsia="Times New Roman" w:cs="ResavskaBGSans"/>
          <w:sz w:val="24"/>
          <w:szCs w:val="24"/>
          <w:lang w:val="ru-RU"/>
        </w:rPr>
      </w:pPr>
    </w:p>
    <w:p w14:paraId="006AF1C1">
      <w:pPr>
        <w:autoSpaceDE w:val="0"/>
        <w:autoSpaceDN w:val="0"/>
        <w:adjustRightInd w:val="0"/>
        <w:spacing w:after="0" w:line="240" w:lineRule="auto"/>
        <w:rPr>
          <w:rFonts w:ascii="ResavskaBGSans" w:hAnsi="ResavskaBGSans" w:eastAsia="Times New Roman" w:cs="ResavskaBGSans"/>
          <w:b/>
          <w:sz w:val="24"/>
          <w:szCs w:val="24"/>
          <w:lang w:val="ru-RU"/>
        </w:rPr>
      </w:pPr>
      <w:r>
        <w:rPr>
          <w:rFonts w:ascii="ResavskaBGSans" w:hAnsi="ResavskaBGSans" w:eastAsia="Times New Roman" w:cs="ResavskaBGSans"/>
          <w:b/>
          <w:sz w:val="24"/>
          <w:szCs w:val="24"/>
          <w:lang w:val="ru-RU"/>
        </w:rPr>
        <w:t xml:space="preserve">ПОМОЋНО-ТЕХНИЧКО ОСОБЉЕ: </w:t>
      </w:r>
    </w:p>
    <w:p w14:paraId="30AE8CAC">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дежура по распореду;</w:t>
      </w:r>
    </w:p>
    <w:p w14:paraId="29DC5ACD">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прекида насиље;</w:t>
      </w:r>
    </w:p>
    <w:p w14:paraId="6DADB332">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уочава и пријављује случајеве насилног понашања.</w:t>
      </w:r>
    </w:p>
    <w:p w14:paraId="5E605EB6">
      <w:pPr>
        <w:autoSpaceDE w:val="0"/>
        <w:autoSpaceDN w:val="0"/>
        <w:adjustRightInd w:val="0"/>
        <w:spacing w:after="0" w:line="240" w:lineRule="auto"/>
        <w:rPr>
          <w:rFonts w:ascii="ResavskaBGSans" w:hAnsi="ResavskaBGSans" w:eastAsia="Times New Roman" w:cs="ResavskaBGSans"/>
          <w:sz w:val="24"/>
          <w:szCs w:val="24"/>
          <w:lang w:val="ru-RU"/>
        </w:rPr>
      </w:pPr>
    </w:p>
    <w:p w14:paraId="3F96A081">
      <w:pPr>
        <w:autoSpaceDE w:val="0"/>
        <w:autoSpaceDN w:val="0"/>
        <w:adjustRightInd w:val="0"/>
        <w:spacing w:after="0" w:line="240" w:lineRule="auto"/>
        <w:rPr>
          <w:rFonts w:ascii="ResavskaBGSans" w:hAnsi="ResavskaBGSans" w:eastAsia="Times New Roman" w:cs="ResavskaBGSans"/>
          <w:b/>
          <w:sz w:val="24"/>
          <w:szCs w:val="24"/>
          <w:lang w:val="ru-RU"/>
        </w:rPr>
      </w:pPr>
      <w:r>
        <w:rPr>
          <w:rFonts w:ascii="ResavskaBGSans" w:hAnsi="ResavskaBGSans" w:eastAsia="Times New Roman" w:cs="ResavskaBGSans"/>
          <w:b/>
          <w:sz w:val="24"/>
          <w:szCs w:val="24"/>
          <w:lang w:val="ru-RU"/>
        </w:rPr>
        <w:t xml:space="preserve">УЧЕНИЦИ: </w:t>
      </w:r>
    </w:p>
    <w:p w14:paraId="543C0ED5">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уочавају случајеве насилног понашања;</w:t>
      </w:r>
    </w:p>
    <w:p w14:paraId="4C06759C">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траже помоћ одраслих;</w:t>
      </w:r>
    </w:p>
    <w:p w14:paraId="013DABA3">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пријављују одељењском старешини или дежурном наставнику;</w:t>
      </w:r>
    </w:p>
    <w:p w14:paraId="6A4AEB29">
      <w:pPr>
        <w:spacing w:after="0" w:line="240" w:lineRule="auto"/>
        <w:rPr>
          <w:rFonts w:ascii="ResavskaBGSans" w:hAnsi="ResavskaBGSans" w:eastAsia="Times New Roman" w:cs="ResavskaBGSans"/>
          <w:sz w:val="24"/>
          <w:szCs w:val="24"/>
          <w:lang w:val="ru-RU"/>
        </w:rPr>
      </w:pPr>
    </w:p>
    <w:p w14:paraId="40E71198">
      <w:pPr>
        <w:spacing w:after="0" w:line="240" w:lineRule="auto"/>
        <w:rPr>
          <w:rFonts w:ascii="ResavskaBGSans" w:hAnsi="ResavskaBGSans" w:eastAsia="Times New Roman" w:cs="ResavskaBGSans"/>
          <w:b/>
          <w:sz w:val="24"/>
          <w:szCs w:val="24"/>
          <w:lang w:val="ru-RU"/>
        </w:rPr>
      </w:pPr>
      <w:r>
        <w:rPr>
          <w:rFonts w:ascii="ResavskaBGSans" w:hAnsi="ResavskaBGSans" w:eastAsia="Times New Roman" w:cs="ResavskaBGSans"/>
          <w:b/>
          <w:sz w:val="24"/>
          <w:szCs w:val="24"/>
          <w:lang w:val="ru-RU"/>
        </w:rPr>
        <w:t xml:space="preserve">РОДИТЕЉИ: </w:t>
      </w:r>
    </w:p>
    <w:p w14:paraId="412F25FD">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уочавају случајеве насилног понашања;</w:t>
      </w:r>
    </w:p>
    <w:p w14:paraId="6E2222E6">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xml:space="preserve">- траже помоћ стручних служби школе; </w:t>
      </w:r>
    </w:p>
    <w:p w14:paraId="70865A25">
      <w:pPr>
        <w:autoSpaceDE w:val="0"/>
        <w:autoSpaceDN w:val="0"/>
        <w:adjustRightInd w:val="0"/>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пријављују одељењском старешини;</w:t>
      </w:r>
    </w:p>
    <w:p w14:paraId="286B8BC4">
      <w:pPr>
        <w:spacing w:after="0" w:line="240" w:lineRule="auto"/>
        <w:rPr>
          <w:rFonts w:ascii="ResavskaBGSans" w:hAnsi="ResavskaBGSans" w:eastAsia="Times New Roman" w:cs="ResavskaBGSans"/>
          <w:sz w:val="24"/>
          <w:szCs w:val="24"/>
          <w:lang w:val="ru-RU"/>
        </w:rPr>
      </w:pPr>
      <w:r>
        <w:rPr>
          <w:rFonts w:ascii="ResavskaBGSans" w:hAnsi="ResavskaBGSans" w:eastAsia="Times New Roman" w:cs="ResavskaBGSans"/>
          <w:sz w:val="24"/>
          <w:szCs w:val="24"/>
          <w:lang w:val="ru-RU"/>
        </w:rPr>
        <w:t xml:space="preserve">- за теже случајеве консултују чланове школског Тима. </w:t>
      </w:r>
    </w:p>
    <w:p w14:paraId="078C5D70">
      <w:pPr>
        <w:spacing w:after="0" w:line="240" w:lineRule="auto"/>
        <w:jc w:val="both"/>
        <w:rPr>
          <w:rFonts w:ascii="Times New Roman" w:hAnsi="Times New Roman" w:eastAsia="Times New Roman" w:cs="Times New Roman"/>
          <w:sz w:val="24"/>
          <w:szCs w:val="24"/>
          <w:lang w:val="sr-Cyrl-CS"/>
        </w:rPr>
      </w:pPr>
    </w:p>
    <w:p w14:paraId="2DD901F1">
      <w:pPr>
        <w:pStyle w:val="4"/>
        <w:jc w:val="center"/>
        <w:rPr>
          <w:rFonts w:hint="default" w:ascii="Times New Roman" w:hAnsi="Times New Roman"/>
          <w:color w:val="auto"/>
          <w:lang w:val="sr-Cyrl-RS"/>
        </w:rPr>
      </w:pPr>
      <w:bookmarkStart w:id="37" w:name="_Toc470034147"/>
      <w:bookmarkStart w:id="38" w:name="_Toc72998172"/>
      <w:bookmarkStart w:id="39" w:name="_Toc195097446"/>
      <w:bookmarkStart w:id="40" w:name="_Toc20541"/>
      <w:r>
        <w:rPr>
          <w:rFonts w:hint="default" w:ascii="Times New Roman" w:hAnsi="Times New Roman"/>
          <w:color w:val="auto"/>
          <w:lang w:val="sr-Cyrl-RS"/>
        </w:rPr>
        <w:t>7.</w:t>
      </w:r>
      <w:r>
        <w:rPr>
          <w:rFonts w:hint="default" w:ascii="Times New Roman" w:hAnsi="Times New Roman"/>
          <w:color w:val="auto"/>
          <w:lang w:val="sr-Latn-RS"/>
        </w:rPr>
        <w:t>2.1</w:t>
      </w:r>
      <w:r>
        <w:rPr>
          <w:rFonts w:hint="default" w:ascii="Times New Roman" w:hAnsi="Times New Roman"/>
          <w:color w:val="auto"/>
          <w:lang w:val="sr-Cyrl-RS"/>
        </w:rPr>
        <w:t xml:space="preserve"> </w:t>
      </w:r>
      <w:r>
        <w:rPr>
          <w:rFonts w:ascii="Times New Roman" w:hAnsi="Times New Roman"/>
          <w:color w:val="auto"/>
          <w:lang w:val="sr-Cyrl-RS"/>
        </w:rPr>
        <w:t xml:space="preserve"> </w:t>
      </w:r>
      <w:r>
        <w:rPr>
          <w:rFonts w:ascii="Times New Roman" w:hAnsi="Times New Roman"/>
          <w:color w:val="auto"/>
        </w:rPr>
        <w:t xml:space="preserve">Тим за заштиту </w:t>
      </w:r>
      <w:bookmarkEnd w:id="37"/>
      <w:bookmarkEnd w:id="38"/>
      <w:bookmarkEnd w:id="39"/>
      <w:r>
        <w:rPr>
          <w:rFonts w:hint="default" w:ascii="Times New Roman" w:hAnsi="Times New Roman"/>
          <w:color w:val="auto"/>
          <w:lang w:val="sr-Cyrl-RS"/>
        </w:rPr>
        <w:t>од дискриминације, насиља, злостављања и занемаривања</w:t>
      </w:r>
      <w:bookmarkEnd w:id="40"/>
    </w:p>
    <w:p w14:paraId="361C0B32">
      <w:pPr>
        <w:spacing w:after="0" w:line="240" w:lineRule="auto"/>
        <w:jc w:val="center"/>
        <w:rPr>
          <w:rFonts w:ascii="Times New Roman" w:hAnsi="Times New Roman" w:eastAsia="Times New Roman" w:cs="Times New Roman"/>
          <w:sz w:val="24"/>
          <w:szCs w:val="24"/>
          <w:lang w:val="sr-Cyrl-CS"/>
        </w:rPr>
      </w:pPr>
    </w:p>
    <w:p w14:paraId="4893568A">
      <w:p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ab/>
      </w:r>
      <w:r>
        <w:rPr>
          <w:rFonts w:ascii="Times New Roman" w:hAnsi="Times New Roman" w:eastAsia="Times New Roman" w:cs="Times New Roman"/>
          <w:sz w:val="24"/>
          <w:szCs w:val="24"/>
          <w:lang w:val="sr-Cyrl-CS"/>
        </w:rPr>
        <w:t xml:space="preserve">Циљ рада Тима за заштиту ученика од насиља је реализација Програма за заштиту ученика од насиља. </w:t>
      </w:r>
    </w:p>
    <w:p w14:paraId="1A018CA0">
      <w:p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Задаци овог Тима су: </w:t>
      </w:r>
    </w:p>
    <w:p w14:paraId="7E099168">
      <w:pPr>
        <w:numPr>
          <w:ilvl w:val="0"/>
          <w:numId w:val="18"/>
        </w:numPr>
        <w:autoSpaceDE w:val="0"/>
        <w:autoSpaceDN w:val="0"/>
        <w:adjustRightInd w:val="0"/>
        <w:spacing w:after="0" w:line="240" w:lineRule="auto"/>
        <w:rPr>
          <w:rFonts w:ascii="TimesNewRomanPSMT" w:hAnsi="TimesNewRomanPSMT" w:eastAsia="Times New Roman" w:cs="TimesNewRomanPSMT"/>
          <w:sz w:val="24"/>
          <w:szCs w:val="24"/>
          <w:lang w:val="ru-RU"/>
        </w:rPr>
      </w:pPr>
      <w:r>
        <w:rPr>
          <w:rFonts w:ascii="TimesNewRomanPSMT" w:hAnsi="TimesNewRomanPSMT" w:eastAsia="Times New Roman" w:cs="TimesNewRomanPSMT"/>
          <w:sz w:val="24"/>
          <w:szCs w:val="24"/>
          <w:lang w:val="ru-RU"/>
        </w:rPr>
        <w:t xml:space="preserve">планирају, реализују и вреднују Програм за заштиту ученика од насиља; </w:t>
      </w:r>
    </w:p>
    <w:p w14:paraId="624C1C1C">
      <w:pPr>
        <w:numPr>
          <w:ilvl w:val="0"/>
          <w:numId w:val="18"/>
        </w:numPr>
        <w:autoSpaceDE w:val="0"/>
        <w:autoSpaceDN w:val="0"/>
        <w:adjustRightInd w:val="0"/>
        <w:spacing w:after="0" w:line="240" w:lineRule="auto"/>
        <w:rPr>
          <w:rFonts w:ascii="TimesNewRomanPSMT" w:hAnsi="TimesNewRomanPSMT" w:eastAsia="Times New Roman" w:cs="TimesNewRomanPSMT"/>
          <w:sz w:val="24"/>
          <w:szCs w:val="24"/>
          <w:lang w:val="ru-RU"/>
        </w:rPr>
      </w:pPr>
      <w:r>
        <w:rPr>
          <w:rFonts w:ascii="TimesNewRomanPSMT" w:hAnsi="TimesNewRomanPSMT" w:eastAsia="Times New Roman" w:cs="TimesNewRomanPSMT"/>
          <w:sz w:val="24"/>
          <w:szCs w:val="24"/>
          <w:lang w:val="ru-RU"/>
        </w:rPr>
        <w:t>учествују у обуци за заштиту деце и ученика од насиља, злостављања и</w:t>
      </w:r>
    </w:p>
    <w:p w14:paraId="03DE7311">
      <w:pPr>
        <w:autoSpaceDE w:val="0"/>
        <w:autoSpaceDN w:val="0"/>
        <w:adjustRightInd w:val="0"/>
        <w:spacing w:after="0" w:line="240" w:lineRule="auto"/>
        <w:rPr>
          <w:rFonts w:ascii="TimesNewRomanPSMT" w:hAnsi="TimesNewRomanPSMT" w:eastAsia="Times New Roman" w:cs="TimesNewRomanPSMT"/>
          <w:sz w:val="24"/>
          <w:szCs w:val="24"/>
          <w:lang w:val="ru-RU"/>
        </w:rPr>
      </w:pPr>
      <w:r>
        <w:rPr>
          <w:rFonts w:ascii="TimesNewRomanPSMT" w:hAnsi="TimesNewRomanPSMT" w:eastAsia="Times New Roman" w:cs="TimesNewRomanPSMT"/>
          <w:sz w:val="24"/>
          <w:szCs w:val="24"/>
          <w:lang w:val="ru-RU"/>
        </w:rPr>
        <w:t>занемаривања;</w:t>
      </w:r>
    </w:p>
    <w:p w14:paraId="4AC125F5">
      <w:pPr>
        <w:numPr>
          <w:ilvl w:val="0"/>
          <w:numId w:val="19"/>
        </w:numPr>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стара се да запослени у школи  стекну минимум знања и вештина неопходних за превенцију, препознавање, процену и реаговање на појаву насиља, злостављања и занемаривања деце/ ученика;</w:t>
      </w:r>
    </w:p>
    <w:p w14:paraId="4C411E29">
      <w:pPr>
        <w:numPr>
          <w:ilvl w:val="0"/>
          <w:numId w:val="19"/>
        </w:numPr>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организују упознавање ученика, родитеља/старатеља и локалне заједнице са </w:t>
      </w:r>
      <w:r>
        <w:rPr>
          <w:rFonts w:ascii="Times New Roman" w:hAnsi="Times New Roman" w:eastAsia="Times New Roman" w:cs="Times New Roman"/>
          <w:i/>
          <w:iCs/>
          <w:sz w:val="24"/>
          <w:szCs w:val="24"/>
          <w:lang w:val="ru-RU"/>
        </w:rPr>
        <w:t xml:space="preserve">Општим протоколом за заштиту деце од злостављања и занемаривања </w:t>
      </w:r>
      <w:r>
        <w:rPr>
          <w:rFonts w:ascii="Times New Roman" w:hAnsi="Times New Roman" w:eastAsia="Times New Roman" w:cs="Times New Roman"/>
          <w:sz w:val="24"/>
          <w:szCs w:val="24"/>
          <w:lang w:val="ru-RU"/>
        </w:rPr>
        <w:t xml:space="preserve">и </w:t>
      </w:r>
      <w:r>
        <w:rPr>
          <w:rFonts w:ascii="Times New Roman" w:hAnsi="Times New Roman" w:eastAsia="Times New Roman" w:cs="Times New Roman"/>
          <w:i/>
          <w:iCs/>
          <w:sz w:val="24"/>
          <w:szCs w:val="24"/>
          <w:lang w:val="ru-RU"/>
        </w:rPr>
        <w:t>Посебним протоколом</w:t>
      </w:r>
      <w:r>
        <w:rPr>
          <w:rFonts w:ascii="Times New Roman" w:hAnsi="Times New Roman" w:eastAsia="Times New Roman" w:cs="Times New Roman"/>
          <w:sz w:val="24"/>
          <w:szCs w:val="24"/>
          <w:lang w:val="ru-RU"/>
        </w:rPr>
        <w:t>;</w:t>
      </w:r>
    </w:p>
    <w:p w14:paraId="01F9620C">
      <w:pPr>
        <w:keepNext w:val="0"/>
        <w:keepLines w:val="0"/>
        <w:pageBreakBefore w:val="0"/>
        <w:widowControl/>
        <w:numPr>
          <w:ilvl w:val="0"/>
          <w:numId w:val="20"/>
        </w:numPr>
        <w:tabs>
          <w:tab w:val="clear" w:pos="420"/>
        </w:tabs>
        <w:kinsoku/>
        <w:wordWrap/>
        <w:overflowPunct/>
        <w:topLinePunct w:val="0"/>
        <w:autoSpaceDE/>
        <w:autoSpaceDN/>
        <w:bidi w:val="0"/>
        <w:adjustRightInd/>
        <w:snapToGrid/>
        <w:spacing w:after="0"/>
        <w:ind w:left="418" w:leftChars="0" w:hanging="418"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процењује други и трећи ниво вршњачког насиља, </w:t>
      </w:r>
    </w:p>
    <w:p w14:paraId="453D9BEE">
      <w:pPr>
        <w:keepNext w:val="0"/>
        <w:keepLines w:val="0"/>
        <w:pageBreakBefore w:val="0"/>
        <w:widowControl/>
        <w:numPr>
          <w:ilvl w:val="0"/>
          <w:numId w:val="20"/>
        </w:numPr>
        <w:tabs>
          <w:tab w:val="clear" w:pos="420"/>
        </w:tabs>
        <w:kinsoku/>
        <w:wordWrap/>
        <w:overflowPunct/>
        <w:topLinePunct w:val="0"/>
        <w:autoSpaceDE/>
        <w:autoSpaceDN/>
        <w:bidi w:val="0"/>
        <w:adjustRightInd/>
        <w:snapToGrid/>
        <w:spacing w:after="0"/>
        <w:ind w:left="418" w:leftChars="0" w:hanging="418" w:firstLineChars="0"/>
        <w:jc w:val="both"/>
        <w:textAlignment w:val="auto"/>
        <w:rPr>
          <w:rFonts w:ascii="Times New Roman" w:hAnsi="Times New Roman" w:eastAsia="Times New Roman" w:cs="Times New Roman"/>
          <w:sz w:val="24"/>
          <w:szCs w:val="24"/>
          <w:lang w:val="ru-RU"/>
        </w:rPr>
      </w:pPr>
      <w:r>
        <w:rPr>
          <w:rFonts w:ascii="Times New Roman" w:hAnsi="Times New Roman" w:cs="Times New Roman"/>
          <w:sz w:val="24"/>
          <w:szCs w:val="24"/>
        </w:rPr>
        <w:t>учествује у изради плана заштите за ученике/ плана појачаног васпитног рада за ученике</w:t>
      </w:r>
    </w:p>
    <w:p w14:paraId="714DDF2B">
      <w:pPr>
        <w:numPr>
          <w:ilvl w:val="0"/>
          <w:numId w:val="19"/>
        </w:numPr>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организују консултације у школи и процењују нивое ризика за безбедност деце/ученика;</w:t>
      </w:r>
    </w:p>
    <w:p w14:paraId="36658253">
      <w:pPr>
        <w:numPr>
          <w:ilvl w:val="0"/>
          <w:numId w:val="19"/>
        </w:numPr>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прате и процењују ефекте предузетих мера у заштити детета /ученика;</w:t>
      </w:r>
    </w:p>
    <w:p w14:paraId="4EE5AEA0">
      <w:pPr>
        <w:numPr>
          <w:ilvl w:val="0"/>
          <w:numId w:val="19"/>
        </w:numPr>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сарађује са релевантним установама;</w:t>
      </w:r>
    </w:p>
    <w:p w14:paraId="0AF9295D">
      <w:pPr>
        <w:numPr>
          <w:ilvl w:val="0"/>
          <w:numId w:val="19"/>
        </w:numPr>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организују евидентирање појава насиља;</w:t>
      </w:r>
    </w:p>
    <w:p w14:paraId="3B58422B">
      <w:pPr>
        <w:numPr>
          <w:ilvl w:val="0"/>
          <w:numId w:val="19"/>
        </w:numPr>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прикупља и чува документацију;</w:t>
      </w:r>
    </w:p>
    <w:p w14:paraId="27D0F667">
      <w:pPr>
        <w:numPr>
          <w:ilvl w:val="0"/>
          <w:numId w:val="19"/>
        </w:numPr>
        <w:spacing w:after="0" w:line="240" w:lineRule="auto"/>
        <w:ind w:right="473"/>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извештава органе школе о свом раду, као и о планираним и реализованим мерама превенције и интервенције.</w:t>
      </w:r>
    </w:p>
    <w:p w14:paraId="0173D745">
      <w:pPr>
        <w:numPr>
          <w:ilvl w:val="0"/>
          <w:numId w:val="19"/>
        </w:numPr>
        <w:spacing w:after="0" w:line="240" w:lineRule="auto"/>
        <w:ind w:right="473"/>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Обавештава надлежну школску управу о појави насиља на 3. нивоу, два пута годишње извештава о ефектима превентивних и интервентних мера</w:t>
      </w:r>
    </w:p>
    <w:p w14:paraId="127343EE">
      <w:pPr>
        <w:spacing w:after="0" w:line="240" w:lineRule="auto"/>
        <w:jc w:val="both"/>
        <w:rPr>
          <w:rFonts w:ascii="Times New Roman" w:hAnsi="Times New Roman" w:eastAsia="Times New Roman" w:cs="Times New Roman"/>
          <w:sz w:val="24"/>
          <w:szCs w:val="24"/>
          <w:lang w:val="ru-RU"/>
        </w:rPr>
      </w:pPr>
    </w:p>
    <w:p w14:paraId="567AAC0D">
      <w:pPr>
        <w:pStyle w:val="4"/>
        <w:jc w:val="center"/>
        <w:rPr>
          <w:rFonts w:ascii="Times New Roman" w:hAnsi="Times New Roman"/>
          <w:color w:val="auto"/>
        </w:rPr>
      </w:pPr>
      <w:bookmarkStart w:id="41" w:name="_Toc195097447"/>
      <w:bookmarkStart w:id="42" w:name="_Toc72998173"/>
      <w:bookmarkStart w:id="43" w:name="_Toc470034148"/>
      <w:bookmarkStart w:id="44" w:name="_Toc11487"/>
      <w:r>
        <w:rPr>
          <w:rFonts w:hint="default" w:ascii="Times New Roman" w:hAnsi="Times New Roman"/>
          <w:color w:val="auto"/>
          <w:lang w:val="sr-Cyrl-RS"/>
        </w:rPr>
        <w:t>7.</w:t>
      </w:r>
      <w:r>
        <w:rPr>
          <w:rFonts w:hint="default" w:ascii="Times New Roman" w:hAnsi="Times New Roman"/>
          <w:color w:val="auto"/>
          <w:lang w:val="sr-Latn-RS"/>
        </w:rPr>
        <w:t>2</w:t>
      </w:r>
      <w:r>
        <w:rPr>
          <w:rFonts w:hint="default" w:ascii="Times New Roman" w:hAnsi="Times New Roman"/>
          <w:color w:val="auto"/>
          <w:lang w:val="sr-Cyrl-RS"/>
        </w:rPr>
        <w:t>.</w:t>
      </w:r>
      <w:r>
        <w:rPr>
          <w:rFonts w:hint="default" w:ascii="Times New Roman" w:hAnsi="Times New Roman"/>
          <w:color w:val="auto"/>
          <w:lang w:val="sr-Latn-RS"/>
        </w:rPr>
        <w:t>2</w:t>
      </w:r>
      <w:r>
        <w:rPr>
          <w:rFonts w:hint="default" w:ascii="Times New Roman" w:hAnsi="Times New Roman"/>
          <w:color w:val="auto"/>
          <w:lang w:val="sr-Cyrl-RS"/>
        </w:rPr>
        <w:t xml:space="preserve"> </w:t>
      </w:r>
      <w:r>
        <w:rPr>
          <w:rFonts w:ascii="Times New Roman" w:hAnsi="Times New Roman"/>
          <w:color w:val="auto"/>
        </w:rPr>
        <w:t>Улоге и одговорности чланова Тима за заштиту ученика од насиља</w:t>
      </w:r>
      <w:bookmarkEnd w:id="41"/>
      <w:bookmarkEnd w:id="42"/>
      <w:bookmarkEnd w:id="43"/>
      <w:bookmarkEnd w:id="44"/>
    </w:p>
    <w:p w14:paraId="0259ED00">
      <w:pPr>
        <w:spacing w:after="0" w:line="240" w:lineRule="auto"/>
        <w:jc w:val="center"/>
        <w:rPr>
          <w:rFonts w:ascii="Times New Roman" w:hAnsi="Times New Roman" w:eastAsia="Times New Roman" w:cs="Times New Roman"/>
          <w:b/>
          <w:sz w:val="24"/>
          <w:szCs w:val="24"/>
          <w:lang w:val="sr-Cyrl-CS"/>
        </w:rPr>
      </w:pPr>
    </w:p>
    <w:p w14:paraId="491A98DC">
      <w:pPr>
        <w:jc w:val="both"/>
        <w:rPr>
          <w:rFonts w:ascii="Times New Roman" w:hAnsi="Times New Roman" w:cs="Times New Roman"/>
          <w:sz w:val="24"/>
          <w:szCs w:val="24"/>
        </w:rPr>
      </w:pPr>
      <w:r>
        <w:rPr>
          <w:rFonts w:ascii="Times New Roman" w:hAnsi="Times New Roman" w:eastAsia="Times New Roman" w:cs="Times New Roman"/>
          <w:sz w:val="24"/>
          <w:szCs w:val="24"/>
          <w:lang w:val="sr-Cyrl-CS"/>
        </w:rPr>
        <w:tab/>
      </w:r>
      <w:r>
        <w:rPr>
          <w:rFonts w:ascii="Times New Roman" w:hAnsi="Times New Roman" w:eastAsia="Times New Roman" w:cs="Times New Roman"/>
          <w:b/>
          <w:sz w:val="24"/>
          <w:szCs w:val="24"/>
          <w:lang w:val="sr-Cyrl-CS"/>
        </w:rPr>
        <w:t>Чланови Тима за заштиту ученика од насиља су: директор, секретар школе, педагог,психолог, представник ученика, родитеља, лок</w:t>
      </w:r>
      <w:r>
        <w:rPr>
          <w:rFonts w:ascii="Times New Roman" w:hAnsi="Times New Roman" w:eastAsia="Times New Roman" w:cs="Times New Roman"/>
          <w:b/>
          <w:sz w:val="24"/>
          <w:szCs w:val="24"/>
          <w:lang w:val="sr-Cyrl-RS"/>
        </w:rPr>
        <w:t>л</w:t>
      </w:r>
      <w:r>
        <w:rPr>
          <w:rFonts w:ascii="Times New Roman" w:hAnsi="Times New Roman" w:eastAsia="Times New Roman" w:cs="Times New Roman"/>
          <w:b/>
          <w:sz w:val="24"/>
          <w:szCs w:val="24"/>
          <w:lang w:val="sr-Cyrl-CS"/>
        </w:rPr>
        <w:t>ане самоуправе.</w:t>
      </w:r>
      <w:r>
        <w:rPr>
          <w:rFonts w:ascii="Times New Roman" w:hAnsi="Times New Roman" w:eastAsia="Times New Roman" w:cs="Times New Roman"/>
          <w:sz w:val="24"/>
          <w:szCs w:val="24"/>
          <w:lang w:val="sr-Cyrl-CS"/>
        </w:rPr>
        <w:t xml:space="preserve"> </w:t>
      </w:r>
      <w:r>
        <w:rPr>
          <w:rFonts w:ascii="Times New Roman" w:hAnsi="Times New Roman" w:eastAsia="Times New Roman" w:cs="Times New Roman"/>
          <w:sz w:val="24"/>
          <w:szCs w:val="24"/>
          <w:lang w:val="sr-Cyrl-RS"/>
        </w:rPr>
        <w:t>К</w:t>
      </w:r>
      <w:r>
        <w:rPr>
          <w:rFonts w:ascii="Times New Roman" w:hAnsi="Times New Roman" w:cs="Times New Roman"/>
          <w:sz w:val="24"/>
          <w:szCs w:val="24"/>
        </w:rPr>
        <w:t>ада тим за заштиту разматра конкретне ситуације насиља заседа, то чини искључиво у саставу који чине запослени (директор,</w:t>
      </w:r>
      <w:r>
        <w:rPr>
          <w:rFonts w:ascii="Times New Roman" w:hAnsi="Times New Roman" w:cs="Times New Roman"/>
          <w:sz w:val="24"/>
          <w:szCs w:val="24"/>
          <w:lang w:val="sr-Cyrl-RS"/>
        </w:rPr>
        <w:t>педагог, психолог</w:t>
      </w:r>
      <w:r>
        <w:rPr>
          <w:rFonts w:ascii="Times New Roman" w:hAnsi="Times New Roman" w:cs="Times New Roman"/>
          <w:sz w:val="24"/>
          <w:szCs w:val="24"/>
        </w:rPr>
        <w:t>, секретар</w:t>
      </w:r>
      <w:r>
        <w:rPr>
          <w:rFonts w:ascii="Times New Roman" w:hAnsi="Times New Roman" w:cs="Times New Roman"/>
          <w:sz w:val="24"/>
          <w:szCs w:val="24"/>
          <w:lang w:val="sr-Cyrl-RS"/>
        </w:rPr>
        <w:t xml:space="preserve">) </w:t>
      </w:r>
      <w:r>
        <w:rPr>
          <w:rFonts w:ascii="Times New Roman" w:hAnsi="Times New Roman" w:cs="Times New Roman"/>
          <w:sz w:val="24"/>
          <w:szCs w:val="24"/>
        </w:rPr>
        <w:t>По позиву могу да присуствују родитељи ученика учесника ситуације као и професионалци из спољашње заштитне мреже.</w:t>
      </w:r>
    </w:p>
    <w:p w14:paraId="02EBB31A">
      <w:pPr>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процењује други и трећи ниво вршњачког насиља, </w:t>
      </w:r>
    </w:p>
    <w:p w14:paraId="3EF0E721">
      <w:pPr>
        <w:numPr>
          <w:ilvl w:val="0"/>
          <w:numId w:val="21"/>
        </w:numPr>
        <w:jc w:val="both"/>
        <w:rPr>
          <w:rFonts w:ascii="Times New Roman" w:hAnsi="Times New Roman" w:cs="Times New Roman"/>
          <w:sz w:val="24"/>
          <w:szCs w:val="24"/>
        </w:rPr>
      </w:pPr>
      <w:r>
        <w:rPr>
          <w:rFonts w:ascii="Times New Roman" w:hAnsi="Times New Roman" w:cs="Times New Roman"/>
          <w:sz w:val="24"/>
          <w:szCs w:val="24"/>
        </w:rPr>
        <w:t>учествује у изради плана заштите за ученике/ плана појачаног васпитног рада за ученике</w:t>
      </w:r>
    </w:p>
    <w:p w14:paraId="3503EB49">
      <w:pPr>
        <w:spacing w:after="0" w:line="240" w:lineRule="auto"/>
        <w:jc w:val="both"/>
        <w:rPr>
          <w:rFonts w:ascii="Times New Roman" w:hAnsi="Times New Roman" w:eastAsia="Times New Roman" w:cs="Times New Roman"/>
          <w:sz w:val="24"/>
          <w:szCs w:val="24"/>
          <w:lang w:val="sr-Cyrl-CS"/>
        </w:rPr>
      </w:pPr>
    </w:p>
    <w:p w14:paraId="3D62F74F">
      <w:p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Члановима Тима одређују се следеће обавезне улоге и одговорности.</w:t>
      </w:r>
    </w:p>
    <w:p w14:paraId="57EFC485">
      <w:pPr>
        <w:spacing w:after="0" w:line="240" w:lineRule="auto"/>
        <w:jc w:val="both"/>
        <w:rPr>
          <w:rFonts w:ascii="Times New Roman" w:hAnsi="Times New Roman" w:eastAsia="Times New Roman" w:cs="Times New Roman"/>
          <w:sz w:val="24"/>
          <w:szCs w:val="24"/>
          <w:lang w:val="sr-Cyrl-CS"/>
        </w:rPr>
      </w:pPr>
    </w:p>
    <w:p w14:paraId="1F53E964">
      <w:p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sr-Cyrl-CS"/>
        </w:rPr>
        <w:t>Директор школе</w:t>
      </w:r>
      <w:r>
        <w:rPr>
          <w:rFonts w:ascii="Times New Roman" w:hAnsi="Times New Roman" w:eastAsia="Times New Roman" w:cs="Times New Roman"/>
          <w:sz w:val="24"/>
          <w:szCs w:val="24"/>
          <w:lang w:val="sr-Cyrl-CS"/>
        </w:rPr>
        <w:t xml:space="preserve"> </w:t>
      </w:r>
    </w:p>
    <w:p w14:paraId="771FED20">
      <w:pPr>
        <w:numPr>
          <w:ilvl w:val="0"/>
          <w:numId w:val="2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Организује и руководи редовним састанцима Тима.</w:t>
      </w:r>
    </w:p>
    <w:p w14:paraId="49DAFA5F">
      <w:pPr>
        <w:numPr>
          <w:ilvl w:val="0"/>
          <w:numId w:val="2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Организује ванредне састанке Тима уколико има информације о ризицима за безбедност ученика на нивоу 2 или 3.  </w:t>
      </w:r>
    </w:p>
    <w:p w14:paraId="0FE41CD2">
      <w:pPr>
        <w:numPr>
          <w:ilvl w:val="0"/>
          <w:numId w:val="2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Прати реализацију предузетих мера превенције и интервенције.  </w:t>
      </w:r>
    </w:p>
    <w:p w14:paraId="0D58099A">
      <w:pPr>
        <w:numPr>
          <w:ilvl w:val="0"/>
          <w:numId w:val="2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Прихвата информације везане за насиље над ученицима од стране запослених у Установи и заказује састанке Тима ради разматрања тих информација, директно (у непосредном контакту) од особа које пријављују насиље. </w:t>
      </w:r>
    </w:p>
    <w:p w14:paraId="763CA5AF">
      <w:pPr>
        <w:numPr>
          <w:ilvl w:val="0"/>
          <w:numId w:val="2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Прати спровођење Програма за заштиту ученика од насиља и реализацију Акционог плана за остваривање наведеног Програма. </w:t>
      </w:r>
    </w:p>
    <w:p w14:paraId="7675D454">
      <w:pPr>
        <w:numPr>
          <w:ilvl w:val="0"/>
          <w:numId w:val="2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Реализује сарадњу са другим установама и организацијама. </w:t>
      </w:r>
    </w:p>
    <w:p w14:paraId="734F57CF">
      <w:pPr>
        <w:numPr>
          <w:ilvl w:val="0"/>
          <w:numId w:val="22"/>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Представља рад Тима у установи и у јавности, путем медија, или на неки други начин. </w:t>
      </w:r>
    </w:p>
    <w:p w14:paraId="3240A0A6">
      <w:pPr>
        <w:spacing w:after="0" w:line="240" w:lineRule="auto"/>
        <w:ind w:left="720"/>
        <w:jc w:val="both"/>
        <w:rPr>
          <w:rFonts w:ascii="Times New Roman" w:hAnsi="Times New Roman" w:eastAsia="Times New Roman" w:cs="Times New Roman"/>
          <w:sz w:val="24"/>
          <w:szCs w:val="24"/>
          <w:lang w:val="sr-Cyrl-CS"/>
        </w:rPr>
      </w:pPr>
    </w:p>
    <w:p w14:paraId="69F13648">
      <w:pPr>
        <w:spacing w:after="0" w:line="240" w:lineRule="auto"/>
        <w:ind w:left="360"/>
        <w:jc w:val="both"/>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sr-Cyrl-CS"/>
        </w:rPr>
        <w:t xml:space="preserve">Секретар школе:   </w:t>
      </w:r>
    </w:p>
    <w:p w14:paraId="11A479EE">
      <w:pPr>
        <w:numPr>
          <w:ilvl w:val="0"/>
          <w:numId w:val="23"/>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Задужен је за стварање, мењање или друго регулисање општих аката школе, тако да буду у складу са Посебним протоколом, Програмом за заштиту ученика од насиља, Акционим планом за његово спровођење, као и одредбама Закона о основама система образовања и васпитања која се тичу насиља. Секретар школе на састанку Тима предлаже чланове групе који му у овом послу помажу. </w:t>
      </w:r>
    </w:p>
    <w:p w14:paraId="00436096">
      <w:pPr>
        <w:numPr>
          <w:ilvl w:val="0"/>
          <w:numId w:val="23"/>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Усаглашава одлуке Тима са Законом. </w:t>
      </w:r>
    </w:p>
    <w:p w14:paraId="3A303905">
      <w:pPr>
        <w:numPr>
          <w:ilvl w:val="0"/>
          <w:numId w:val="23"/>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Прихвата информације које долазе из других Установа и организација о начинима унапређења рада на спречавању насиља, и о томе информише чланове Тима.  </w:t>
      </w:r>
    </w:p>
    <w:p w14:paraId="324E2413">
      <w:pPr>
        <w:spacing w:after="0" w:line="240" w:lineRule="auto"/>
        <w:ind w:left="720"/>
        <w:jc w:val="both"/>
        <w:rPr>
          <w:rFonts w:ascii="Times New Roman" w:hAnsi="Times New Roman" w:eastAsia="Times New Roman" w:cs="Times New Roman"/>
          <w:sz w:val="24"/>
          <w:szCs w:val="24"/>
          <w:lang w:val="sr-Cyrl-CS"/>
        </w:rPr>
      </w:pPr>
    </w:p>
    <w:p w14:paraId="5CB11B9D">
      <w:pPr>
        <w:spacing w:after="0" w:line="240" w:lineRule="auto"/>
        <w:ind w:left="360"/>
        <w:jc w:val="both"/>
        <w:rPr>
          <w:rFonts w:ascii="Times New Roman" w:hAnsi="Times New Roman" w:eastAsia="Times New Roman" w:cs="Times New Roman"/>
          <w:b/>
          <w:sz w:val="24"/>
          <w:szCs w:val="24"/>
          <w:lang w:val="sr-Cyrl-CS"/>
        </w:rPr>
      </w:pPr>
    </w:p>
    <w:p w14:paraId="7FBCAD09">
      <w:pPr>
        <w:spacing w:after="0" w:line="240" w:lineRule="auto"/>
        <w:ind w:left="360"/>
        <w:jc w:val="both"/>
        <w:rPr>
          <w:rFonts w:ascii="Times New Roman" w:hAnsi="Times New Roman" w:eastAsia="Times New Roman" w:cs="Times New Roman"/>
          <w:b/>
          <w:sz w:val="24"/>
          <w:szCs w:val="24"/>
          <w:lang w:val="sr-Cyrl-CS"/>
        </w:rPr>
      </w:pPr>
    </w:p>
    <w:p w14:paraId="61FE6F44">
      <w:pPr>
        <w:spacing w:after="0" w:line="240" w:lineRule="auto"/>
        <w:ind w:firstLine="360"/>
        <w:jc w:val="both"/>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 xml:space="preserve">Педагог и психолог школе: </w:t>
      </w:r>
    </w:p>
    <w:p w14:paraId="44738D94">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Прикупља информације о случајевима насиља или сумњи на насиље над ученицима које врше други ученици или лица која нису запослена у Установи. Ове информације прикупља директно (у непосредном контакту) од особа које пријављују насиље.  </w:t>
      </w:r>
    </w:p>
    <w:p w14:paraId="735FEC5D">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Сарађује са свим актерима школског живота, а посебно са члановима Тима на стварању предлога за унапређење рада или исправљању мањкавости  у погледу планирања, организације, реализације и евиденције Програма за заштиту ученика од насиља. </w:t>
      </w:r>
    </w:p>
    <w:p w14:paraId="5E4D1D44">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Сарађује са ученицима –актерима насиља, обавља саветодавни рад.</w:t>
      </w:r>
    </w:p>
    <w:p w14:paraId="716C6476">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Сарађује са одељенским старешинама у обављању њихове делатности тако што им даје савете из домена своје компетентности. </w:t>
      </w:r>
    </w:p>
    <w:p w14:paraId="45AE7821">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Држи предавања, едукације, радионице и друге облике рада ученицима, родитељима и запосленима, на начин који утврди Тим.   </w:t>
      </w:r>
    </w:p>
    <w:p w14:paraId="79A63363">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Укључује спољашњу заштитну мрежу у решавање случајева насиља, по потреби (центар за социјални рад, полиција)</w:t>
      </w:r>
    </w:p>
    <w:p w14:paraId="4BB49819">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Извештава општинску управу и школску управу о предузетим превентивним и интервентним мерама на нивоу школе – два пута годишње</w:t>
      </w:r>
    </w:p>
    <w:p w14:paraId="1B02A707">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воде записнике Тима</w:t>
      </w:r>
    </w:p>
    <w:p w14:paraId="46D9B865">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Чувају информације и евиденцију водећи рачуна о професионалној тајни и заштити података о личности</w:t>
      </w:r>
    </w:p>
    <w:p w14:paraId="1F6CD995">
      <w:pPr>
        <w:numPr>
          <w:ilvl w:val="0"/>
          <w:numId w:val="24"/>
        </w:num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организују рад вршњачког тима за превенцију насиља</w:t>
      </w:r>
    </w:p>
    <w:p w14:paraId="577C151E">
      <w:pPr>
        <w:autoSpaceDE w:val="0"/>
        <w:autoSpaceDN w:val="0"/>
        <w:adjustRightInd w:val="0"/>
        <w:spacing w:after="0" w:line="240" w:lineRule="auto"/>
        <w:rPr>
          <w:rFonts w:ascii="Times New Roman" w:hAnsi="Times New Roman" w:eastAsia="Times New Roman" w:cs="ResavskaBGSans"/>
          <w:b/>
          <w:sz w:val="24"/>
          <w:szCs w:val="24"/>
          <w:lang w:val="ru-RU"/>
        </w:rPr>
      </w:pPr>
    </w:p>
    <w:p w14:paraId="0D1E8E3E">
      <w:pPr>
        <w:autoSpaceDE w:val="0"/>
        <w:autoSpaceDN w:val="0"/>
        <w:adjustRightInd w:val="0"/>
        <w:spacing w:after="0" w:line="240" w:lineRule="auto"/>
        <w:rPr>
          <w:rFonts w:ascii="Times New Roman" w:hAnsi="Times New Roman" w:eastAsia="Times New Roman" w:cs="ResavskaBGSans"/>
          <w:b/>
          <w:sz w:val="24"/>
          <w:szCs w:val="24"/>
          <w:lang w:val="ru-RU"/>
        </w:rPr>
      </w:pPr>
    </w:p>
    <w:p w14:paraId="0B9E5EEF">
      <w:pPr>
        <w:spacing w:after="0" w:line="240" w:lineRule="auto"/>
        <w:jc w:val="both"/>
        <w:rPr>
          <w:rFonts w:ascii="Times New Roman" w:hAnsi="Times New Roman" w:eastAsia="Times New Roman" w:cs="Times New Roman"/>
          <w:b/>
          <w:sz w:val="24"/>
          <w:szCs w:val="24"/>
          <w:lang w:val="sr-Cyrl-CS"/>
        </w:rPr>
      </w:pPr>
      <w:r>
        <w:rPr>
          <w:rFonts w:ascii="Times New Roman" w:hAnsi="Times New Roman" w:eastAsia="Times New Roman" w:cs="Times New Roman"/>
          <w:sz w:val="24"/>
          <w:szCs w:val="24"/>
          <w:lang w:val="sr-Cyrl-CS"/>
        </w:rPr>
        <w:tab/>
      </w:r>
    </w:p>
    <w:p w14:paraId="2818F627">
      <w:pPr>
        <w:spacing w:after="0" w:line="240" w:lineRule="auto"/>
        <w:jc w:val="both"/>
        <w:rPr>
          <w:rFonts w:ascii="Times New Roman" w:hAnsi="Times New Roman" w:eastAsia="Times New Roman" w:cs="Times New Roman"/>
          <w:sz w:val="24"/>
          <w:szCs w:val="24"/>
          <w:lang w:val="sr-Cyrl-CS"/>
        </w:rPr>
      </w:pPr>
    </w:p>
    <w:p w14:paraId="42A889E6">
      <w:pPr>
        <w:pStyle w:val="4"/>
        <w:jc w:val="center"/>
        <w:rPr>
          <w:rFonts w:ascii="Times New Roman" w:hAnsi="Times New Roman"/>
          <w:color w:val="auto"/>
        </w:rPr>
      </w:pPr>
      <w:bookmarkStart w:id="45" w:name="_Toc195097448"/>
      <w:bookmarkStart w:id="46" w:name="_Toc470034151"/>
      <w:bookmarkStart w:id="47" w:name="_Toc11990"/>
      <w:bookmarkStart w:id="48" w:name="_Toc72998174"/>
      <w:r>
        <w:rPr>
          <w:rFonts w:hint="default" w:ascii="Times New Roman" w:hAnsi="Times New Roman"/>
          <w:color w:val="auto"/>
          <w:lang w:val="sr-Cyrl-RS"/>
        </w:rPr>
        <w:t>7.</w:t>
      </w:r>
      <w:r>
        <w:rPr>
          <w:rFonts w:hint="default" w:ascii="Times New Roman" w:hAnsi="Times New Roman"/>
          <w:color w:val="auto"/>
          <w:lang w:val="sr-Latn-RS"/>
        </w:rPr>
        <w:t>2</w:t>
      </w:r>
      <w:r>
        <w:rPr>
          <w:rFonts w:hint="default" w:ascii="Times New Roman" w:hAnsi="Times New Roman"/>
          <w:color w:val="auto"/>
          <w:lang w:val="sr-Cyrl-RS"/>
        </w:rPr>
        <w:t>.</w:t>
      </w:r>
      <w:r>
        <w:rPr>
          <w:rFonts w:hint="default" w:ascii="Times New Roman" w:hAnsi="Times New Roman"/>
          <w:color w:val="auto"/>
          <w:lang w:val="sr-Latn-RS"/>
        </w:rPr>
        <w:t>3</w:t>
      </w:r>
      <w:r>
        <w:rPr>
          <w:rFonts w:hint="default" w:ascii="Times New Roman" w:hAnsi="Times New Roman"/>
          <w:color w:val="auto"/>
          <w:lang w:val="sr-Cyrl-RS"/>
        </w:rPr>
        <w:t xml:space="preserve"> </w:t>
      </w:r>
      <w:r>
        <w:rPr>
          <w:rFonts w:ascii="Times New Roman" w:hAnsi="Times New Roman"/>
          <w:color w:val="auto"/>
          <w:lang w:val="sr-Cyrl-RS"/>
        </w:rPr>
        <w:t xml:space="preserve"> </w:t>
      </w:r>
      <w:r>
        <w:rPr>
          <w:rFonts w:ascii="Times New Roman" w:hAnsi="Times New Roman"/>
          <w:color w:val="auto"/>
        </w:rPr>
        <w:t>Извештавање о реализацији програма за заштиту ученика од насиља</w:t>
      </w:r>
      <w:bookmarkEnd w:id="45"/>
      <w:bookmarkEnd w:id="46"/>
      <w:bookmarkEnd w:id="47"/>
      <w:bookmarkEnd w:id="48"/>
    </w:p>
    <w:p w14:paraId="49EA0F40">
      <w:pPr>
        <w:spacing w:after="0" w:line="240" w:lineRule="auto"/>
        <w:jc w:val="center"/>
        <w:rPr>
          <w:rFonts w:ascii="Times New Roman" w:hAnsi="Times New Roman" w:eastAsia="Times New Roman" w:cs="Times New Roman"/>
          <w:sz w:val="24"/>
          <w:szCs w:val="24"/>
          <w:lang w:val="sr-Cyrl-CS"/>
        </w:rPr>
      </w:pPr>
    </w:p>
    <w:p w14:paraId="25D3A2FF">
      <w:p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sr-Cyrl-CS"/>
        </w:rPr>
        <w:tab/>
      </w:r>
      <w:r>
        <w:rPr>
          <w:rFonts w:ascii="Times New Roman" w:hAnsi="Times New Roman" w:eastAsia="Times New Roman" w:cs="Times New Roman"/>
          <w:b/>
          <w:sz w:val="24"/>
          <w:szCs w:val="24"/>
          <w:lang w:val="sr-Cyrl-CS"/>
        </w:rPr>
        <w:t xml:space="preserve">Директор </w:t>
      </w:r>
      <w:r>
        <w:rPr>
          <w:rFonts w:ascii="Times New Roman" w:hAnsi="Times New Roman" w:eastAsia="Times New Roman" w:cs="Times New Roman"/>
          <w:sz w:val="24"/>
          <w:szCs w:val="24"/>
          <w:lang w:val="sr-Cyrl-CS"/>
        </w:rPr>
        <w:t xml:space="preserve">о евалуацији реализације Програма </w:t>
      </w:r>
      <w:r>
        <w:rPr>
          <w:rFonts w:ascii="Times New Roman" w:hAnsi="Times New Roman" w:eastAsia="Times New Roman" w:cs="Times New Roman"/>
          <w:b/>
          <w:sz w:val="24"/>
          <w:szCs w:val="24"/>
          <w:lang w:val="sr-Cyrl-CS"/>
        </w:rPr>
        <w:t>извештавају органе школе</w:t>
      </w:r>
      <w:r>
        <w:rPr>
          <w:rFonts w:ascii="Times New Roman" w:hAnsi="Times New Roman" w:eastAsia="Times New Roman" w:cs="Times New Roman"/>
          <w:sz w:val="24"/>
          <w:szCs w:val="24"/>
          <w:lang w:val="sr-Cyrl-CS"/>
        </w:rPr>
        <w:t xml:space="preserve">: Наставничко веће, , Школски одбор, Савет родитеља и Ученички парламент, </w:t>
      </w:r>
      <w:r>
        <w:rPr>
          <w:rFonts w:ascii="Times New Roman" w:hAnsi="Times New Roman" w:eastAsia="Times New Roman" w:cs="Times New Roman"/>
          <w:b/>
          <w:sz w:val="24"/>
          <w:szCs w:val="24"/>
        </w:rPr>
        <w:t>на полугодишњем нивоу</w:t>
      </w:r>
      <w:r>
        <w:rPr>
          <w:rFonts w:ascii="Times New Roman" w:hAnsi="Times New Roman" w:eastAsia="Times New Roman" w:cs="Times New Roman"/>
          <w:sz w:val="24"/>
          <w:szCs w:val="24"/>
          <w:lang w:val="sr-Cyrl-CS"/>
        </w:rPr>
        <w:t>, а уколико је неопходно и чешће.</w:t>
      </w:r>
    </w:p>
    <w:p w14:paraId="0BF4AF6B">
      <w:pPr>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ab/>
      </w:r>
    </w:p>
    <w:p w14:paraId="735D7A26">
      <w:pPr>
        <w:spacing w:after="0" w:line="240" w:lineRule="auto"/>
        <w:jc w:val="both"/>
        <w:rPr>
          <w:rFonts w:ascii="Times New Roman" w:hAnsi="Times New Roman" w:eastAsia="Times New Roman" w:cs="Times New Roman"/>
          <w:sz w:val="24"/>
          <w:szCs w:val="24"/>
          <w:lang w:val="sr-Cyrl-CS"/>
        </w:rPr>
      </w:pPr>
    </w:p>
    <w:p w14:paraId="4C2C55AF">
      <w:pPr>
        <w:spacing w:after="0" w:line="240" w:lineRule="auto"/>
        <w:jc w:val="both"/>
        <w:rPr>
          <w:rFonts w:ascii="Times New Roman" w:hAnsi="Times New Roman" w:eastAsia="Times New Roman" w:cs="Times New Roman"/>
          <w:sz w:val="24"/>
          <w:szCs w:val="24"/>
          <w:lang w:val="sr-Cyrl-CS"/>
        </w:rPr>
      </w:pPr>
    </w:p>
    <w:p w14:paraId="28552DA5">
      <w:pPr>
        <w:spacing w:after="120"/>
        <w:jc w:val="center"/>
        <w:rPr>
          <w:rFonts w:ascii="Times New Roman" w:hAnsi="Times New Roman" w:eastAsia="Times New Roman" w:cs="Times New Roman"/>
          <w:sz w:val="24"/>
          <w:szCs w:val="24"/>
          <w:lang w:val="ru-RU"/>
        </w:rPr>
      </w:pPr>
    </w:p>
    <w:p w14:paraId="16C9D07F">
      <w:pPr>
        <w:pStyle w:val="4"/>
        <w:jc w:val="center"/>
        <w:rPr>
          <w:rFonts w:ascii="Times New Roman" w:hAnsi="Times New Roman"/>
          <w:color w:val="auto"/>
        </w:rPr>
      </w:pPr>
      <w:bookmarkStart w:id="49" w:name="_Toc20170"/>
      <w:bookmarkStart w:id="50" w:name="_Toc72998175"/>
      <w:bookmarkStart w:id="51" w:name="_Toc195097449"/>
      <w:bookmarkStart w:id="52" w:name="_Toc470034153"/>
      <w:r>
        <w:rPr>
          <w:rFonts w:hint="default" w:ascii="Times New Roman" w:hAnsi="Times New Roman"/>
          <w:color w:val="auto"/>
          <w:lang w:val="sr-Cyrl-RS"/>
        </w:rPr>
        <w:t>7.</w:t>
      </w:r>
      <w:r>
        <w:rPr>
          <w:rFonts w:hint="default" w:ascii="Times New Roman" w:hAnsi="Times New Roman"/>
          <w:color w:val="auto"/>
          <w:lang w:val="sr-Latn-RS"/>
        </w:rPr>
        <w:t>2</w:t>
      </w:r>
      <w:r>
        <w:rPr>
          <w:rFonts w:hint="default" w:ascii="Times New Roman" w:hAnsi="Times New Roman"/>
          <w:color w:val="auto"/>
          <w:lang w:val="sr-Cyrl-RS"/>
        </w:rPr>
        <w:t>.</w:t>
      </w:r>
      <w:r>
        <w:rPr>
          <w:rFonts w:hint="default" w:ascii="Times New Roman" w:hAnsi="Times New Roman"/>
          <w:color w:val="auto"/>
          <w:lang w:val="sr-Latn-RS"/>
        </w:rPr>
        <w:t>4</w:t>
      </w:r>
      <w:r>
        <w:rPr>
          <w:rFonts w:hint="default" w:ascii="Times New Roman" w:hAnsi="Times New Roman"/>
          <w:color w:val="auto"/>
          <w:lang w:val="sr-Cyrl-RS"/>
        </w:rPr>
        <w:t xml:space="preserve"> </w:t>
      </w:r>
      <w:r>
        <w:rPr>
          <w:rFonts w:ascii="Times New Roman" w:hAnsi="Times New Roman"/>
          <w:color w:val="auto"/>
          <w:lang w:val="sr-Cyrl-RS"/>
        </w:rPr>
        <w:t xml:space="preserve"> </w:t>
      </w:r>
      <w:r>
        <w:rPr>
          <w:rFonts w:ascii="Times New Roman" w:hAnsi="Times New Roman"/>
          <w:color w:val="auto"/>
        </w:rPr>
        <w:t>Сарадња са медијима у погледу информација о превенцији или интервенцији</w:t>
      </w:r>
      <w:bookmarkEnd w:id="49"/>
      <w:bookmarkEnd w:id="50"/>
      <w:bookmarkEnd w:id="51"/>
      <w:bookmarkEnd w:id="52"/>
    </w:p>
    <w:p w14:paraId="4B4F8405">
      <w:pPr>
        <w:spacing w:after="120"/>
        <w:jc w:val="center"/>
        <w:rPr>
          <w:rFonts w:ascii="Times New Roman" w:hAnsi="Times New Roman" w:eastAsia="Times New Roman" w:cs="Times New Roman"/>
          <w:sz w:val="24"/>
          <w:szCs w:val="24"/>
          <w:lang w:val="ru-RU"/>
        </w:rPr>
      </w:pPr>
    </w:p>
    <w:p w14:paraId="7C45E2E2">
      <w:pPr>
        <w:spacing w:after="12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Сарадња са медијима одређује у кризним ситуацијама и у редовним ситуацијама. У кризним ситуацијама, тј. у ситуацијама у којима се догодило насиље за које би јавност могла бити посебно заинтересована, најпре се на ванредном састанку Тима утврђује обим и начин презентације информација, као и чланови Тима задужен за контакт са медијима која подразумева успостављање списка медија и особа за контакт и непосредну комуникацију са медијима на месту и у време које одреди Тим. Особе које прикупљају информације о заинтересованим медијима који су звали школу су секретар школе и административни радник. Поступак сарадње са медијима у редовним ситуацијама одређује се општим правним актом школе којим се одређује начин сарадње са другим установама и организацијама, а поступак у кризним ситуацијама мора бити са њим у складу.  </w:t>
      </w:r>
    </w:p>
    <w:p w14:paraId="58CD099B">
      <w:pPr>
        <w:spacing w:after="120"/>
        <w:jc w:val="center"/>
        <w:rPr>
          <w:rFonts w:ascii="Times New Roman" w:hAnsi="Times New Roman" w:eastAsia="Times New Roman" w:cs="Times New Roman"/>
          <w:sz w:val="24"/>
          <w:szCs w:val="24"/>
          <w:lang w:val="ru-RU"/>
        </w:rPr>
      </w:pPr>
    </w:p>
    <w:p w14:paraId="2EF78425">
      <w:pPr>
        <w:pStyle w:val="4"/>
        <w:jc w:val="center"/>
        <w:rPr>
          <w:rFonts w:ascii="Times New Roman" w:hAnsi="Times New Roman"/>
          <w:color w:val="auto"/>
          <w:lang w:val="sr-Cyrl-CS"/>
        </w:rPr>
      </w:pPr>
      <w:bookmarkStart w:id="53" w:name="_Toc72998176"/>
      <w:bookmarkStart w:id="54" w:name="_Toc195097450"/>
      <w:bookmarkStart w:id="55" w:name="_Toc470034154"/>
      <w:bookmarkStart w:id="56" w:name="_Toc29968"/>
      <w:r>
        <w:rPr>
          <w:rFonts w:hint="default" w:ascii="Times New Roman" w:hAnsi="Times New Roman"/>
          <w:color w:val="auto"/>
          <w:lang w:val="sr-Cyrl-RS"/>
        </w:rPr>
        <w:t>7.</w:t>
      </w:r>
      <w:r>
        <w:rPr>
          <w:rFonts w:hint="default" w:ascii="Times New Roman" w:hAnsi="Times New Roman"/>
          <w:color w:val="auto"/>
          <w:lang w:val="sr-Latn-RS"/>
        </w:rPr>
        <w:t>2</w:t>
      </w:r>
      <w:r>
        <w:rPr>
          <w:rFonts w:hint="default" w:ascii="Times New Roman" w:hAnsi="Times New Roman"/>
          <w:color w:val="auto"/>
          <w:lang w:val="sr-Cyrl-RS"/>
        </w:rPr>
        <w:t>.</w:t>
      </w:r>
      <w:r>
        <w:rPr>
          <w:rFonts w:hint="default" w:ascii="Times New Roman" w:hAnsi="Times New Roman"/>
          <w:color w:val="auto"/>
          <w:lang w:val="sr-Latn-RS"/>
        </w:rPr>
        <w:t>5</w:t>
      </w:r>
      <w:r>
        <w:rPr>
          <w:rFonts w:hint="default" w:ascii="Times New Roman" w:hAnsi="Times New Roman"/>
          <w:color w:val="auto"/>
          <w:lang w:val="sr-Cyrl-RS"/>
        </w:rPr>
        <w:t xml:space="preserve"> </w:t>
      </w:r>
      <w:r>
        <w:rPr>
          <w:rFonts w:ascii="Times New Roman" w:hAnsi="Times New Roman"/>
          <w:color w:val="auto"/>
        </w:rPr>
        <w:t>Сарадња са полицијом</w:t>
      </w:r>
      <w:r>
        <w:rPr>
          <w:rFonts w:ascii="Times New Roman" w:hAnsi="Times New Roman"/>
          <w:color w:val="auto"/>
          <w:lang w:val="sr-Cyrl-CS"/>
        </w:rPr>
        <w:t xml:space="preserve"> у случајевима насиља</w:t>
      </w:r>
      <w:bookmarkEnd w:id="53"/>
      <w:bookmarkEnd w:id="54"/>
      <w:bookmarkEnd w:id="55"/>
      <w:bookmarkEnd w:id="56"/>
    </w:p>
    <w:p w14:paraId="2DA2B300">
      <w:pPr>
        <w:spacing w:after="120"/>
        <w:jc w:val="center"/>
        <w:rPr>
          <w:rFonts w:ascii="Times New Roman" w:hAnsi="Times New Roman" w:eastAsia="Times New Roman" w:cs="Times New Roman"/>
          <w:sz w:val="24"/>
          <w:szCs w:val="24"/>
          <w:lang w:val="ru-RU"/>
        </w:rPr>
      </w:pPr>
    </w:p>
    <w:p w14:paraId="317EE45F">
      <w:pPr>
        <w:spacing w:after="120"/>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ab/>
      </w:r>
      <w:r>
        <w:rPr>
          <w:rFonts w:ascii="Times New Roman" w:hAnsi="Times New Roman" w:eastAsia="Times New Roman" w:cs="Times New Roman"/>
          <w:sz w:val="24"/>
          <w:szCs w:val="24"/>
          <w:lang w:val="sr-Cyrl-CS"/>
        </w:rPr>
        <w:t xml:space="preserve">Сарадња са полицијом одређује се у кризним ситуацијама и у редовним ситуацијама. У ситуацијама у којима постоји сумња на насиље или се насиље дешава а таквог је обима и интензитета да Школа нема начина да га спречи, Школа тражи подршку полиције, преко запосленог особља или преко самих ученика или родитеља уколико запослени нису тренутно доступни, а процена је да је неопходно реаговати одмах. У редовним ситуацијама школа сарађује са полицијом на начин како утврди Тим на састанку Тима, а одлуком Директора школе који успоставља комуникацију са релевантним органима полиције. Поступак сарадње са полицијом у редовним ситуацијама одређује се општим правним актом школе којим се одређује начин сарадње са другим Установама и организацијама, а поступак у кризним ситуацијама мора бити са њим у складу.  </w:t>
      </w:r>
    </w:p>
    <w:p w14:paraId="543B4DD0">
      <w:pPr>
        <w:spacing w:after="120"/>
        <w:jc w:val="both"/>
        <w:rPr>
          <w:rFonts w:ascii="Times New Roman" w:hAnsi="Times New Roman" w:eastAsia="Times New Roman" w:cs="Times New Roman"/>
          <w:sz w:val="24"/>
          <w:szCs w:val="24"/>
          <w:lang w:val="sr-Cyrl-CS"/>
        </w:rPr>
      </w:pPr>
    </w:p>
    <w:p w14:paraId="09733033">
      <w:pPr>
        <w:spacing w:after="120"/>
        <w:jc w:val="both"/>
        <w:rPr>
          <w:rFonts w:ascii="Times New Roman" w:hAnsi="Times New Roman" w:eastAsia="Times New Roman" w:cs="Times New Roman"/>
          <w:sz w:val="24"/>
          <w:szCs w:val="24"/>
          <w:lang w:val="sr-Cyrl-CS"/>
        </w:rPr>
      </w:pPr>
    </w:p>
    <w:p w14:paraId="4ACC5BFF">
      <w:pPr>
        <w:pStyle w:val="4"/>
        <w:jc w:val="center"/>
        <w:rPr>
          <w:rFonts w:ascii="Times New Roman" w:hAnsi="Times New Roman"/>
          <w:color w:val="auto"/>
        </w:rPr>
      </w:pPr>
      <w:bookmarkStart w:id="57" w:name="_Toc18633"/>
      <w:bookmarkStart w:id="58" w:name="_Toc195097451"/>
      <w:bookmarkStart w:id="59" w:name="_Toc470034155"/>
      <w:bookmarkStart w:id="60" w:name="_Toc72998177"/>
      <w:r>
        <w:rPr>
          <w:rFonts w:hint="default" w:ascii="Times New Roman" w:hAnsi="Times New Roman"/>
          <w:color w:val="auto"/>
          <w:lang w:val="sr-Cyrl-RS"/>
        </w:rPr>
        <w:t>7.</w:t>
      </w:r>
      <w:r>
        <w:rPr>
          <w:rFonts w:hint="default" w:ascii="Times New Roman" w:hAnsi="Times New Roman"/>
          <w:color w:val="auto"/>
          <w:lang w:val="sr-Latn-RS"/>
        </w:rPr>
        <w:t>2</w:t>
      </w:r>
      <w:r>
        <w:rPr>
          <w:rFonts w:hint="default" w:ascii="Times New Roman" w:hAnsi="Times New Roman"/>
          <w:color w:val="auto"/>
          <w:lang w:val="sr-Cyrl-RS"/>
        </w:rPr>
        <w:t>.</w:t>
      </w:r>
      <w:r>
        <w:rPr>
          <w:rFonts w:hint="default" w:ascii="Times New Roman" w:hAnsi="Times New Roman"/>
          <w:color w:val="auto"/>
          <w:lang w:val="sr-Latn-RS"/>
        </w:rPr>
        <w:t>6</w:t>
      </w:r>
      <w:r>
        <w:rPr>
          <w:rFonts w:ascii="Times New Roman" w:hAnsi="Times New Roman"/>
          <w:color w:val="auto"/>
          <w:lang w:val="sr-Cyrl-RS"/>
        </w:rPr>
        <w:t xml:space="preserve"> </w:t>
      </w:r>
      <w:r>
        <w:rPr>
          <w:rFonts w:ascii="Times New Roman" w:hAnsi="Times New Roman"/>
          <w:color w:val="auto"/>
        </w:rPr>
        <w:t>Сарадња са здравственим установама у превенцији и санирању последица насиља</w:t>
      </w:r>
      <w:bookmarkEnd w:id="57"/>
      <w:bookmarkEnd w:id="58"/>
      <w:bookmarkEnd w:id="59"/>
      <w:bookmarkEnd w:id="60"/>
    </w:p>
    <w:p w14:paraId="16558F6B">
      <w:pPr>
        <w:spacing w:after="120"/>
        <w:jc w:val="both"/>
        <w:rPr>
          <w:rFonts w:ascii="Times New Roman" w:hAnsi="Times New Roman" w:eastAsia="Times New Roman" w:cs="Times New Roman"/>
          <w:sz w:val="24"/>
          <w:szCs w:val="24"/>
          <w:lang w:val="ru-RU"/>
        </w:rPr>
      </w:pPr>
    </w:p>
    <w:p w14:paraId="4994869C">
      <w:pPr>
        <w:spacing w:after="120"/>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ab/>
      </w:r>
      <w:r>
        <w:rPr>
          <w:rFonts w:ascii="Times New Roman" w:hAnsi="Times New Roman" w:eastAsia="Times New Roman" w:cs="Times New Roman"/>
          <w:sz w:val="24"/>
          <w:szCs w:val="24"/>
          <w:lang w:val="sr-Cyrl-CS"/>
        </w:rPr>
        <w:t xml:space="preserve">Сарадња са здравственим установама одређује у кризним ситуацијама и у редовним ситуацијама. У ситуацијама у којима је насиље изазвало такве негативне последице по здравље актера школског живота које школа не може да елиминише, Школа тражи подршку здравствене установе, преко запосленог особља или преко самих ученика или родитеља уколико запослени нису тренутно доступни, а процена је да је неопходно реаговати одмах. У редовним ситуацијама школа сарађује са здравственим установама на начин како утврди Тим на састанку Тима, а одлуком Директора школе који успоставља комуникацију са релевантним органима. Поступак сарадње у редовним ситуацијама одређује се општим правним актом школе којим се одређује начин сарадње са другим Установама и организацијама, а поступак у кризним ситуацијама мора бити са њим у складу.  </w:t>
      </w:r>
    </w:p>
    <w:p w14:paraId="3C8EF198">
      <w:pPr>
        <w:spacing w:after="120"/>
        <w:jc w:val="center"/>
        <w:rPr>
          <w:rFonts w:ascii="Times New Roman" w:hAnsi="Times New Roman" w:eastAsia="Times New Roman" w:cs="Times New Roman"/>
          <w:sz w:val="24"/>
          <w:szCs w:val="24"/>
          <w:lang w:val="sr-Cyrl-CS"/>
        </w:rPr>
      </w:pPr>
    </w:p>
    <w:p w14:paraId="243BB3AE">
      <w:pPr>
        <w:pStyle w:val="4"/>
        <w:jc w:val="center"/>
        <w:rPr>
          <w:rFonts w:ascii="Times New Roman" w:hAnsi="Times New Roman"/>
          <w:color w:val="auto"/>
        </w:rPr>
      </w:pPr>
      <w:bookmarkStart w:id="61" w:name="_Toc72998178"/>
      <w:bookmarkStart w:id="62" w:name="_Toc12076"/>
      <w:bookmarkStart w:id="63" w:name="_Toc195097452"/>
      <w:bookmarkStart w:id="64" w:name="_Toc470034156"/>
      <w:r>
        <w:rPr>
          <w:rFonts w:hint="default" w:ascii="Times New Roman" w:hAnsi="Times New Roman"/>
          <w:color w:val="auto"/>
          <w:lang w:val="sr-Cyrl-RS"/>
        </w:rPr>
        <w:t>7.</w:t>
      </w:r>
      <w:r>
        <w:rPr>
          <w:rFonts w:hint="default" w:ascii="Times New Roman" w:hAnsi="Times New Roman"/>
          <w:color w:val="auto"/>
          <w:lang w:val="sr-Latn-RS"/>
        </w:rPr>
        <w:t>2</w:t>
      </w:r>
      <w:r>
        <w:rPr>
          <w:rFonts w:hint="default" w:ascii="Times New Roman" w:hAnsi="Times New Roman"/>
          <w:color w:val="auto"/>
          <w:lang w:val="sr-Cyrl-RS"/>
        </w:rPr>
        <w:t>.</w:t>
      </w:r>
      <w:r>
        <w:rPr>
          <w:rFonts w:hint="default" w:ascii="Times New Roman" w:hAnsi="Times New Roman"/>
          <w:color w:val="auto"/>
          <w:lang w:val="sr-Latn-RS"/>
        </w:rPr>
        <w:t>7</w:t>
      </w:r>
      <w:r>
        <w:rPr>
          <w:rFonts w:hint="default" w:ascii="Times New Roman" w:hAnsi="Times New Roman"/>
          <w:color w:val="auto"/>
          <w:lang w:val="sr-Cyrl-RS"/>
        </w:rPr>
        <w:t xml:space="preserve"> </w:t>
      </w:r>
      <w:r>
        <w:rPr>
          <w:rFonts w:ascii="Times New Roman" w:hAnsi="Times New Roman"/>
          <w:color w:val="auto"/>
        </w:rPr>
        <w:t>Сарадња са центром за социјални рад (ЦСЗ) у превенцији и санирању последица насиља</w:t>
      </w:r>
      <w:bookmarkEnd w:id="61"/>
      <w:bookmarkEnd w:id="62"/>
      <w:bookmarkEnd w:id="63"/>
      <w:bookmarkEnd w:id="64"/>
    </w:p>
    <w:p w14:paraId="0A797F21">
      <w:pPr>
        <w:spacing w:after="120"/>
        <w:jc w:val="center"/>
        <w:rPr>
          <w:rFonts w:ascii="Times New Roman" w:hAnsi="Times New Roman" w:eastAsia="Times New Roman" w:cs="Times New Roman"/>
          <w:sz w:val="24"/>
          <w:szCs w:val="24"/>
          <w:lang w:val="sr-Cyrl-CS"/>
        </w:rPr>
      </w:pPr>
    </w:p>
    <w:p w14:paraId="6E035E6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sr-Cyrl-CS"/>
        </w:rPr>
        <w:tab/>
      </w:r>
      <w:r>
        <w:rPr>
          <w:rFonts w:ascii="Times New Roman" w:hAnsi="Times New Roman" w:eastAsia="Times New Roman" w:cs="Times New Roman"/>
          <w:sz w:val="24"/>
          <w:szCs w:val="24"/>
          <w:lang w:val="sr-Cyrl-CS"/>
        </w:rPr>
        <w:t xml:space="preserve">Сарадња са ЦСЗ са одређује у кризним ситуацијама и у редовним ситуацијама. У ситуацијама у којима је насиље или сумња на насиље такве врсте и обима на које школа не може да делује а у домену је превентивног рада ЦЗС, Школа тражи подршку ЦЗС, одлуком Тима. У редовним ситуацијама школа сарађује са ЦЗС на начин како утврди Тим на састанку Тима, а одлуком Директора школе који успоставља комуникацију са релевантним органима. Поступак сарадње у редовним ситуацијама одређује се општим правним актом школе којим се одређује начин сарадње са другим Установама и организацијама, а поступак у кризним ситуацијама мора бити са њим у складу.  </w:t>
      </w:r>
    </w:p>
    <w:p w14:paraId="623E7541">
      <w:pPr>
        <w:spacing w:after="0" w:line="240" w:lineRule="auto"/>
        <w:rPr>
          <w:rFonts w:ascii="Times New Roman" w:hAnsi="Times New Roman" w:eastAsia="Times New Roman" w:cs="Times New Roman"/>
          <w:sz w:val="24"/>
          <w:szCs w:val="24"/>
          <w:lang w:val="ru-RU"/>
        </w:rPr>
      </w:pPr>
    </w:p>
    <w:p w14:paraId="61FCFA04">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621D6D6E">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423C2DC4">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4994D490">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66BC548D">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05F36D07">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7F696FAC">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58DADD2D">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0B5F212F">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00B7CEDB">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0106CF2F">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4D580171">
      <w:pPr>
        <w:autoSpaceDE w:val="0"/>
        <w:autoSpaceDN w:val="0"/>
        <w:adjustRightInd w:val="0"/>
        <w:spacing w:after="0"/>
        <w:jc w:val="both"/>
        <w:rPr>
          <w:rFonts w:ascii="Times New Roman" w:hAnsi="Times New Roman" w:eastAsia="Times New Roman" w:cs="Times New Roman"/>
          <w:b/>
          <w:bCs/>
          <w:sz w:val="24"/>
          <w:szCs w:val="24"/>
          <w:lang w:val="sr-Cyrl-CS" w:eastAsia="sr-Cyrl-CS"/>
        </w:rPr>
      </w:pPr>
    </w:p>
    <w:p w14:paraId="5E363C98">
      <w:pPr>
        <w:pStyle w:val="27"/>
        <w:bidi w:val="0"/>
        <w:rPr>
          <w:lang w:val="sr-Cyrl-RS" w:eastAsia="sr-Cyrl-CS"/>
        </w:rPr>
      </w:pPr>
      <w:bookmarkStart w:id="65" w:name="_Toc30668"/>
      <w:r>
        <w:rPr>
          <w:rFonts w:hint="default"/>
          <w:lang w:val="sr-Cyrl-RS"/>
        </w:rPr>
        <w:t>7.</w:t>
      </w:r>
      <w:r>
        <w:rPr>
          <w:rFonts w:hint="default"/>
          <w:lang w:val="sr-Latn-RS"/>
        </w:rPr>
        <w:t>3</w:t>
      </w:r>
      <w:r>
        <w:rPr>
          <w:rFonts w:hint="default"/>
          <w:lang w:val="sr-Cyrl-RS"/>
        </w:rPr>
        <w:t xml:space="preserve"> </w:t>
      </w:r>
      <w:r>
        <w:t>ПРОГРАМ ПОСТУПАЊА УСТАНОВЕ ОБРАЗОВАЊА И ВАСПИТАЊА У КРИЗНИМ СИТУАЦИЈА</w:t>
      </w:r>
      <w:r>
        <w:rPr>
          <w:lang w:val="sr-Cyrl-RS"/>
        </w:rPr>
        <w:t>МА</w:t>
      </w:r>
      <w:bookmarkEnd w:id="65"/>
    </w:p>
    <w:p w14:paraId="00B43AAE">
      <w:pPr>
        <w:jc w:val="center"/>
        <w:rPr>
          <w:rFonts w:ascii="Times New Roman" w:hAnsi="Times New Roman" w:cs="Times New Roman"/>
          <w:sz w:val="24"/>
          <w:szCs w:val="24"/>
        </w:rPr>
      </w:pPr>
      <w:r>
        <w:rPr>
          <w:rFonts w:ascii="Times New Roman" w:hAnsi="Times New Roman" w:cs="Times New Roman"/>
          <w:sz w:val="24"/>
          <w:szCs w:val="24"/>
        </w:rPr>
        <w:t>Уводни део</w:t>
      </w:r>
    </w:p>
    <w:p w14:paraId="08E438B1">
      <w:pPr>
        <w:jc w:val="both"/>
        <w:rPr>
          <w:rFonts w:ascii="Times New Roman" w:hAnsi="Times New Roman" w:cs="Times New Roman"/>
          <w:sz w:val="24"/>
          <w:szCs w:val="24"/>
        </w:rPr>
      </w:pPr>
      <w:r>
        <w:rPr>
          <w:rFonts w:ascii="Times New Roman" w:hAnsi="Times New Roman" w:cs="Times New Roman"/>
          <w:sz w:val="24"/>
          <w:szCs w:val="24"/>
        </w:rPr>
        <w:t xml:space="preserve">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програма.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 Директор установе руководи тимом за кризне догађаје у складу са општим актом и годишњим планом рада. </w:t>
      </w:r>
    </w:p>
    <w:p w14:paraId="503FBF16">
      <w:pPr>
        <w:jc w:val="center"/>
        <w:rPr>
          <w:rFonts w:ascii="Times New Roman" w:hAnsi="Times New Roman" w:cs="Times New Roman"/>
          <w:sz w:val="24"/>
          <w:szCs w:val="24"/>
          <w:lang w:val="sr-Cyrl-RS"/>
        </w:rPr>
      </w:pPr>
    </w:p>
    <w:p w14:paraId="37493644">
      <w:pPr>
        <w:jc w:val="center"/>
        <w:rPr>
          <w:rFonts w:ascii="Times New Roman" w:hAnsi="Times New Roman" w:cs="Times New Roman"/>
          <w:b/>
          <w:bCs/>
          <w:sz w:val="24"/>
          <w:szCs w:val="24"/>
        </w:rPr>
      </w:pPr>
      <w:r>
        <w:rPr>
          <w:rFonts w:ascii="Times New Roman" w:hAnsi="Times New Roman" w:cs="Times New Roman"/>
          <w:b/>
          <w:bCs/>
          <w:sz w:val="24"/>
          <w:szCs w:val="24"/>
        </w:rPr>
        <w:t>Програм поступања установе у кризним ситуацијама</w:t>
      </w:r>
    </w:p>
    <w:p w14:paraId="6A382364">
      <w:pPr>
        <w:jc w:val="both"/>
        <w:rPr>
          <w:rFonts w:ascii="Times New Roman" w:hAnsi="Times New Roman" w:cs="Times New Roman"/>
          <w:sz w:val="24"/>
          <w:szCs w:val="24"/>
        </w:rPr>
      </w:pPr>
      <w:r>
        <w:rPr>
          <w:rFonts w:ascii="Times New Roman" w:hAnsi="Times New Roman" w:cs="Times New Roman"/>
          <w:sz w:val="24"/>
          <w:szCs w:val="24"/>
        </w:rPr>
        <w:t xml:space="preserve">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му непосредно или посредно изложене. 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 </w:t>
      </w:r>
    </w:p>
    <w:p w14:paraId="36B50E61">
      <w:pPr>
        <w:jc w:val="both"/>
        <w:rPr>
          <w:rFonts w:ascii="Times New Roman" w:hAnsi="Times New Roman" w:cs="Times New Roman"/>
          <w:sz w:val="24"/>
          <w:szCs w:val="24"/>
        </w:rPr>
      </w:pPr>
      <w:r>
        <w:rPr>
          <w:rFonts w:ascii="Times New Roman" w:hAnsi="Times New Roman" w:cs="Times New Roman"/>
          <w:sz w:val="24"/>
          <w:szCs w:val="24"/>
        </w:rPr>
        <w:t xml:space="preserve">Кризни догађаји су: </w:t>
      </w:r>
    </w:p>
    <w:p w14:paraId="4197F4CC">
      <w:pPr>
        <w:jc w:val="both"/>
        <w:rPr>
          <w:rFonts w:ascii="Times New Roman" w:hAnsi="Times New Roman" w:cs="Times New Roman"/>
          <w:sz w:val="24"/>
          <w:szCs w:val="24"/>
        </w:rPr>
      </w:pPr>
      <w:r>
        <w:rPr>
          <w:rFonts w:ascii="Times New Roman" w:hAnsi="Times New Roman" w:cs="Times New Roman"/>
          <w:sz w:val="24"/>
          <w:szCs w:val="24"/>
        </w:rPr>
        <w:t xml:space="preserve">• Природна смрт детета/ученика; </w:t>
      </w:r>
    </w:p>
    <w:p w14:paraId="09323B43">
      <w:pPr>
        <w:jc w:val="both"/>
        <w:rPr>
          <w:rFonts w:ascii="Times New Roman" w:hAnsi="Times New Roman" w:cs="Times New Roman"/>
          <w:sz w:val="24"/>
          <w:szCs w:val="24"/>
        </w:rPr>
      </w:pPr>
      <w:r>
        <w:rPr>
          <w:rFonts w:ascii="Times New Roman" w:hAnsi="Times New Roman" w:cs="Times New Roman"/>
          <w:sz w:val="24"/>
          <w:szCs w:val="24"/>
        </w:rPr>
        <w:t xml:space="preserve">• Покушај убиства и убиство детета/ученика (у установи или ван ње); </w:t>
      </w:r>
    </w:p>
    <w:p w14:paraId="68DA31E9">
      <w:pPr>
        <w:jc w:val="both"/>
        <w:rPr>
          <w:rFonts w:ascii="Times New Roman" w:hAnsi="Times New Roman" w:cs="Times New Roman"/>
          <w:sz w:val="24"/>
          <w:szCs w:val="24"/>
        </w:rPr>
      </w:pPr>
      <w:r>
        <w:rPr>
          <w:rFonts w:ascii="Times New Roman" w:hAnsi="Times New Roman" w:cs="Times New Roman"/>
          <w:sz w:val="24"/>
          <w:szCs w:val="24"/>
        </w:rPr>
        <w:t xml:space="preserve">• Покушај самоубиства ученика и самоубиство (у установи или ван ње); </w:t>
      </w:r>
    </w:p>
    <w:p w14:paraId="19D4CD2E">
      <w:pPr>
        <w:jc w:val="both"/>
        <w:rPr>
          <w:rFonts w:ascii="Times New Roman" w:hAnsi="Times New Roman" w:cs="Times New Roman"/>
          <w:sz w:val="24"/>
          <w:szCs w:val="24"/>
        </w:rPr>
      </w:pPr>
      <w:r>
        <w:rPr>
          <w:rFonts w:ascii="Times New Roman" w:hAnsi="Times New Roman" w:cs="Times New Roman"/>
          <w:sz w:val="24"/>
          <w:szCs w:val="24"/>
        </w:rPr>
        <w:t xml:space="preserve">• Природна смрт, самоубиство или убиство запосленог у установи; </w:t>
      </w:r>
    </w:p>
    <w:p w14:paraId="6A9BC9D8">
      <w:pPr>
        <w:jc w:val="both"/>
        <w:rPr>
          <w:rFonts w:ascii="Times New Roman" w:hAnsi="Times New Roman" w:cs="Times New Roman"/>
          <w:sz w:val="24"/>
          <w:szCs w:val="24"/>
        </w:rPr>
      </w:pPr>
      <w:r>
        <w:rPr>
          <w:rFonts w:ascii="Times New Roman" w:hAnsi="Times New Roman" w:cs="Times New Roman"/>
          <w:sz w:val="24"/>
          <w:szCs w:val="24"/>
        </w:rPr>
        <w:t xml:space="preserve">• Саобраћајна незгода у којој је повређено или настрадало дете, односно ученик и/или запослени у установи; </w:t>
      </w:r>
    </w:p>
    <w:p w14:paraId="69EC6850">
      <w:pPr>
        <w:jc w:val="both"/>
        <w:rPr>
          <w:rFonts w:ascii="Times New Roman" w:hAnsi="Times New Roman" w:cs="Times New Roman"/>
          <w:sz w:val="24"/>
          <w:szCs w:val="24"/>
        </w:rPr>
      </w:pPr>
      <w:r>
        <w:rPr>
          <w:rFonts w:ascii="Times New Roman" w:hAnsi="Times New Roman" w:cs="Times New Roman"/>
          <w:sz w:val="24"/>
          <w:szCs w:val="24"/>
        </w:rPr>
        <w:t xml:space="preserve">• Нестанак детета/ученика; </w:t>
      </w:r>
    </w:p>
    <w:p w14:paraId="62B11044">
      <w:pPr>
        <w:jc w:val="both"/>
        <w:rPr>
          <w:rFonts w:ascii="Times New Roman" w:hAnsi="Times New Roman" w:cs="Times New Roman"/>
          <w:sz w:val="24"/>
          <w:szCs w:val="24"/>
        </w:rPr>
      </w:pPr>
      <w:r>
        <w:rPr>
          <w:rFonts w:ascii="Times New Roman" w:hAnsi="Times New Roman" w:cs="Times New Roman"/>
          <w:sz w:val="24"/>
          <w:szCs w:val="24"/>
        </w:rPr>
        <w:t xml:space="preserve">• Масовно тровање у простору установе; </w:t>
      </w:r>
    </w:p>
    <w:p w14:paraId="74A12484">
      <w:pPr>
        <w:jc w:val="both"/>
        <w:rPr>
          <w:rFonts w:ascii="Times New Roman" w:hAnsi="Times New Roman" w:cs="Times New Roman"/>
          <w:sz w:val="24"/>
          <w:szCs w:val="24"/>
        </w:rPr>
      </w:pPr>
      <w:r>
        <w:rPr>
          <w:rFonts w:ascii="Times New Roman" w:hAnsi="Times New Roman" w:cs="Times New Roman"/>
          <w:sz w:val="24"/>
          <w:szCs w:val="24"/>
        </w:rPr>
        <w:t xml:space="preserve">• Дојава о подметнутој експлозивној направи у установи или терористичком нападу и слично; </w:t>
      </w:r>
    </w:p>
    <w:p w14:paraId="3D9DB3E2">
      <w:pPr>
        <w:jc w:val="both"/>
        <w:rPr>
          <w:rFonts w:ascii="Times New Roman" w:hAnsi="Times New Roman" w:cs="Times New Roman"/>
          <w:sz w:val="24"/>
          <w:szCs w:val="24"/>
        </w:rPr>
      </w:pPr>
      <w:r>
        <w:rPr>
          <w:rFonts w:ascii="Times New Roman" w:hAnsi="Times New Roman" w:cs="Times New Roman"/>
          <w:sz w:val="24"/>
          <w:szCs w:val="24"/>
        </w:rPr>
        <w:t xml:space="preserve">• Талачка криза; </w:t>
      </w:r>
    </w:p>
    <w:p w14:paraId="42878698">
      <w:pPr>
        <w:jc w:val="both"/>
        <w:rPr>
          <w:rFonts w:ascii="Times New Roman" w:hAnsi="Times New Roman" w:cs="Times New Roman"/>
          <w:sz w:val="24"/>
          <w:szCs w:val="24"/>
        </w:rPr>
      </w:pPr>
      <w:r>
        <w:rPr>
          <w:rFonts w:ascii="Times New Roman" w:hAnsi="Times New Roman" w:cs="Times New Roman"/>
          <w:sz w:val="24"/>
          <w:szCs w:val="24"/>
        </w:rPr>
        <w:t xml:space="preserve">• Насиље већих размера (масовне туче, вишеструка убиства, терористички напади); </w:t>
      </w:r>
    </w:p>
    <w:p w14:paraId="415B11DF">
      <w:pPr>
        <w:jc w:val="both"/>
        <w:rPr>
          <w:rFonts w:ascii="Times New Roman" w:hAnsi="Times New Roman" w:cs="Times New Roman"/>
          <w:sz w:val="24"/>
          <w:szCs w:val="24"/>
        </w:rPr>
      </w:pPr>
      <w:r>
        <w:rPr>
          <w:rFonts w:ascii="Times New Roman" w:hAnsi="Times New Roman" w:cs="Times New Roman"/>
          <w:sz w:val="24"/>
          <w:szCs w:val="24"/>
        </w:rPr>
        <w:t xml:space="preserve">• Техничко-технолошке опасности (експлозија, изливање, испаравање отровних материја и пожар); </w:t>
      </w:r>
    </w:p>
    <w:p w14:paraId="22D6CDAD">
      <w:pPr>
        <w:jc w:val="both"/>
        <w:rPr>
          <w:rFonts w:ascii="Times New Roman" w:hAnsi="Times New Roman" w:cs="Times New Roman"/>
          <w:sz w:val="24"/>
          <w:szCs w:val="24"/>
        </w:rPr>
      </w:pPr>
      <w:r>
        <w:rPr>
          <w:rFonts w:ascii="Times New Roman" w:hAnsi="Times New Roman" w:cs="Times New Roman"/>
          <w:sz w:val="24"/>
          <w:szCs w:val="24"/>
        </w:rPr>
        <w:t xml:space="preserve">• Природне катастрофе (поплаве, земљотреси, пожари...); </w:t>
      </w:r>
    </w:p>
    <w:p w14:paraId="240B409D">
      <w:pPr>
        <w:jc w:val="both"/>
        <w:rPr>
          <w:rFonts w:ascii="Times New Roman" w:hAnsi="Times New Roman" w:cs="Times New Roman"/>
          <w:sz w:val="24"/>
          <w:szCs w:val="24"/>
        </w:rPr>
      </w:pPr>
      <w:r>
        <w:rPr>
          <w:rFonts w:ascii="Times New Roman" w:hAnsi="Times New Roman" w:cs="Times New Roman"/>
          <w:sz w:val="24"/>
          <w:szCs w:val="24"/>
        </w:rPr>
        <w:t xml:space="preserve">• Епидемија која је обухватила територију/општину на којој се налази установа; </w:t>
      </w:r>
    </w:p>
    <w:p w14:paraId="60A22CB0">
      <w:pPr>
        <w:jc w:val="both"/>
        <w:rPr>
          <w:rFonts w:ascii="Times New Roman" w:hAnsi="Times New Roman" w:cs="Times New Roman"/>
          <w:sz w:val="24"/>
          <w:szCs w:val="24"/>
        </w:rPr>
      </w:pPr>
      <w:r>
        <w:rPr>
          <w:rFonts w:ascii="Times New Roman" w:hAnsi="Times New Roman" w:cs="Times New Roman"/>
          <w:sz w:val="24"/>
          <w:szCs w:val="24"/>
        </w:rPr>
        <w:t xml:space="preserve">• Други кризни догађаји, у смислу Правилника о протоколу. </w:t>
      </w:r>
    </w:p>
    <w:p w14:paraId="79CBE5FB">
      <w:pPr>
        <w:jc w:val="both"/>
        <w:rPr>
          <w:rFonts w:ascii="Times New Roman" w:hAnsi="Times New Roman" w:cs="Times New Roman"/>
          <w:sz w:val="24"/>
          <w:szCs w:val="24"/>
        </w:rPr>
      </w:pPr>
    </w:p>
    <w:p w14:paraId="7675F5FF">
      <w:pPr>
        <w:jc w:val="both"/>
        <w:rPr>
          <w:rFonts w:ascii="Times New Roman" w:hAnsi="Times New Roman" w:cs="Times New Roman"/>
          <w:sz w:val="24"/>
          <w:szCs w:val="24"/>
        </w:rPr>
      </w:pPr>
    </w:p>
    <w:p w14:paraId="031B95AA">
      <w:pPr>
        <w:jc w:val="center"/>
        <w:rPr>
          <w:rFonts w:ascii="Times New Roman" w:hAnsi="Times New Roman" w:cs="Times New Roman"/>
          <w:b/>
          <w:bCs/>
          <w:sz w:val="24"/>
          <w:szCs w:val="24"/>
        </w:rPr>
      </w:pPr>
      <w:r>
        <w:rPr>
          <w:rFonts w:ascii="Times New Roman" w:hAnsi="Times New Roman" w:cs="Times New Roman"/>
          <w:b/>
          <w:bCs/>
          <w:sz w:val="24"/>
          <w:szCs w:val="24"/>
        </w:rPr>
        <w:t>Јачање отпорности установа за ефикасно реаговање на кризне догађаје</w:t>
      </w:r>
    </w:p>
    <w:p w14:paraId="6B578A4C">
      <w:pPr>
        <w:jc w:val="both"/>
        <w:rPr>
          <w:rFonts w:ascii="Times New Roman" w:hAnsi="Times New Roman" w:cs="Times New Roman"/>
          <w:sz w:val="24"/>
          <w:szCs w:val="24"/>
        </w:rPr>
      </w:pPr>
      <w:r>
        <w:rPr>
          <w:rFonts w:ascii="Times New Roman" w:hAnsi="Times New Roman" w:cs="Times New Roman"/>
          <w:sz w:val="24"/>
          <w:szCs w:val="24"/>
        </w:rPr>
        <w:t xml:space="preserve">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 </w:t>
      </w:r>
    </w:p>
    <w:p w14:paraId="4AF0824E">
      <w:pPr>
        <w:jc w:val="both"/>
        <w:rPr>
          <w:rFonts w:ascii="Times New Roman" w:hAnsi="Times New Roman" w:cs="Times New Roman"/>
          <w:sz w:val="24"/>
          <w:szCs w:val="24"/>
        </w:rPr>
      </w:pPr>
      <w:r>
        <w:rPr>
          <w:rFonts w:ascii="Times New Roman" w:hAnsi="Times New Roman" w:cs="Times New Roman"/>
          <w:sz w:val="24"/>
          <w:szCs w:val="24"/>
        </w:rPr>
        <w:t xml:space="preserve">Јачање отпорности установе заснива се на следећим принципима: </w:t>
      </w:r>
    </w:p>
    <w:p w14:paraId="2E8C17DF">
      <w:pPr>
        <w:jc w:val="both"/>
        <w:rPr>
          <w:rFonts w:ascii="Times New Roman" w:hAnsi="Times New Roman" w:cs="Times New Roman"/>
          <w:sz w:val="24"/>
          <w:szCs w:val="24"/>
        </w:rPr>
      </w:pPr>
      <w:r>
        <w:rPr>
          <w:rFonts w:ascii="Times New Roman" w:hAnsi="Times New Roman" w:cs="Times New Roman"/>
          <w:sz w:val="24"/>
          <w:szCs w:val="24"/>
        </w:rPr>
        <w:t xml:space="preserve">1) Континуитет - 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 </w:t>
      </w:r>
    </w:p>
    <w:p w14:paraId="758BC109">
      <w:pPr>
        <w:jc w:val="both"/>
        <w:rPr>
          <w:rFonts w:ascii="Times New Roman" w:hAnsi="Times New Roman" w:cs="Times New Roman"/>
          <w:sz w:val="24"/>
          <w:szCs w:val="24"/>
        </w:rPr>
      </w:pPr>
      <w:r>
        <w:rPr>
          <w:rFonts w:ascii="Times New Roman" w:hAnsi="Times New Roman" w:cs="Times New Roman"/>
          <w:sz w:val="24"/>
          <w:szCs w:val="24"/>
        </w:rPr>
        <w:t xml:space="preserve">2) Сарадња - Интерсекторска повезаност и заједничко деловање у ванредним ситуацијама, с обзиром на врсту кризе; </w:t>
      </w:r>
    </w:p>
    <w:p w14:paraId="702F1758">
      <w:pPr>
        <w:jc w:val="both"/>
        <w:rPr>
          <w:rFonts w:ascii="Times New Roman" w:hAnsi="Times New Roman" w:cs="Times New Roman"/>
          <w:sz w:val="24"/>
          <w:szCs w:val="24"/>
        </w:rPr>
      </w:pPr>
      <w:r>
        <w:rPr>
          <w:rFonts w:ascii="Times New Roman" w:hAnsi="Times New Roman" w:cs="Times New Roman"/>
          <w:sz w:val="24"/>
          <w:szCs w:val="24"/>
        </w:rPr>
        <w:t xml:space="preserve">3) Доступност - 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 </w:t>
      </w:r>
    </w:p>
    <w:p w14:paraId="634715DB">
      <w:pPr>
        <w:jc w:val="both"/>
        <w:rPr>
          <w:rFonts w:ascii="Times New Roman" w:hAnsi="Times New Roman" w:cs="Times New Roman"/>
          <w:sz w:val="24"/>
          <w:szCs w:val="24"/>
        </w:rPr>
      </w:pPr>
      <w:r>
        <w:rPr>
          <w:rFonts w:ascii="Times New Roman" w:hAnsi="Times New Roman" w:cs="Times New Roman"/>
          <w:sz w:val="24"/>
          <w:szCs w:val="24"/>
        </w:rPr>
        <w:t xml:space="preserve">4) Ефикасност - Обезбеђивање да установа активно предузима правовремене и адекватне кораке у реаговању на кризни догађај. </w:t>
      </w:r>
    </w:p>
    <w:p w14:paraId="5C776B69">
      <w:pPr>
        <w:jc w:val="both"/>
        <w:rPr>
          <w:rFonts w:ascii="Times New Roman" w:hAnsi="Times New Roman" w:cs="Times New Roman"/>
          <w:sz w:val="24"/>
          <w:szCs w:val="24"/>
        </w:rPr>
      </w:pPr>
    </w:p>
    <w:p w14:paraId="05ACE56B">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Сарадња са породицом ради заједничког деловања на јачању отпорности установе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52DB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078A728">
            <w:pPr>
              <w:widowControl w:val="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Активност</w:t>
            </w:r>
          </w:p>
        </w:tc>
        <w:tc>
          <w:tcPr>
            <w:tcW w:w="3192" w:type="dxa"/>
          </w:tcPr>
          <w:p w14:paraId="46361D52">
            <w:pPr>
              <w:widowControl w:val="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Носилац</w:t>
            </w:r>
          </w:p>
        </w:tc>
        <w:tc>
          <w:tcPr>
            <w:tcW w:w="3192" w:type="dxa"/>
          </w:tcPr>
          <w:p w14:paraId="2A92105D">
            <w:pPr>
              <w:widowControl w:val="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Време реализације</w:t>
            </w:r>
          </w:p>
        </w:tc>
      </w:tr>
      <w:tr w14:paraId="06AA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8B01A9D">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Успостављање првог контакта са родитељима</w:t>
            </w:r>
          </w:p>
        </w:tc>
        <w:tc>
          <w:tcPr>
            <w:tcW w:w="3192" w:type="dxa"/>
          </w:tcPr>
          <w:p w14:paraId="1C8960FE">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w:t>
            </w:r>
          </w:p>
        </w:tc>
        <w:tc>
          <w:tcPr>
            <w:tcW w:w="3192" w:type="dxa"/>
          </w:tcPr>
          <w:p w14:paraId="6D2A726F">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Први родитељски састанак, септембар</w:t>
            </w:r>
          </w:p>
        </w:tc>
      </w:tr>
      <w:tr w14:paraId="48CB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4F8A3E2">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Јасно истициње термина за индивидуалне разговоре са родитељима</w:t>
            </w:r>
          </w:p>
        </w:tc>
        <w:tc>
          <w:tcPr>
            <w:tcW w:w="3192" w:type="dxa"/>
          </w:tcPr>
          <w:p w14:paraId="73997562">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наставници</w:t>
            </w:r>
          </w:p>
        </w:tc>
        <w:tc>
          <w:tcPr>
            <w:tcW w:w="3192" w:type="dxa"/>
          </w:tcPr>
          <w:p w14:paraId="0BBB2A00">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септембар</w:t>
            </w:r>
          </w:p>
        </w:tc>
      </w:tr>
      <w:tr w14:paraId="380A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B685C6B">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Упознавање родитеља са стручном службом школе, њиховом улогом и охрабривање родитеља да е слободно обрате стручним сарадницима уколико осећају потребу</w:t>
            </w:r>
          </w:p>
        </w:tc>
        <w:tc>
          <w:tcPr>
            <w:tcW w:w="3192" w:type="dxa"/>
          </w:tcPr>
          <w:p w14:paraId="1A4954DA">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w:t>
            </w:r>
          </w:p>
        </w:tc>
        <w:tc>
          <w:tcPr>
            <w:tcW w:w="3192" w:type="dxa"/>
          </w:tcPr>
          <w:p w14:paraId="4BC9CA23">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континуирано</w:t>
            </w:r>
          </w:p>
        </w:tc>
      </w:tr>
      <w:tr w14:paraId="77CE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8EAF986">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Доследно укључивање родитеља у активности појачаног васпитног рада</w:t>
            </w:r>
          </w:p>
        </w:tc>
        <w:tc>
          <w:tcPr>
            <w:tcW w:w="3192" w:type="dxa"/>
          </w:tcPr>
          <w:p w14:paraId="66427198">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стручна служба</w:t>
            </w:r>
          </w:p>
        </w:tc>
        <w:tc>
          <w:tcPr>
            <w:tcW w:w="3192" w:type="dxa"/>
          </w:tcPr>
          <w:p w14:paraId="42DB4687">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континуирано</w:t>
            </w:r>
          </w:p>
        </w:tc>
      </w:tr>
      <w:tr w14:paraId="4A05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7ACBB63">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Јачање родитељских компетенција кроз индивидуалне разговоре</w:t>
            </w:r>
          </w:p>
        </w:tc>
        <w:tc>
          <w:tcPr>
            <w:tcW w:w="3192" w:type="dxa"/>
          </w:tcPr>
          <w:p w14:paraId="4A349B83">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Стручна служба</w:t>
            </w:r>
          </w:p>
        </w:tc>
        <w:tc>
          <w:tcPr>
            <w:tcW w:w="3192" w:type="dxa"/>
          </w:tcPr>
          <w:p w14:paraId="48439DEC">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континуирано</w:t>
            </w:r>
          </w:p>
        </w:tc>
      </w:tr>
      <w:tr w14:paraId="0F9A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F1021E6">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Континуирано обавештавање родитеља о свим правилницима, правилима и процедурама у кризним ситуацијама</w:t>
            </w:r>
          </w:p>
        </w:tc>
        <w:tc>
          <w:tcPr>
            <w:tcW w:w="3192" w:type="dxa"/>
          </w:tcPr>
          <w:p w14:paraId="733BA7C4">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Савет родитеља, педагог</w:t>
            </w:r>
          </w:p>
        </w:tc>
        <w:tc>
          <w:tcPr>
            <w:tcW w:w="3192" w:type="dxa"/>
          </w:tcPr>
          <w:p w14:paraId="6E13096B">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Континуирано</w:t>
            </w:r>
          </w:p>
        </w:tc>
      </w:tr>
    </w:tbl>
    <w:p w14:paraId="29E138A5">
      <w:pPr>
        <w:jc w:val="center"/>
        <w:rPr>
          <w:rFonts w:ascii="Times New Roman" w:hAnsi="Times New Roman" w:cs="Times New Roman"/>
          <w:b/>
          <w:bCs/>
          <w:sz w:val="24"/>
          <w:szCs w:val="24"/>
          <w:lang w:val="sr-Cyrl-RS"/>
        </w:rPr>
      </w:pPr>
    </w:p>
    <w:p w14:paraId="1F7593D4">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У</w:t>
      </w:r>
      <w:r>
        <w:rPr>
          <w:rFonts w:ascii="Times New Roman" w:hAnsi="Times New Roman" w:cs="Times New Roman"/>
          <w:b/>
          <w:bCs/>
          <w:sz w:val="24"/>
          <w:szCs w:val="24"/>
        </w:rPr>
        <w:t>напређивање безбедносне културе ученика и запослених</w:t>
      </w:r>
    </w:p>
    <w:p w14:paraId="3BFD0C2B">
      <w:pPr>
        <w:jc w:val="both"/>
        <w:rPr>
          <w:rFonts w:ascii="Times New Roman" w:hAnsi="Times New Roman" w:cs="Times New Roman"/>
          <w:sz w:val="24"/>
          <w:szCs w:val="24"/>
        </w:rPr>
      </w:pPr>
      <w:r>
        <w:rPr>
          <w:rFonts w:ascii="Times New Roman" w:hAnsi="Times New Roman" w:eastAsia="Mulish" w:cs="Times New Roman"/>
          <w:color w:val="1A1A18"/>
          <w:sz w:val="24"/>
          <w:szCs w:val="24"/>
          <w:lang w:eastAsia="zh-CN"/>
        </w:rPr>
        <w:t xml:space="preserve"> Отпорност се може дефинисати као способност система, </w:t>
      </w:r>
      <w:r>
        <w:rPr>
          <w:rFonts w:ascii="Times New Roman" w:hAnsi="Times New Roman" w:eastAsia="Mulish" w:cs="Times New Roman"/>
          <w:color w:val="1A1A18"/>
          <w:sz w:val="24"/>
          <w:szCs w:val="24"/>
          <w:lang w:val="sr-Latn-RS" w:eastAsia="zh-CN"/>
        </w:rPr>
        <w:t xml:space="preserve"> </w:t>
      </w:r>
      <w:r>
        <w:rPr>
          <w:rFonts w:ascii="Times New Roman" w:hAnsi="Times New Roman" w:eastAsia="Mulish" w:cs="Times New Roman"/>
          <w:color w:val="1A1A18"/>
          <w:sz w:val="24"/>
          <w:szCs w:val="24"/>
          <w:lang w:eastAsia="zh-CN"/>
        </w:rPr>
        <w:t xml:space="preserve">заједнице или друштва које је изложено опасностима да се одупре, апсорбује, прилагоди, трансформише </w:t>
      </w:r>
      <w:r>
        <w:rPr>
          <w:rFonts w:ascii="Times New Roman" w:hAnsi="Times New Roman" w:eastAsia="Mulish" w:cs="Times New Roman"/>
          <w:color w:val="1A1A18"/>
          <w:sz w:val="24"/>
          <w:szCs w:val="24"/>
          <w:lang w:val="sr-Latn-RS" w:eastAsia="zh-CN"/>
        </w:rPr>
        <w:t xml:space="preserve"> </w:t>
      </w:r>
      <w:r>
        <w:rPr>
          <w:rFonts w:ascii="Times New Roman" w:hAnsi="Times New Roman" w:eastAsia="Mulish" w:cs="Times New Roman"/>
          <w:color w:val="1A1A18"/>
          <w:sz w:val="24"/>
          <w:szCs w:val="24"/>
          <w:lang w:eastAsia="zh-CN"/>
        </w:rPr>
        <w:t xml:space="preserve">и опорави од ефеката опасности, </w:t>
      </w:r>
      <w:r>
        <w:rPr>
          <w:rFonts w:ascii="Times New Roman" w:hAnsi="Times New Roman" w:eastAsia="Mulish" w:cs="Times New Roman"/>
          <w:color w:val="1A1A18"/>
          <w:sz w:val="24"/>
          <w:szCs w:val="24"/>
          <w:lang w:val="sr-Latn-RS" w:eastAsia="zh-CN"/>
        </w:rPr>
        <w:t xml:space="preserve"> </w:t>
      </w:r>
      <w:r>
        <w:rPr>
          <w:rFonts w:ascii="Times New Roman" w:hAnsi="Times New Roman" w:eastAsia="Mulish" w:cs="Times New Roman"/>
          <w:color w:val="1A1A18"/>
          <w:sz w:val="24"/>
          <w:szCs w:val="24"/>
          <w:lang w:eastAsia="zh-CN"/>
        </w:rPr>
        <w:t xml:space="preserve">на благовремен и ефикасан начин, </w:t>
      </w:r>
      <w:r>
        <w:rPr>
          <w:rFonts w:ascii="Times New Roman" w:hAnsi="Times New Roman" w:eastAsia="Mulish" w:cs="Times New Roman"/>
          <w:color w:val="1A1A18"/>
          <w:sz w:val="24"/>
          <w:szCs w:val="24"/>
          <w:lang w:val="sr-Latn-RS" w:eastAsia="zh-CN"/>
        </w:rPr>
        <w:t xml:space="preserve"> </w:t>
      </w:r>
      <w:r>
        <w:rPr>
          <w:rFonts w:ascii="Times New Roman" w:hAnsi="Times New Roman" w:eastAsia="Mulish" w:cs="Times New Roman"/>
          <w:color w:val="1A1A18"/>
          <w:sz w:val="24"/>
          <w:szCs w:val="24"/>
          <w:lang w:eastAsia="zh-CN"/>
        </w:rPr>
        <w:t>укључујући очување и обнављање основних структура и функција кроз управљање ризиком. Један од циљева установе</w:t>
      </w:r>
      <w:r>
        <w:rPr>
          <w:rFonts w:ascii="Times New Roman" w:hAnsi="Times New Roman" w:eastAsia="Mulish" w:cs="Times New Roman"/>
          <w:color w:val="1A1A18"/>
          <w:sz w:val="24"/>
          <w:szCs w:val="24"/>
          <w:lang w:val="sr-Latn-RS" w:eastAsia="zh-CN"/>
        </w:rPr>
        <w:t xml:space="preserve"> </w:t>
      </w:r>
      <w:r>
        <w:rPr>
          <w:rFonts w:ascii="Times New Roman" w:hAnsi="Times New Roman" w:eastAsia="Mulish" w:cs="Times New Roman"/>
          <w:color w:val="1A1A18"/>
          <w:sz w:val="24"/>
          <w:szCs w:val="24"/>
          <w:lang w:eastAsia="zh-CN"/>
        </w:rPr>
        <w:t xml:space="preserve">образовања и васпитања представља континуирано јачање отпорности ради ефикасног деловања у сврху отклањања или свођења на минимум последица које је кризни догађај изазвао, како по организацију и функционисање система, тако и по физичко и ментално здравље појединца. </w:t>
      </w:r>
    </w:p>
    <w:p w14:paraId="7665FF48">
      <w:pPr>
        <w:jc w:val="center"/>
        <w:rPr>
          <w:rFonts w:ascii="Times New Roman" w:hAnsi="Times New Roman" w:cs="Times New Roman"/>
          <w:b/>
          <w:bCs/>
          <w:sz w:val="24"/>
          <w:szCs w:val="24"/>
        </w:rPr>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7"/>
        <w:gridCol w:w="3076"/>
        <w:gridCol w:w="3179"/>
      </w:tblGrid>
      <w:tr w14:paraId="6950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Pr>
          <w:p w14:paraId="4137E9F1">
            <w:pPr>
              <w:widowControl w:val="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Активност</w:t>
            </w:r>
          </w:p>
        </w:tc>
        <w:tc>
          <w:tcPr>
            <w:tcW w:w="1553" w:type="pct"/>
          </w:tcPr>
          <w:p w14:paraId="5DD2577C">
            <w:pPr>
              <w:widowControl w:val="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Носилац</w:t>
            </w:r>
          </w:p>
        </w:tc>
        <w:tc>
          <w:tcPr>
            <w:tcW w:w="1605" w:type="pct"/>
          </w:tcPr>
          <w:p w14:paraId="2FBF3251">
            <w:pPr>
              <w:widowControl w:val="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Време реализације</w:t>
            </w:r>
          </w:p>
        </w:tc>
      </w:tr>
      <w:tr w14:paraId="7467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Pr>
          <w:p w14:paraId="1CD30249">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Формиран тим за кризне догађаје и јасно дефинисане улоге тима</w:t>
            </w:r>
          </w:p>
        </w:tc>
        <w:tc>
          <w:tcPr>
            <w:tcW w:w="1553" w:type="pct"/>
          </w:tcPr>
          <w:p w14:paraId="504DBDEF">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директор</w:t>
            </w:r>
          </w:p>
        </w:tc>
        <w:tc>
          <w:tcPr>
            <w:tcW w:w="1605" w:type="pct"/>
          </w:tcPr>
          <w:p w14:paraId="217908F0">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септембар</w:t>
            </w:r>
          </w:p>
        </w:tc>
      </w:tr>
      <w:tr w14:paraId="6F09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Pr>
          <w:p w14:paraId="123BB681">
            <w:pPr>
              <w:widowControl/>
              <w:jc w:val="left"/>
              <w:rPr>
                <w:rFonts w:ascii="Times New Roman" w:hAnsi="Times New Roman" w:cs="Times New Roman"/>
                <w:sz w:val="24"/>
                <w:szCs w:val="24"/>
              </w:rPr>
            </w:pPr>
            <w:r>
              <w:rPr>
                <w:rFonts w:ascii="Times New Roman" w:hAnsi="Times New Roman" w:eastAsia="Mulish" w:cs="Times New Roman"/>
                <w:color w:val="1A1A18"/>
                <w:sz w:val="24"/>
                <w:szCs w:val="24"/>
                <w:lang w:val="sr-Cyrl-RS" w:eastAsia="zh-CN"/>
              </w:rPr>
              <w:t xml:space="preserve">Радионице и </w:t>
            </w:r>
            <w:r>
              <w:rPr>
                <w:rFonts w:ascii="Times New Roman" w:hAnsi="Times New Roman" w:eastAsia="Mulish" w:cs="Times New Roman"/>
                <w:color w:val="1A1A18"/>
                <w:sz w:val="24"/>
                <w:szCs w:val="24"/>
                <w:lang w:eastAsia="zh-CN"/>
              </w:rPr>
              <w:t xml:space="preserve">активности које јачају социо-емоционалне компетенције </w:t>
            </w:r>
            <w:r>
              <w:rPr>
                <w:rFonts w:ascii="Times New Roman" w:hAnsi="Times New Roman" w:eastAsia="Mulish" w:cs="Times New Roman"/>
                <w:color w:val="1A1A18"/>
                <w:sz w:val="24"/>
                <w:szCs w:val="24"/>
                <w:lang w:val="sr-Cyrl-RS" w:eastAsia="zh-CN"/>
              </w:rPr>
              <w:t>ученика</w:t>
            </w:r>
            <w:r>
              <w:rPr>
                <w:rFonts w:ascii="Times New Roman" w:hAnsi="Times New Roman" w:eastAsia="Mulish" w:cs="Times New Roman"/>
                <w:color w:val="1A1A18"/>
                <w:sz w:val="24"/>
                <w:szCs w:val="24"/>
                <w:lang w:eastAsia="zh-CN"/>
              </w:rPr>
              <w:t>(конструктивно решавање сукоба, емпатија, толеранција,алтруизам...).</w:t>
            </w:r>
          </w:p>
          <w:p w14:paraId="5E48B712">
            <w:pPr>
              <w:widowControl w:val="0"/>
              <w:jc w:val="center"/>
              <w:rPr>
                <w:rFonts w:ascii="Times New Roman" w:hAnsi="Times New Roman" w:cs="Times New Roman"/>
                <w:sz w:val="24"/>
                <w:szCs w:val="24"/>
                <w:lang w:val="sr-Cyrl-RS"/>
              </w:rPr>
            </w:pPr>
          </w:p>
        </w:tc>
        <w:tc>
          <w:tcPr>
            <w:tcW w:w="1553" w:type="pct"/>
          </w:tcPr>
          <w:p w14:paraId="20757680">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стручна служна</w:t>
            </w:r>
          </w:p>
        </w:tc>
        <w:tc>
          <w:tcPr>
            <w:tcW w:w="1605" w:type="pct"/>
          </w:tcPr>
          <w:p w14:paraId="3915AAF0">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континуирано</w:t>
            </w:r>
          </w:p>
        </w:tc>
      </w:tr>
      <w:tr w14:paraId="4B1E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Pr>
          <w:p w14:paraId="483E7417">
            <w:pPr>
              <w:widowControl w:val="0"/>
              <w:jc w:val="both"/>
              <w:rPr>
                <w:rFonts w:ascii="Times New Roman" w:hAnsi="Times New Roman" w:cs="Times New Roman"/>
                <w:sz w:val="24"/>
                <w:szCs w:val="24"/>
              </w:rPr>
            </w:pPr>
            <w:r>
              <w:rPr>
                <w:rFonts w:ascii="Times New Roman" w:hAnsi="Times New Roman" w:cs="Times New Roman"/>
                <w:sz w:val="24"/>
                <w:szCs w:val="24"/>
              </w:rPr>
              <w:t>спровести вежбе евакуације  (као да је нпр. пожар) или закључавања просторија (ако је потребно заштитити се од спољне претње). Потребно је проверити да ли сви знају инструкције за евакуацију (не носе се торбе, књиге, сви иду у колони по двоје са својим наставником и сл.</w:t>
            </w:r>
          </w:p>
          <w:p w14:paraId="0288F610">
            <w:pPr>
              <w:widowControl w:val="0"/>
              <w:jc w:val="center"/>
              <w:rPr>
                <w:rFonts w:ascii="Times New Roman" w:hAnsi="Times New Roman" w:cs="Times New Roman"/>
                <w:sz w:val="24"/>
                <w:szCs w:val="24"/>
                <w:lang w:val="sr-Cyrl-RS"/>
              </w:rPr>
            </w:pPr>
            <w:r>
              <w:rPr>
                <w:rFonts w:ascii="Times New Roman" w:hAnsi="Times New Roman" w:cs="Times New Roman"/>
                <w:sz w:val="24"/>
                <w:szCs w:val="24"/>
              </w:rPr>
              <w:t>Такође је важно и да сви буду информисани где се налазе и како се користе апарати за гашење пожара и паковања прве помоћи.</w:t>
            </w:r>
          </w:p>
        </w:tc>
        <w:tc>
          <w:tcPr>
            <w:tcW w:w="1553" w:type="pct"/>
          </w:tcPr>
          <w:p w14:paraId="3E6734AF">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Директор</w:t>
            </w:r>
          </w:p>
        </w:tc>
        <w:tc>
          <w:tcPr>
            <w:tcW w:w="1605" w:type="pct"/>
          </w:tcPr>
          <w:p w14:paraId="301CEF51">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Једном у току године</w:t>
            </w:r>
          </w:p>
        </w:tc>
      </w:tr>
      <w:tr w14:paraId="77E1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Pr>
          <w:p w14:paraId="4665A21C">
            <w:pPr>
              <w:widowControl/>
              <w:jc w:val="left"/>
              <w:rPr>
                <w:rFonts w:ascii="Times New Roman" w:hAnsi="Times New Roman" w:cs="Times New Roman"/>
                <w:sz w:val="24"/>
                <w:szCs w:val="24"/>
                <w:lang w:val="sr-Cyrl-RS"/>
              </w:rPr>
            </w:pPr>
            <w:r>
              <w:rPr>
                <w:rFonts w:ascii="Times New Roman" w:hAnsi="Times New Roman" w:eastAsia="Mulish" w:cs="Times New Roman"/>
                <w:color w:val="1A1A18"/>
                <w:sz w:val="24"/>
                <w:szCs w:val="24"/>
                <w:lang w:val="sr-Cyrl-RS" w:eastAsia="zh-CN"/>
              </w:rPr>
              <w:t>Б</w:t>
            </w:r>
            <w:r>
              <w:rPr>
                <w:rFonts w:ascii="Times New Roman" w:hAnsi="Times New Roman" w:eastAsia="Mulish" w:cs="Times New Roman"/>
                <w:color w:val="1A1A18"/>
                <w:sz w:val="24"/>
                <w:szCs w:val="24"/>
                <w:lang w:eastAsia="zh-CN"/>
              </w:rPr>
              <w:t xml:space="preserve">лаговремено и доследно спровођење интервентних активности у оквиру заштите ученика од дискриминације, насиља, злостављања </w:t>
            </w:r>
            <w:r>
              <w:rPr>
                <w:rFonts w:ascii="Times New Roman" w:hAnsi="Times New Roman" w:eastAsia="Mulish" w:cs="Times New Roman"/>
                <w:color w:val="1A1A18"/>
                <w:sz w:val="24"/>
                <w:szCs w:val="24"/>
                <w:lang w:val="sr-Cyrl-RS" w:eastAsia="zh-CN"/>
              </w:rPr>
              <w:t xml:space="preserve">и </w:t>
            </w:r>
            <w:r>
              <w:rPr>
                <w:rFonts w:ascii="Times New Roman" w:hAnsi="Times New Roman" w:eastAsia="Mulish" w:cs="Times New Roman"/>
                <w:color w:val="1A1A18"/>
                <w:sz w:val="24"/>
                <w:szCs w:val="24"/>
                <w:lang w:eastAsia="zh-CN"/>
              </w:rPr>
              <w:t>Занемаривања</w:t>
            </w:r>
            <w:r>
              <w:rPr>
                <w:rFonts w:ascii="Times New Roman" w:hAnsi="Times New Roman" w:eastAsia="Mulish" w:cs="Times New Roman"/>
                <w:color w:val="1A1A18"/>
                <w:sz w:val="24"/>
                <w:szCs w:val="24"/>
                <w:lang w:val="sr-Cyrl-RS" w:eastAsia="zh-CN"/>
              </w:rPr>
              <w:t xml:space="preserve"> </w:t>
            </w:r>
          </w:p>
          <w:p w14:paraId="5616EA41">
            <w:pPr>
              <w:widowControl w:val="0"/>
              <w:jc w:val="center"/>
              <w:rPr>
                <w:rFonts w:ascii="Times New Roman" w:hAnsi="Times New Roman" w:cs="Times New Roman"/>
                <w:sz w:val="24"/>
                <w:szCs w:val="24"/>
                <w:lang w:val="sr-Cyrl-RS"/>
              </w:rPr>
            </w:pPr>
          </w:p>
        </w:tc>
        <w:tc>
          <w:tcPr>
            <w:tcW w:w="1553" w:type="pct"/>
          </w:tcPr>
          <w:p w14:paraId="0D52C341">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Тим за заштиту</w:t>
            </w:r>
          </w:p>
        </w:tc>
        <w:tc>
          <w:tcPr>
            <w:tcW w:w="1605" w:type="pct"/>
          </w:tcPr>
          <w:p w14:paraId="2D3546DA">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континуирано</w:t>
            </w:r>
          </w:p>
        </w:tc>
      </w:tr>
      <w:tr w14:paraId="32F6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Pr>
          <w:p w14:paraId="4A71A1CC">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Стручно усавршавање запослених:</w:t>
            </w:r>
          </w:p>
          <w:p w14:paraId="734EE622">
            <w:pPr>
              <w:widowControl/>
              <w:jc w:val="left"/>
              <w:rPr>
                <w:rFonts w:ascii="Times New Roman" w:hAnsi="Times New Roman" w:eastAsia="Mulish" w:cs="Times New Roman"/>
                <w:color w:val="1A1A18"/>
                <w:sz w:val="24"/>
                <w:szCs w:val="24"/>
                <w:lang w:val="sr-Cyrl-RS" w:eastAsia="zh-CN"/>
              </w:rPr>
            </w:pPr>
            <w:r>
              <w:rPr>
                <w:rFonts w:ascii="Times New Roman" w:hAnsi="Times New Roman" w:cs="Times New Roman"/>
                <w:sz w:val="24"/>
                <w:szCs w:val="24"/>
                <w:lang w:val="sr-Cyrl-RS"/>
              </w:rPr>
              <w:t xml:space="preserve">- </w:t>
            </w:r>
            <w:r>
              <w:rPr>
                <w:rFonts w:ascii="Times New Roman" w:hAnsi="Times New Roman" w:eastAsia="Mulish" w:cs="Times New Roman"/>
                <w:color w:val="1A1A18"/>
                <w:sz w:val="24"/>
                <w:szCs w:val="24"/>
                <w:lang w:eastAsia="zh-CN"/>
              </w:rPr>
              <w:t xml:space="preserve">обуке запослених ради јачања компетенција за пружање психосоцијалне подршке, за реализацију плана евакуације, управљање стресом </w:t>
            </w:r>
            <w:r>
              <w:rPr>
                <w:rFonts w:ascii="Times New Roman" w:hAnsi="Times New Roman" w:eastAsia="Mulish" w:cs="Times New Roman"/>
                <w:color w:val="1A1A18"/>
                <w:sz w:val="24"/>
                <w:szCs w:val="24"/>
                <w:lang w:val="sr-Cyrl-RS" w:eastAsia="zh-CN"/>
              </w:rPr>
              <w:t>:</w:t>
            </w:r>
          </w:p>
          <w:p w14:paraId="64659D26">
            <w:pPr>
              <w:pStyle w:val="5"/>
              <w:widowControl/>
              <w:jc w:val="both"/>
              <w:outlineLvl w:val="4"/>
              <w:rPr>
                <w:rFonts w:hint="default" w:ascii="Times New Roman" w:hAnsi="Times New Roman"/>
                <w:b w:val="0"/>
                <w:bCs w:val="0"/>
                <w:sz w:val="24"/>
                <w:szCs w:val="24"/>
              </w:rPr>
            </w:pPr>
            <w:r>
              <w:rPr>
                <w:rFonts w:hint="default" w:ascii="Times New Roman" w:hAnsi="Times New Roman" w:eastAsia="Mulish"/>
                <w:b w:val="0"/>
                <w:bCs w:val="0"/>
                <w:color w:val="1A1A18"/>
                <w:sz w:val="24"/>
                <w:szCs w:val="24"/>
                <w:lang w:val="sr-Cyrl-RS"/>
              </w:rPr>
              <w:t>Кат бр. 181 стрес у школи - превазолажење, промена (</w:t>
            </w:r>
            <w:r>
              <w:rPr>
                <w:rFonts w:hint="default" w:ascii="Times New Roman" w:hAnsi="Times New Roman"/>
                <w:b w:val="0"/>
                <w:bCs w:val="0"/>
                <w:sz w:val="24"/>
                <w:szCs w:val="24"/>
              </w:rPr>
              <w:t>Регионални центар за професионални развој запослених у образовању</w:t>
            </w:r>
          </w:p>
          <w:p w14:paraId="2606CC6D">
            <w:pPr>
              <w:widowControl/>
              <w:jc w:val="left"/>
              <w:rPr>
                <w:rFonts w:ascii="Times New Roman" w:hAnsi="Times New Roman" w:eastAsia="Mulish" w:cs="Times New Roman"/>
                <w:color w:val="1A1A18"/>
                <w:sz w:val="24"/>
                <w:szCs w:val="24"/>
                <w:lang w:val="sr-Cyrl-RS" w:eastAsia="zh-CN"/>
              </w:rPr>
            </w:pPr>
            <w:r>
              <w:rPr>
                <w:rFonts w:ascii="Times New Roman" w:hAnsi="Times New Roman" w:eastAsia="SimSun" w:cs="Times New Roman"/>
                <w:sz w:val="24"/>
                <w:szCs w:val="24"/>
              </w:rPr>
              <w:t>Непосредно</w:t>
            </w:r>
            <w:r>
              <w:rPr>
                <w:rFonts w:ascii="Times New Roman" w:hAnsi="Times New Roman" w:eastAsia="SimSun" w:cs="Times New Roman"/>
                <w:sz w:val="24"/>
                <w:szCs w:val="24"/>
                <w:lang w:val="sr-Cyrl-RS"/>
              </w:rPr>
              <w:t>)</w:t>
            </w:r>
            <w:r>
              <w:rPr>
                <w:rFonts w:ascii="Times New Roman" w:hAnsi="Times New Roman" w:eastAsia="Mulish" w:cs="Times New Roman"/>
                <w:color w:val="1A1A18"/>
                <w:sz w:val="24"/>
                <w:szCs w:val="24"/>
                <w:lang w:val="sr-Cyrl-RS" w:eastAsia="zh-CN"/>
              </w:rPr>
              <w:t>к4,к15,к23,к20 П5</w:t>
            </w:r>
          </w:p>
          <w:p w14:paraId="14E51015">
            <w:pPr>
              <w:widowControl w:val="0"/>
              <w:jc w:val="both"/>
              <w:rPr>
                <w:rFonts w:ascii="Times New Roman" w:hAnsi="Times New Roman" w:cs="Times New Roman"/>
                <w:sz w:val="24"/>
                <w:szCs w:val="24"/>
              </w:rPr>
            </w:pPr>
          </w:p>
          <w:p w14:paraId="15DA4FC0">
            <w:pPr>
              <w:pStyle w:val="5"/>
              <w:widowControl/>
              <w:jc w:val="both"/>
              <w:outlineLvl w:val="4"/>
              <w:rPr>
                <w:rFonts w:hint="default" w:ascii="Times New Roman" w:hAnsi="Times New Roman"/>
                <w:b w:val="0"/>
                <w:bCs w:val="0"/>
                <w:sz w:val="24"/>
                <w:szCs w:val="24"/>
                <w:lang w:val="sr-Cyrl-RS"/>
              </w:rPr>
            </w:pPr>
            <w:r>
              <w:rPr>
                <w:rFonts w:hint="default" w:ascii="Times New Roman" w:hAnsi="Times New Roman"/>
                <w:b w:val="0"/>
                <w:bCs w:val="0"/>
                <w:sz w:val="24"/>
                <w:szCs w:val="24"/>
                <w:lang w:val="sr-Cyrl-RS"/>
              </w:rPr>
              <w:t>Кат бр. 71 Како помоћи детету да превазиђе кризне животне ситуације (ц</w:t>
            </w:r>
            <w:r>
              <w:rPr>
                <w:rFonts w:hint="default" w:ascii="Times New Roman" w:hAnsi="Times New Roman"/>
                <w:b w:val="0"/>
                <w:bCs w:val="0"/>
                <w:sz w:val="24"/>
                <w:szCs w:val="24"/>
              </w:rPr>
              <w:t>ентар за стручно усавршавање Кикинда</w:t>
            </w:r>
            <w:r>
              <w:rPr>
                <w:rFonts w:hint="default" w:ascii="Times New Roman" w:hAnsi="Times New Roman"/>
                <w:b w:val="0"/>
                <w:bCs w:val="0"/>
                <w:sz w:val="24"/>
                <w:szCs w:val="24"/>
                <w:lang w:val="sr-Cyrl-RS"/>
              </w:rPr>
              <w:t xml:space="preserve">) </w:t>
            </w:r>
            <w:r>
              <w:rPr>
                <w:rFonts w:hint="default" w:ascii="Times New Roman" w:hAnsi="Times New Roman"/>
                <w:b w:val="0"/>
                <w:bCs w:val="0"/>
                <w:sz w:val="24"/>
                <w:szCs w:val="24"/>
              </w:rPr>
              <w:t>К3, К6, К9, К14, К20, К23</w:t>
            </w:r>
            <w:r>
              <w:rPr>
                <w:rFonts w:hint="default" w:ascii="Times New Roman" w:hAnsi="Times New Roman"/>
                <w:b w:val="0"/>
                <w:bCs w:val="0"/>
                <w:sz w:val="24"/>
                <w:szCs w:val="24"/>
                <w:lang w:val="sr-Cyrl-RS"/>
              </w:rPr>
              <w:t xml:space="preserve"> П5</w:t>
            </w:r>
          </w:p>
          <w:p w14:paraId="355DD645">
            <w:pPr>
              <w:pStyle w:val="5"/>
              <w:widowControl/>
              <w:jc w:val="both"/>
              <w:outlineLvl w:val="4"/>
              <w:rPr>
                <w:rFonts w:hint="default" w:ascii="Times New Roman" w:hAnsi="Times New Roman"/>
                <w:b w:val="0"/>
                <w:bCs w:val="0"/>
                <w:sz w:val="24"/>
                <w:szCs w:val="24"/>
                <w:lang w:val="sr-Cyrl-RS"/>
              </w:rPr>
            </w:pPr>
            <w:r>
              <w:rPr>
                <w:rFonts w:hint="default" w:ascii="Times New Roman" w:hAnsi="Times New Roman"/>
                <w:b w:val="0"/>
                <w:bCs w:val="0"/>
                <w:sz w:val="24"/>
                <w:szCs w:val="24"/>
                <w:lang w:val="sr-Cyrl-RS"/>
              </w:rPr>
              <w:t>Кат бр. 51 Ефикасним реаговањем до успешнијег решавања кризних ситуација (</w:t>
            </w:r>
            <w:r>
              <w:rPr>
                <w:rFonts w:hint="default" w:ascii="Times New Roman" w:hAnsi="Times New Roman"/>
                <w:b w:val="0"/>
                <w:bCs w:val="0"/>
                <w:sz w:val="24"/>
                <w:szCs w:val="24"/>
              </w:rPr>
              <w:t>Удружење за унапређење васпитања и образовања Креативни центар</w:t>
            </w:r>
            <w:r>
              <w:rPr>
                <w:rFonts w:hint="default" w:ascii="Times New Roman" w:hAnsi="Times New Roman"/>
                <w:b w:val="0"/>
                <w:bCs w:val="0"/>
                <w:sz w:val="24"/>
                <w:szCs w:val="24"/>
                <w:lang w:val="sr-Cyrl-RS"/>
              </w:rPr>
              <w:t xml:space="preserve">) </w:t>
            </w:r>
            <w:r>
              <w:rPr>
                <w:rFonts w:hint="default" w:ascii="Times New Roman" w:hAnsi="Times New Roman"/>
                <w:b w:val="0"/>
                <w:bCs w:val="0"/>
                <w:sz w:val="24"/>
                <w:szCs w:val="24"/>
              </w:rPr>
              <w:t>К4, К7, К8, К13, К18, К23</w:t>
            </w:r>
            <w:r>
              <w:rPr>
                <w:rFonts w:hint="default" w:ascii="Times New Roman" w:hAnsi="Times New Roman"/>
                <w:b w:val="0"/>
                <w:bCs w:val="0"/>
                <w:sz w:val="24"/>
                <w:szCs w:val="24"/>
                <w:lang w:val="sr-Cyrl-RS"/>
              </w:rPr>
              <w:t xml:space="preserve"> П4</w:t>
            </w:r>
          </w:p>
          <w:p w14:paraId="546E868A">
            <w:pPr>
              <w:widowControl w:val="0"/>
              <w:jc w:val="both"/>
              <w:rPr>
                <w:rFonts w:ascii="Times New Roman" w:hAnsi="Times New Roman" w:cs="Times New Roman"/>
                <w:sz w:val="24"/>
                <w:szCs w:val="24"/>
                <w:lang w:val="sr-Cyrl-RS"/>
              </w:rPr>
            </w:pPr>
            <w:r>
              <w:rPr>
                <w:rFonts w:ascii="Times New Roman" w:hAnsi="Times New Roman" w:eastAsia="SimSun" w:cs="Times New Roman"/>
                <w:sz w:val="24"/>
                <w:szCs w:val="24"/>
              </w:rPr>
              <w:t>Непосредно</w:t>
            </w:r>
          </w:p>
          <w:p w14:paraId="636C122A">
            <w:pPr>
              <w:widowControl w:val="0"/>
              <w:jc w:val="both"/>
              <w:rPr>
                <w:rFonts w:ascii="Times New Roman" w:hAnsi="Times New Roman" w:eastAsia="SimSun" w:cs="Times New Roman"/>
                <w:sz w:val="24"/>
                <w:szCs w:val="24"/>
                <w:lang w:val="sr-Cyrl-RS"/>
              </w:rPr>
            </w:pPr>
          </w:p>
          <w:p w14:paraId="1A31473B">
            <w:pPr>
              <w:widowControl w:val="0"/>
              <w:jc w:val="both"/>
              <w:rPr>
                <w:rFonts w:ascii="Times New Roman" w:hAnsi="Times New Roman" w:eastAsia="SimSun" w:cs="Times New Roman"/>
                <w:sz w:val="24"/>
                <w:szCs w:val="24"/>
                <w:lang w:val="sr-Cyrl-RS"/>
              </w:rPr>
            </w:pPr>
          </w:p>
          <w:p w14:paraId="49C52448">
            <w:pPr>
              <w:widowControl w:val="0"/>
              <w:jc w:val="center"/>
              <w:rPr>
                <w:rFonts w:ascii="Times New Roman" w:hAnsi="Times New Roman" w:cs="Times New Roman"/>
                <w:sz w:val="24"/>
                <w:szCs w:val="24"/>
                <w:lang w:val="sr-Cyrl-RS"/>
              </w:rPr>
            </w:pPr>
          </w:p>
        </w:tc>
        <w:tc>
          <w:tcPr>
            <w:tcW w:w="1553" w:type="pct"/>
          </w:tcPr>
          <w:p w14:paraId="61ACF89A">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Сви запослени</w:t>
            </w:r>
          </w:p>
        </w:tc>
        <w:tc>
          <w:tcPr>
            <w:tcW w:w="1605" w:type="pct"/>
          </w:tcPr>
          <w:p w14:paraId="730E7185">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континуирано</w:t>
            </w:r>
          </w:p>
        </w:tc>
      </w:tr>
      <w:tr w14:paraId="3FEA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Pr>
          <w:p w14:paraId="6C59EB90">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У случају кризне ситуације спровести програм опоравка од ефеката опасности (радионице, индивидуални разговори са најугроженијима)</w:t>
            </w:r>
          </w:p>
        </w:tc>
        <w:tc>
          <w:tcPr>
            <w:tcW w:w="1553" w:type="pct"/>
          </w:tcPr>
          <w:p w14:paraId="1D0AF018">
            <w:pPr>
              <w:widowControl w:val="0"/>
              <w:jc w:val="center"/>
              <w:rPr>
                <w:rFonts w:ascii="Times New Roman" w:hAnsi="Times New Roman" w:cs="Times New Roman"/>
                <w:b w:val="0"/>
                <w:bCs w:val="0"/>
                <w:sz w:val="24"/>
                <w:szCs w:val="24"/>
                <w:lang w:val="sr-Cyrl-RS"/>
              </w:rPr>
            </w:pPr>
            <w:r>
              <w:rPr>
                <w:rFonts w:ascii="Times New Roman" w:hAnsi="Times New Roman" w:cs="Times New Roman"/>
                <w:b w:val="0"/>
                <w:bCs w:val="0"/>
                <w:sz w:val="24"/>
                <w:szCs w:val="24"/>
                <w:lang w:val="sr-Cyrl-RS"/>
              </w:rPr>
              <w:t>Педагог и психолог</w:t>
            </w:r>
          </w:p>
        </w:tc>
        <w:tc>
          <w:tcPr>
            <w:tcW w:w="1605" w:type="pct"/>
          </w:tcPr>
          <w:p w14:paraId="7625324E">
            <w:pPr>
              <w:widowControl w:val="0"/>
              <w:jc w:val="center"/>
              <w:rPr>
                <w:rFonts w:ascii="Times New Roman" w:hAnsi="Times New Roman" w:cs="Times New Roman"/>
                <w:b w:val="0"/>
                <w:bCs w:val="0"/>
                <w:sz w:val="24"/>
                <w:szCs w:val="24"/>
                <w:lang w:val="sr-Cyrl-RS"/>
              </w:rPr>
            </w:pPr>
            <w:r>
              <w:rPr>
                <w:rFonts w:ascii="Times New Roman" w:hAnsi="Times New Roman" w:cs="Times New Roman"/>
                <w:b w:val="0"/>
                <w:bCs w:val="0"/>
                <w:sz w:val="24"/>
                <w:szCs w:val="24"/>
                <w:lang w:val="sr-Cyrl-RS"/>
              </w:rPr>
              <w:t>Након кризног догађаја</w:t>
            </w:r>
          </w:p>
        </w:tc>
      </w:tr>
    </w:tbl>
    <w:p w14:paraId="7857F720">
      <w:pPr>
        <w:jc w:val="center"/>
        <w:rPr>
          <w:rFonts w:ascii="Times New Roman" w:hAnsi="Times New Roman" w:cs="Times New Roman"/>
          <w:b/>
          <w:bCs/>
          <w:sz w:val="24"/>
          <w:szCs w:val="24"/>
          <w:lang w:val="sr-Cyrl-RS"/>
        </w:rPr>
      </w:pPr>
    </w:p>
    <w:p w14:paraId="6E615C95">
      <w:pPr>
        <w:jc w:val="both"/>
        <w:rPr>
          <w:rFonts w:ascii="Times New Roman" w:hAnsi="Times New Roman" w:cs="Times New Roman"/>
          <w:sz w:val="24"/>
          <w:szCs w:val="24"/>
        </w:rPr>
      </w:pPr>
      <w:r>
        <w:rPr>
          <w:rFonts w:ascii="Times New Roman" w:hAnsi="Times New Roman" w:cs="Times New Roman"/>
          <w:sz w:val="24"/>
          <w:szCs w:val="24"/>
        </w:rPr>
        <w:t xml:space="preserve">Тим за кризне догађаје </w:t>
      </w:r>
    </w:p>
    <w:p w14:paraId="7B5F925F">
      <w:pPr>
        <w:jc w:val="both"/>
        <w:rPr>
          <w:rFonts w:ascii="Times New Roman" w:hAnsi="Times New Roman" w:cs="Times New Roman"/>
          <w:sz w:val="24"/>
          <w:szCs w:val="24"/>
        </w:rPr>
      </w:pPr>
      <w:r>
        <w:rPr>
          <w:rFonts w:ascii="Times New Roman" w:hAnsi="Times New Roman" w:cs="Times New Roman"/>
          <w:sz w:val="24"/>
          <w:szCs w:val="24"/>
        </w:rPr>
        <w:t xml:space="preserve">У циљу ефикасног поступања установе у кризним догађајима, у Школи се формира тим за кризне догађаје у оквиру тима за заштиту од дискриминације, насиља, злостављања и занемаривања, као његов обавезни део, у следећем саставу: </w:t>
      </w:r>
    </w:p>
    <w:p w14:paraId="00150536">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sr-Cyrl-RS"/>
        </w:rPr>
        <w:t>Томислав Ђуретић</w:t>
      </w:r>
      <w:r>
        <w:rPr>
          <w:rFonts w:ascii="Times New Roman" w:hAnsi="Times New Roman" w:cs="Times New Roman"/>
          <w:sz w:val="24"/>
          <w:szCs w:val="24"/>
        </w:rPr>
        <w:t xml:space="preserve">, директор, </w:t>
      </w:r>
    </w:p>
    <w:p w14:paraId="68B792C9">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hint="default" w:ascii="Times New Roman" w:hAnsi="Times New Roman" w:cs="Times New Roman"/>
          <w:sz w:val="24"/>
          <w:szCs w:val="24"/>
          <w:lang w:val="sr-Cyrl-RS"/>
        </w:rPr>
        <w:t>Драгана Буквић</w:t>
      </w:r>
      <w:r>
        <w:rPr>
          <w:rFonts w:ascii="Times New Roman" w:hAnsi="Times New Roman" w:cs="Times New Roman"/>
          <w:sz w:val="24"/>
          <w:szCs w:val="24"/>
          <w:lang w:val="sr-Cyrl-RS"/>
        </w:rPr>
        <w:t>, психолог</w:t>
      </w:r>
      <w:r>
        <w:rPr>
          <w:rFonts w:ascii="Times New Roman" w:hAnsi="Times New Roman" w:cs="Times New Roman"/>
          <w:sz w:val="24"/>
          <w:szCs w:val="24"/>
        </w:rPr>
        <w:t xml:space="preserve">, координатор тима за заштиту, </w:t>
      </w:r>
    </w:p>
    <w:p w14:paraId="4C6D5F01">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sr-Cyrl-RS"/>
        </w:rPr>
        <w:t xml:space="preserve"> </w:t>
      </w:r>
      <w:r>
        <w:rPr>
          <w:rFonts w:ascii="Times New Roman" w:hAnsi="Times New Roman" w:cs="Times New Roman"/>
          <w:sz w:val="24"/>
          <w:szCs w:val="24"/>
        </w:rPr>
        <w:t>.</w:t>
      </w:r>
      <w:r>
        <w:rPr>
          <w:rFonts w:hint="default" w:ascii="Times New Roman" w:hAnsi="Times New Roman" w:cs="Times New Roman"/>
          <w:sz w:val="24"/>
          <w:szCs w:val="24"/>
          <w:lang w:val="sr-Cyrl-RS"/>
        </w:rPr>
        <w:t xml:space="preserve"> Лазар Радош</w:t>
      </w:r>
      <w:r>
        <w:rPr>
          <w:rFonts w:ascii="Times New Roman" w:hAnsi="Times New Roman" w:cs="Times New Roman"/>
          <w:sz w:val="24"/>
          <w:szCs w:val="24"/>
        </w:rPr>
        <w:t xml:space="preserve">, представник родитеља, </w:t>
      </w:r>
    </w:p>
    <w:p w14:paraId="2E05DC21">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sr-Cyrl-RS"/>
        </w:rPr>
        <w:t>Далиборка Борковић</w:t>
      </w:r>
      <w:r>
        <w:rPr>
          <w:rFonts w:ascii="Times New Roman" w:hAnsi="Times New Roman" w:cs="Times New Roman"/>
          <w:sz w:val="24"/>
          <w:szCs w:val="24"/>
        </w:rPr>
        <w:t>, стручни сарадник</w:t>
      </w:r>
      <w:r>
        <w:rPr>
          <w:rFonts w:hint="default" w:ascii="Times New Roman" w:hAnsi="Times New Roman" w:cs="Times New Roman"/>
          <w:sz w:val="24"/>
          <w:szCs w:val="24"/>
          <w:lang w:val="sr-Cyrl-RS"/>
        </w:rPr>
        <w:t xml:space="preserve"> педагог</w:t>
      </w:r>
      <w:r>
        <w:rPr>
          <w:rFonts w:ascii="Times New Roman" w:hAnsi="Times New Roman" w:cs="Times New Roman"/>
          <w:sz w:val="24"/>
          <w:szCs w:val="24"/>
        </w:rPr>
        <w:t xml:space="preserve">, </w:t>
      </w:r>
    </w:p>
    <w:p w14:paraId="7DCABEE9">
      <w:pPr>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lang w:val="sr-Cyrl-RS"/>
        </w:rPr>
        <w:t xml:space="preserve">Милош Пудар, секретар. </w:t>
      </w:r>
    </w:p>
    <w:p w14:paraId="62FD6A5A">
      <w:pPr>
        <w:jc w:val="both"/>
        <w:rPr>
          <w:rFonts w:ascii="Times New Roman" w:hAnsi="Times New Roman" w:cs="Times New Roman"/>
          <w:sz w:val="24"/>
          <w:szCs w:val="24"/>
        </w:rPr>
      </w:pPr>
      <w:r>
        <w:rPr>
          <w:rFonts w:ascii="Times New Roman" w:hAnsi="Times New Roman" w:cs="Times New Roman"/>
          <w:sz w:val="24"/>
          <w:szCs w:val="24"/>
        </w:rPr>
        <w:t>(Тимом руководи директор, који уједно одређује број и састав тима у складу са специфичностима установе (врста и величина установе, организација рада, и друго). При избору чланова тима треба водити рачуна да то буду особе које имају ауторитет у колективу а уједно су сензибилисане и добро се сналазе у стресним ситуацијама.</w:t>
      </w:r>
    </w:p>
    <w:p w14:paraId="51D22A60">
      <w:pPr>
        <w:jc w:val="both"/>
        <w:rPr>
          <w:rFonts w:ascii="Times New Roman" w:hAnsi="Times New Roman" w:cs="Times New Roman"/>
          <w:sz w:val="24"/>
          <w:szCs w:val="24"/>
        </w:rPr>
      </w:pPr>
      <w:r>
        <w:rPr>
          <w:rFonts w:ascii="Times New Roman" w:hAnsi="Times New Roman" w:cs="Times New Roman"/>
          <w:sz w:val="24"/>
          <w:szCs w:val="24"/>
        </w:rPr>
        <w:t xml:space="preserve">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 Обавезни чланови тима за кризне догађаје су: координатор тима за заштиту, представник родитеља, стручни сарадник и одговарајући наставници, односно васпитачи и други запослени из установе). </w:t>
      </w:r>
    </w:p>
    <w:p w14:paraId="70623BA4">
      <w:pPr>
        <w:jc w:val="both"/>
        <w:rPr>
          <w:rFonts w:ascii="Times New Roman" w:hAnsi="Times New Roman" w:cs="Times New Roman"/>
          <w:sz w:val="24"/>
          <w:szCs w:val="24"/>
        </w:rPr>
      </w:pPr>
      <w:r>
        <w:rPr>
          <w:rFonts w:ascii="Times New Roman" w:hAnsi="Times New Roman" w:cs="Times New Roman"/>
          <w:sz w:val="24"/>
          <w:szCs w:val="24"/>
        </w:rPr>
        <w:t xml:space="preserve">План рада тима </w:t>
      </w:r>
    </w:p>
    <w:p w14:paraId="374BA443">
      <w:pPr>
        <w:jc w:val="both"/>
        <w:rPr>
          <w:rFonts w:ascii="Times New Roman" w:hAnsi="Times New Roman" w:cs="Times New Roman"/>
          <w:sz w:val="24"/>
          <w:szCs w:val="24"/>
        </w:rPr>
      </w:pPr>
      <w:r>
        <w:rPr>
          <w:rFonts w:ascii="Times New Roman" w:hAnsi="Times New Roman" w:cs="Times New Roman"/>
          <w:sz w:val="24"/>
          <w:szCs w:val="24"/>
        </w:rPr>
        <w:t xml:space="preserve">Чланови тима ће обављати послове и активности које се односе на: </w:t>
      </w:r>
      <w:r>
        <w:rPr>
          <w:rFonts w:ascii="Times New Roman" w:hAnsi="Times New Roman" w:cs="Times New Roman"/>
          <w:sz w:val="24"/>
          <w:szCs w:val="24"/>
          <w:lang w:val="sr-Cyrl-RS"/>
        </w:rPr>
        <w:t>Координацију, прижање психосоцијалне подршке и информисање.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474B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78FF7762">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Област</w:t>
            </w:r>
          </w:p>
        </w:tc>
        <w:tc>
          <w:tcPr>
            <w:tcW w:w="2394" w:type="dxa"/>
          </w:tcPr>
          <w:p w14:paraId="6401BD77">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Активност</w:t>
            </w:r>
          </w:p>
        </w:tc>
        <w:tc>
          <w:tcPr>
            <w:tcW w:w="2394" w:type="dxa"/>
          </w:tcPr>
          <w:p w14:paraId="5325E60A">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Носиоци активности</w:t>
            </w:r>
          </w:p>
        </w:tc>
        <w:tc>
          <w:tcPr>
            <w:tcW w:w="2394" w:type="dxa"/>
          </w:tcPr>
          <w:p w14:paraId="3ADF58A5">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Време реализације</w:t>
            </w:r>
          </w:p>
        </w:tc>
      </w:tr>
      <w:tr w14:paraId="0338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restart"/>
          </w:tcPr>
          <w:p w14:paraId="3A27B275">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Координација</w:t>
            </w:r>
          </w:p>
        </w:tc>
        <w:tc>
          <w:tcPr>
            <w:tcW w:w="2394" w:type="dxa"/>
          </w:tcPr>
          <w:p w14:paraId="701D46D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Израда програма поступања иу кризним ситуацијама</w:t>
            </w:r>
          </w:p>
        </w:tc>
        <w:tc>
          <w:tcPr>
            <w:tcW w:w="2394" w:type="dxa"/>
          </w:tcPr>
          <w:p w14:paraId="1FD033FC">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Тим за кризне догађаје</w:t>
            </w:r>
          </w:p>
        </w:tc>
        <w:tc>
          <w:tcPr>
            <w:tcW w:w="2394" w:type="dxa"/>
          </w:tcPr>
          <w:p w14:paraId="6574E1B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Септембар</w:t>
            </w:r>
          </w:p>
        </w:tc>
      </w:tr>
      <w:tr w14:paraId="430E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253EAB7F">
            <w:pPr>
              <w:widowControl w:val="0"/>
              <w:jc w:val="both"/>
              <w:rPr>
                <w:rFonts w:ascii="Times New Roman" w:hAnsi="Times New Roman" w:cs="Times New Roman"/>
                <w:sz w:val="24"/>
                <w:szCs w:val="24"/>
              </w:rPr>
            </w:pPr>
          </w:p>
        </w:tc>
        <w:tc>
          <w:tcPr>
            <w:tcW w:w="2394" w:type="dxa"/>
          </w:tcPr>
          <w:p w14:paraId="3DDE1158">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Организација обука евакуације и стручног усавршавања  за превазилажење стреса и психосоцијалне помоћи</w:t>
            </w:r>
          </w:p>
        </w:tc>
        <w:tc>
          <w:tcPr>
            <w:tcW w:w="2394" w:type="dxa"/>
          </w:tcPr>
          <w:p w14:paraId="5BFC464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w:t>
            </w:r>
          </w:p>
        </w:tc>
        <w:tc>
          <w:tcPr>
            <w:tcW w:w="2394" w:type="dxa"/>
          </w:tcPr>
          <w:p w14:paraId="799079C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У току године</w:t>
            </w:r>
          </w:p>
        </w:tc>
      </w:tr>
      <w:tr w14:paraId="41A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34615850">
            <w:pPr>
              <w:widowControl w:val="0"/>
              <w:jc w:val="both"/>
              <w:rPr>
                <w:rFonts w:ascii="Times New Roman" w:hAnsi="Times New Roman" w:cs="Times New Roman"/>
                <w:sz w:val="24"/>
                <w:szCs w:val="24"/>
              </w:rPr>
            </w:pPr>
          </w:p>
        </w:tc>
        <w:tc>
          <w:tcPr>
            <w:tcW w:w="2394" w:type="dxa"/>
          </w:tcPr>
          <w:p w14:paraId="1DD9CB9A">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Успостављање комуникације и сарадње са спољашњом заштитном мрежом - Полиција, тужилаштво, центар заз социјални рад, здравствене установе</w:t>
            </w:r>
          </w:p>
        </w:tc>
        <w:tc>
          <w:tcPr>
            <w:tcW w:w="2394" w:type="dxa"/>
          </w:tcPr>
          <w:p w14:paraId="6C81557D">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w:t>
            </w:r>
          </w:p>
        </w:tc>
        <w:tc>
          <w:tcPr>
            <w:tcW w:w="2394" w:type="dxa"/>
          </w:tcPr>
          <w:p w14:paraId="0D3E2004">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 потреби</w:t>
            </w:r>
          </w:p>
        </w:tc>
      </w:tr>
      <w:tr w14:paraId="668A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0FC8B6DC">
            <w:pPr>
              <w:widowControl w:val="0"/>
              <w:jc w:val="both"/>
              <w:rPr>
                <w:rFonts w:ascii="Times New Roman" w:hAnsi="Times New Roman" w:cs="Times New Roman"/>
                <w:sz w:val="24"/>
                <w:szCs w:val="24"/>
              </w:rPr>
            </w:pPr>
          </w:p>
        </w:tc>
        <w:tc>
          <w:tcPr>
            <w:tcW w:w="2394" w:type="dxa"/>
          </w:tcPr>
          <w:p w14:paraId="632C809D">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Израда плана заштите за конкретни случај</w:t>
            </w:r>
          </w:p>
        </w:tc>
        <w:tc>
          <w:tcPr>
            <w:tcW w:w="2394" w:type="dxa"/>
          </w:tcPr>
          <w:p w14:paraId="5CE5555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Тим за кризне догађаје</w:t>
            </w:r>
          </w:p>
        </w:tc>
        <w:tc>
          <w:tcPr>
            <w:tcW w:w="2394" w:type="dxa"/>
          </w:tcPr>
          <w:p w14:paraId="7963C168">
            <w:pPr>
              <w:widowControl w:val="0"/>
              <w:jc w:val="both"/>
              <w:rPr>
                <w:rFonts w:ascii="Times New Roman" w:hAnsi="Times New Roman" w:cs="Times New Roman"/>
                <w:sz w:val="24"/>
                <w:szCs w:val="24"/>
              </w:rPr>
            </w:pPr>
            <w:r>
              <w:rPr>
                <w:rFonts w:ascii="Times New Roman" w:hAnsi="Times New Roman" w:cs="Times New Roman"/>
                <w:sz w:val="24"/>
                <w:szCs w:val="24"/>
                <w:lang w:val="sr-Cyrl-RS"/>
              </w:rPr>
              <w:t>По потреби</w:t>
            </w:r>
          </w:p>
        </w:tc>
      </w:tr>
      <w:tr w14:paraId="1668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46F0ED68">
            <w:pPr>
              <w:widowControl w:val="0"/>
              <w:jc w:val="both"/>
              <w:rPr>
                <w:rFonts w:ascii="Times New Roman" w:hAnsi="Times New Roman" w:cs="Times New Roman"/>
                <w:sz w:val="24"/>
                <w:szCs w:val="24"/>
              </w:rPr>
            </w:pPr>
          </w:p>
        </w:tc>
        <w:tc>
          <w:tcPr>
            <w:tcW w:w="2394" w:type="dxa"/>
          </w:tcPr>
          <w:p w14:paraId="16CD2CB5">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Праћење реализације плана</w:t>
            </w:r>
          </w:p>
        </w:tc>
        <w:tc>
          <w:tcPr>
            <w:tcW w:w="2394" w:type="dxa"/>
          </w:tcPr>
          <w:p w14:paraId="42A722DF">
            <w:pPr>
              <w:widowControl w:val="0"/>
              <w:jc w:val="both"/>
              <w:rPr>
                <w:rFonts w:ascii="Times New Roman" w:hAnsi="Times New Roman" w:cs="Times New Roman"/>
                <w:sz w:val="24"/>
                <w:szCs w:val="24"/>
              </w:rPr>
            </w:pPr>
            <w:r>
              <w:rPr>
                <w:rFonts w:ascii="Times New Roman" w:hAnsi="Times New Roman" w:cs="Times New Roman"/>
                <w:sz w:val="24"/>
                <w:szCs w:val="24"/>
                <w:lang w:val="sr-Cyrl-RS"/>
              </w:rPr>
              <w:t>Тим за кризне догађаје</w:t>
            </w:r>
          </w:p>
        </w:tc>
        <w:tc>
          <w:tcPr>
            <w:tcW w:w="2394" w:type="dxa"/>
          </w:tcPr>
          <w:p w14:paraId="63C894DD">
            <w:pPr>
              <w:widowControl w:val="0"/>
              <w:jc w:val="both"/>
              <w:rPr>
                <w:rFonts w:ascii="Times New Roman" w:hAnsi="Times New Roman" w:cs="Times New Roman"/>
                <w:sz w:val="24"/>
                <w:szCs w:val="24"/>
              </w:rPr>
            </w:pPr>
            <w:r>
              <w:rPr>
                <w:rFonts w:ascii="Times New Roman" w:hAnsi="Times New Roman" w:cs="Times New Roman"/>
                <w:sz w:val="24"/>
                <w:szCs w:val="24"/>
                <w:lang w:val="sr-Cyrl-RS"/>
              </w:rPr>
              <w:t>По потреби</w:t>
            </w:r>
          </w:p>
        </w:tc>
      </w:tr>
      <w:tr w14:paraId="357A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5B9BA01D">
            <w:pPr>
              <w:widowControl w:val="0"/>
              <w:jc w:val="both"/>
              <w:rPr>
                <w:rFonts w:ascii="Times New Roman" w:hAnsi="Times New Roman" w:cs="Times New Roman"/>
                <w:sz w:val="24"/>
                <w:szCs w:val="24"/>
              </w:rPr>
            </w:pPr>
          </w:p>
        </w:tc>
        <w:tc>
          <w:tcPr>
            <w:tcW w:w="2394" w:type="dxa"/>
          </w:tcPr>
          <w:p w14:paraId="08620055">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евалуација</w:t>
            </w:r>
          </w:p>
        </w:tc>
        <w:tc>
          <w:tcPr>
            <w:tcW w:w="2394" w:type="dxa"/>
          </w:tcPr>
          <w:p w14:paraId="18D033B2">
            <w:pPr>
              <w:widowControl w:val="0"/>
              <w:jc w:val="both"/>
              <w:rPr>
                <w:rFonts w:ascii="Times New Roman" w:hAnsi="Times New Roman" w:cs="Times New Roman"/>
                <w:sz w:val="24"/>
                <w:szCs w:val="24"/>
              </w:rPr>
            </w:pPr>
            <w:r>
              <w:rPr>
                <w:rFonts w:ascii="Times New Roman" w:hAnsi="Times New Roman" w:cs="Times New Roman"/>
                <w:sz w:val="24"/>
                <w:szCs w:val="24"/>
                <w:lang w:val="sr-Cyrl-RS"/>
              </w:rPr>
              <w:t>Тим за кризне догађаје</w:t>
            </w:r>
          </w:p>
        </w:tc>
        <w:tc>
          <w:tcPr>
            <w:tcW w:w="2394" w:type="dxa"/>
          </w:tcPr>
          <w:p w14:paraId="7E3EBAB0">
            <w:pPr>
              <w:widowControl w:val="0"/>
              <w:jc w:val="both"/>
              <w:rPr>
                <w:rFonts w:ascii="Times New Roman" w:hAnsi="Times New Roman" w:cs="Times New Roman"/>
                <w:sz w:val="24"/>
                <w:szCs w:val="24"/>
              </w:rPr>
            </w:pPr>
            <w:r>
              <w:rPr>
                <w:rFonts w:ascii="Times New Roman" w:hAnsi="Times New Roman" w:cs="Times New Roman"/>
                <w:sz w:val="24"/>
                <w:szCs w:val="24"/>
                <w:lang w:val="sr-Cyrl-RS"/>
              </w:rPr>
              <w:t>По потреби</w:t>
            </w:r>
          </w:p>
        </w:tc>
      </w:tr>
      <w:tr w14:paraId="5339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restart"/>
          </w:tcPr>
          <w:p w14:paraId="0866B5C8">
            <w:pPr>
              <w:widowControl w:val="0"/>
              <w:jc w:val="both"/>
              <w:rPr>
                <w:rFonts w:ascii="Times New Roman" w:hAnsi="Times New Roman" w:cs="Times New Roman"/>
                <w:sz w:val="24"/>
                <w:szCs w:val="24"/>
              </w:rPr>
            </w:pPr>
            <w:r>
              <w:rPr>
                <w:rFonts w:ascii="Times New Roman" w:hAnsi="Times New Roman" w:cs="Times New Roman"/>
                <w:sz w:val="24"/>
                <w:szCs w:val="24"/>
                <w:lang w:val="sr-Cyrl-RS"/>
              </w:rPr>
              <w:t>П</w:t>
            </w:r>
            <w:r>
              <w:rPr>
                <w:rFonts w:ascii="Times New Roman" w:hAnsi="Times New Roman" w:cs="Times New Roman"/>
                <w:sz w:val="24"/>
                <w:szCs w:val="24"/>
              </w:rPr>
              <w:t>ружање психосоцијалне подршке</w:t>
            </w:r>
          </w:p>
        </w:tc>
        <w:tc>
          <w:tcPr>
            <w:tcW w:w="2394" w:type="dxa"/>
          </w:tcPr>
          <w:p w14:paraId="7DB66496">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Процена потреба за психосоцијалном подршком</w:t>
            </w:r>
          </w:p>
        </w:tc>
        <w:tc>
          <w:tcPr>
            <w:tcW w:w="2394" w:type="dxa"/>
          </w:tcPr>
          <w:p w14:paraId="487B7CBB">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Педагог, психолог, одељењски старешина</w:t>
            </w:r>
          </w:p>
        </w:tc>
        <w:tc>
          <w:tcPr>
            <w:tcW w:w="2394" w:type="dxa"/>
          </w:tcPr>
          <w:p w14:paraId="2D48F22B">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 потреби</w:t>
            </w:r>
          </w:p>
        </w:tc>
      </w:tr>
      <w:tr w14:paraId="4A4C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64399ED8">
            <w:pPr>
              <w:widowControl w:val="0"/>
              <w:jc w:val="both"/>
              <w:rPr>
                <w:rFonts w:ascii="Times New Roman" w:hAnsi="Times New Roman" w:cs="Times New Roman"/>
                <w:sz w:val="24"/>
                <w:szCs w:val="24"/>
              </w:rPr>
            </w:pPr>
          </w:p>
        </w:tc>
        <w:tc>
          <w:tcPr>
            <w:tcW w:w="2394" w:type="dxa"/>
          </w:tcPr>
          <w:p w14:paraId="16B15E68">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Саветодавни рад - индивидуална и групна подршка</w:t>
            </w:r>
          </w:p>
        </w:tc>
        <w:tc>
          <w:tcPr>
            <w:tcW w:w="2394" w:type="dxa"/>
          </w:tcPr>
          <w:p w14:paraId="376C3C20">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психолог</w:t>
            </w:r>
          </w:p>
        </w:tc>
        <w:tc>
          <w:tcPr>
            <w:tcW w:w="2394" w:type="dxa"/>
          </w:tcPr>
          <w:p w14:paraId="71248803">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 потреби</w:t>
            </w:r>
          </w:p>
        </w:tc>
      </w:tr>
      <w:tr w14:paraId="149A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6F371D9E">
            <w:pPr>
              <w:widowControl w:val="0"/>
              <w:jc w:val="both"/>
              <w:rPr>
                <w:rFonts w:ascii="Times New Roman" w:hAnsi="Times New Roman" w:cs="Times New Roman"/>
                <w:sz w:val="24"/>
                <w:szCs w:val="24"/>
              </w:rPr>
            </w:pPr>
          </w:p>
        </w:tc>
        <w:tc>
          <w:tcPr>
            <w:tcW w:w="2394" w:type="dxa"/>
          </w:tcPr>
          <w:p w14:paraId="33844195">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Процена потребе укључивања мобилног тима</w:t>
            </w:r>
          </w:p>
        </w:tc>
        <w:tc>
          <w:tcPr>
            <w:tcW w:w="2394" w:type="dxa"/>
          </w:tcPr>
          <w:p w14:paraId="5F4A95D1">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Тим за кризне догађаје</w:t>
            </w:r>
          </w:p>
        </w:tc>
        <w:tc>
          <w:tcPr>
            <w:tcW w:w="2394" w:type="dxa"/>
          </w:tcPr>
          <w:p w14:paraId="4C558E74">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 потреби</w:t>
            </w:r>
          </w:p>
        </w:tc>
      </w:tr>
      <w:tr w14:paraId="4DD7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644693CF">
            <w:pPr>
              <w:widowControl w:val="0"/>
              <w:jc w:val="both"/>
              <w:rPr>
                <w:rFonts w:ascii="Times New Roman" w:hAnsi="Times New Roman" w:cs="Times New Roman"/>
                <w:sz w:val="24"/>
                <w:szCs w:val="24"/>
              </w:rPr>
            </w:pPr>
          </w:p>
        </w:tc>
        <w:tc>
          <w:tcPr>
            <w:tcW w:w="2394" w:type="dxa"/>
          </w:tcPr>
          <w:p w14:paraId="3CB2CD11">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Сарадња са мобилним тимом</w:t>
            </w:r>
          </w:p>
        </w:tc>
        <w:tc>
          <w:tcPr>
            <w:tcW w:w="2394" w:type="dxa"/>
          </w:tcPr>
          <w:p w14:paraId="2E4EC2CA">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Тим за кризне догађаје</w:t>
            </w:r>
          </w:p>
        </w:tc>
        <w:tc>
          <w:tcPr>
            <w:tcW w:w="2394" w:type="dxa"/>
          </w:tcPr>
          <w:p w14:paraId="346DA5B4">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 потреби</w:t>
            </w:r>
          </w:p>
        </w:tc>
      </w:tr>
      <w:tr w14:paraId="79EF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restart"/>
          </w:tcPr>
          <w:p w14:paraId="2E2B839B">
            <w:pPr>
              <w:widowControl w:val="0"/>
              <w:jc w:val="both"/>
              <w:rPr>
                <w:rFonts w:ascii="Times New Roman" w:hAnsi="Times New Roman" w:cs="Times New Roman"/>
                <w:sz w:val="24"/>
                <w:szCs w:val="24"/>
              </w:rPr>
            </w:pPr>
            <w:r>
              <w:rPr>
                <w:rFonts w:ascii="Times New Roman" w:hAnsi="Times New Roman" w:cs="Times New Roman"/>
                <w:sz w:val="24"/>
                <w:szCs w:val="24"/>
              </w:rPr>
              <w:t xml:space="preserve">информисање </w:t>
            </w:r>
          </w:p>
        </w:tc>
        <w:tc>
          <w:tcPr>
            <w:tcW w:w="2394" w:type="dxa"/>
          </w:tcPr>
          <w:p w14:paraId="15CD54EC">
            <w:pPr>
              <w:widowControl w:val="0"/>
              <w:jc w:val="both"/>
              <w:rPr>
                <w:rFonts w:ascii="Times New Roman" w:hAnsi="Times New Roman" w:cs="Times New Roman"/>
                <w:sz w:val="24"/>
                <w:szCs w:val="24"/>
                <w:lang w:val="sr-Cyrl-RS"/>
              </w:rPr>
            </w:pPr>
            <w:r>
              <w:rPr>
                <w:rFonts w:ascii="Times New Roman" w:hAnsi="Times New Roman" w:cs="Times New Roman"/>
                <w:sz w:val="24"/>
                <w:szCs w:val="24"/>
              </w:rPr>
              <w:t>прикупљањ</w:t>
            </w:r>
            <w:r>
              <w:rPr>
                <w:rFonts w:ascii="Times New Roman" w:hAnsi="Times New Roman" w:cs="Times New Roman"/>
                <w:sz w:val="24"/>
                <w:szCs w:val="24"/>
                <w:lang w:val="sr-Cyrl-RS"/>
              </w:rPr>
              <w:t>е</w:t>
            </w:r>
            <w:r>
              <w:rPr>
                <w:rFonts w:ascii="Times New Roman" w:hAnsi="Times New Roman" w:cs="Times New Roman"/>
                <w:sz w:val="24"/>
                <w:szCs w:val="24"/>
              </w:rPr>
              <w:t>, проверавањ</w:t>
            </w:r>
            <w:r>
              <w:rPr>
                <w:rFonts w:ascii="Times New Roman" w:hAnsi="Times New Roman" w:cs="Times New Roman"/>
                <w:sz w:val="24"/>
                <w:szCs w:val="24"/>
                <w:lang w:val="sr-Cyrl-RS"/>
              </w:rPr>
              <w:t>е</w:t>
            </w:r>
            <w:r>
              <w:rPr>
                <w:rFonts w:ascii="Times New Roman" w:hAnsi="Times New Roman" w:cs="Times New Roman"/>
                <w:sz w:val="24"/>
                <w:szCs w:val="24"/>
              </w:rPr>
              <w:t>, селекције, дистрибуције информација</w:t>
            </w:r>
          </w:p>
        </w:tc>
        <w:tc>
          <w:tcPr>
            <w:tcW w:w="2394" w:type="dxa"/>
          </w:tcPr>
          <w:p w14:paraId="07A293B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Тим за кризне догађаје</w:t>
            </w:r>
          </w:p>
        </w:tc>
        <w:tc>
          <w:tcPr>
            <w:tcW w:w="2394" w:type="dxa"/>
          </w:tcPr>
          <w:p w14:paraId="656D107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 потреби</w:t>
            </w:r>
          </w:p>
        </w:tc>
      </w:tr>
      <w:tr w14:paraId="578F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tcPr>
          <w:p w14:paraId="591459B7">
            <w:pPr>
              <w:widowControl w:val="0"/>
              <w:jc w:val="both"/>
              <w:rPr>
                <w:rFonts w:ascii="Times New Roman" w:hAnsi="Times New Roman" w:cs="Times New Roman"/>
                <w:sz w:val="24"/>
                <w:szCs w:val="24"/>
              </w:rPr>
            </w:pPr>
          </w:p>
        </w:tc>
        <w:tc>
          <w:tcPr>
            <w:tcW w:w="2394" w:type="dxa"/>
          </w:tcPr>
          <w:p w14:paraId="085940D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Успостављање сарадње са медијима, давање изјаве за медије</w:t>
            </w:r>
          </w:p>
        </w:tc>
        <w:tc>
          <w:tcPr>
            <w:tcW w:w="2394" w:type="dxa"/>
          </w:tcPr>
          <w:p w14:paraId="4B87E53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w:t>
            </w:r>
          </w:p>
        </w:tc>
        <w:tc>
          <w:tcPr>
            <w:tcW w:w="2394" w:type="dxa"/>
          </w:tcPr>
          <w:p w14:paraId="712ABC3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 потреби</w:t>
            </w:r>
          </w:p>
        </w:tc>
      </w:tr>
    </w:tbl>
    <w:p w14:paraId="11459D14">
      <w:pPr>
        <w:jc w:val="both"/>
        <w:rPr>
          <w:rFonts w:ascii="Times New Roman" w:hAnsi="Times New Roman" w:cs="Times New Roman"/>
          <w:sz w:val="24"/>
          <w:szCs w:val="24"/>
        </w:rPr>
      </w:pPr>
    </w:p>
    <w:p w14:paraId="103C55A8">
      <w:pPr>
        <w:jc w:val="both"/>
        <w:rPr>
          <w:rFonts w:ascii="Times New Roman" w:hAnsi="Times New Roman" w:cs="Times New Roman"/>
          <w:sz w:val="24"/>
          <w:szCs w:val="24"/>
        </w:rPr>
      </w:pPr>
      <w:r>
        <w:rPr>
          <w:rFonts w:ascii="Times New Roman" w:hAnsi="Times New Roman" w:cs="Times New Roman"/>
          <w:sz w:val="24"/>
          <w:szCs w:val="24"/>
        </w:rPr>
        <w:t xml:space="preserve">Програм рада </w:t>
      </w:r>
    </w:p>
    <w:p w14:paraId="797FC7FF">
      <w:pPr>
        <w:jc w:val="both"/>
        <w:rPr>
          <w:rFonts w:ascii="Times New Roman" w:hAnsi="Times New Roman" w:cs="Times New Roman"/>
          <w:sz w:val="24"/>
          <w:szCs w:val="24"/>
        </w:rPr>
      </w:pPr>
      <w:r>
        <w:rPr>
          <w:rFonts w:ascii="Times New Roman" w:hAnsi="Times New Roman" w:cs="Times New Roman"/>
          <w:sz w:val="24"/>
          <w:szCs w:val="24"/>
        </w:rPr>
        <w:t xml:space="preserve">Програм рада/Програм поступања установе у кризним ситуацијама  сачињава се на основу специфичности установе и садржи процену снага, капацитета и специфичности установе да се суочи са различитим потенцијалним кризним догађајима. </w:t>
      </w:r>
    </w:p>
    <w:p w14:paraId="15657250">
      <w:pPr>
        <w:jc w:val="both"/>
        <w:rPr>
          <w:rFonts w:ascii="Times New Roman" w:hAnsi="Times New Roman" w:cs="Times New Roman"/>
          <w:sz w:val="24"/>
          <w:szCs w:val="24"/>
        </w:rPr>
      </w:pPr>
      <w:r>
        <w:rPr>
          <w:rFonts w:ascii="Times New Roman" w:hAnsi="Times New Roman" w:cs="Times New Roman"/>
          <w:sz w:val="24"/>
          <w:szCs w:val="24"/>
        </w:rPr>
        <w:t xml:space="preserve">1. Процена снага, капацитета и специфичности установе да се суочи са потенцијалним кризним догађајима </w:t>
      </w:r>
    </w:p>
    <w:p w14:paraId="604BF4EE">
      <w:pPr>
        <w:numPr>
          <w:ilvl w:val="0"/>
          <w:numId w:val="21"/>
        </w:numPr>
        <w:jc w:val="both"/>
        <w:rPr>
          <w:rFonts w:ascii="Times New Roman" w:hAnsi="Times New Roman" w:cs="Times New Roman"/>
          <w:sz w:val="24"/>
          <w:szCs w:val="24"/>
        </w:rPr>
      </w:pPr>
      <w:r>
        <w:rPr>
          <w:rFonts w:ascii="Times New Roman" w:hAnsi="Times New Roman" w:cs="Times New Roman"/>
          <w:sz w:val="24"/>
          <w:szCs w:val="24"/>
          <w:lang w:val="sr-Cyrl-RS"/>
        </w:rPr>
        <w:t>Активан видео надзор у школи</w:t>
      </w:r>
    </w:p>
    <w:p w14:paraId="06407D3C">
      <w:pPr>
        <w:numPr>
          <w:ilvl w:val="0"/>
          <w:numId w:val="21"/>
        </w:numPr>
        <w:jc w:val="both"/>
        <w:rPr>
          <w:rFonts w:ascii="Times New Roman" w:hAnsi="Times New Roman" w:cs="Times New Roman"/>
          <w:sz w:val="24"/>
          <w:szCs w:val="24"/>
        </w:rPr>
      </w:pPr>
      <w:r>
        <w:rPr>
          <w:rFonts w:ascii="Times New Roman" w:hAnsi="Times New Roman" w:cs="Times New Roman"/>
          <w:sz w:val="24"/>
          <w:szCs w:val="24"/>
          <w:lang w:val="sr-Cyrl-RS"/>
        </w:rPr>
        <w:t>Дежурство наставниика се спроводи редовно и савесно</w:t>
      </w:r>
    </w:p>
    <w:p w14:paraId="272A8BFF">
      <w:pPr>
        <w:numPr>
          <w:ilvl w:val="0"/>
          <w:numId w:val="21"/>
        </w:numPr>
        <w:jc w:val="both"/>
        <w:rPr>
          <w:rFonts w:ascii="Times New Roman" w:hAnsi="Times New Roman" w:cs="Times New Roman"/>
          <w:sz w:val="24"/>
          <w:szCs w:val="24"/>
        </w:rPr>
      </w:pPr>
      <w:r>
        <w:rPr>
          <w:rFonts w:ascii="Times New Roman" w:hAnsi="Times New Roman" w:cs="Times New Roman"/>
          <w:sz w:val="24"/>
          <w:szCs w:val="24"/>
          <w:lang w:val="sr-Cyrl-RS"/>
        </w:rPr>
        <w:t>Постојање више излаза/улаза у школу</w:t>
      </w:r>
    </w:p>
    <w:p w14:paraId="00CB1AEF">
      <w:pPr>
        <w:numPr>
          <w:ilvl w:val="0"/>
          <w:numId w:val="21"/>
        </w:numPr>
        <w:jc w:val="both"/>
        <w:rPr>
          <w:rFonts w:ascii="Times New Roman" w:hAnsi="Times New Roman" w:cs="Times New Roman"/>
          <w:sz w:val="24"/>
          <w:szCs w:val="24"/>
        </w:rPr>
      </w:pPr>
      <w:r>
        <w:rPr>
          <w:rFonts w:ascii="Times New Roman" w:hAnsi="Times New Roman" w:cs="Times New Roman"/>
          <w:sz w:val="24"/>
          <w:szCs w:val="24"/>
          <w:lang w:val="sr-Cyrl-RS"/>
        </w:rPr>
        <w:t>Могућност закључавања свих просторија</w:t>
      </w:r>
    </w:p>
    <w:p w14:paraId="392C4382">
      <w:pPr>
        <w:numPr>
          <w:ilvl w:val="0"/>
          <w:numId w:val="21"/>
        </w:numPr>
        <w:jc w:val="both"/>
        <w:rPr>
          <w:rFonts w:ascii="Times New Roman" w:hAnsi="Times New Roman" w:cs="Times New Roman"/>
          <w:sz w:val="24"/>
          <w:szCs w:val="24"/>
        </w:rPr>
      </w:pPr>
      <w:r>
        <w:rPr>
          <w:rFonts w:ascii="Times New Roman" w:hAnsi="Times New Roman" w:cs="Times New Roman"/>
          <w:sz w:val="24"/>
          <w:szCs w:val="24"/>
          <w:lang w:val="sr-Cyrl-RS"/>
        </w:rPr>
        <w:t>Једносменски рад - сви запослени и ученици су у исто време у школи - тим је увек доступан</w:t>
      </w:r>
    </w:p>
    <w:p w14:paraId="43AC980B">
      <w:pPr>
        <w:numPr>
          <w:ilvl w:val="0"/>
          <w:numId w:val="21"/>
        </w:numPr>
        <w:jc w:val="both"/>
        <w:rPr>
          <w:rFonts w:ascii="Times New Roman" w:hAnsi="Times New Roman" w:cs="Times New Roman"/>
          <w:sz w:val="24"/>
          <w:szCs w:val="24"/>
        </w:rPr>
      </w:pPr>
      <w:r>
        <w:rPr>
          <w:rFonts w:ascii="Times New Roman" w:hAnsi="Times New Roman" w:cs="Times New Roman"/>
          <w:sz w:val="24"/>
          <w:szCs w:val="24"/>
          <w:lang w:val="sr-Cyrl-RS"/>
        </w:rPr>
        <w:t>Истакнути бројеви телефона чланова Тима и хитних служби на свим видљивим местима у школи</w:t>
      </w:r>
    </w:p>
    <w:p w14:paraId="0634B3A1">
      <w:pPr>
        <w:numPr>
          <w:ilvl w:val="0"/>
          <w:numId w:val="21"/>
        </w:numPr>
        <w:jc w:val="both"/>
        <w:rPr>
          <w:rFonts w:ascii="Times New Roman" w:hAnsi="Times New Roman" w:cs="Times New Roman"/>
          <w:sz w:val="24"/>
          <w:szCs w:val="24"/>
        </w:rPr>
      </w:pPr>
      <w:r>
        <w:rPr>
          <w:rFonts w:ascii="Times New Roman" w:hAnsi="Times New Roman" w:cs="Times New Roman"/>
          <w:sz w:val="24"/>
          <w:szCs w:val="24"/>
          <w:lang w:val="sr-Cyrl-RS"/>
        </w:rPr>
        <w:t>Доступан сет за пружање прве помоћи у наставничкој зборници</w:t>
      </w:r>
    </w:p>
    <w:p w14:paraId="584F80D2">
      <w:pPr>
        <w:jc w:val="both"/>
        <w:rPr>
          <w:rFonts w:ascii="Times New Roman" w:hAnsi="Times New Roman" w:cs="Times New Roman"/>
          <w:sz w:val="24"/>
          <w:szCs w:val="24"/>
        </w:rPr>
      </w:pPr>
      <w:r>
        <w:rPr>
          <w:rFonts w:ascii="Times New Roman" w:hAnsi="Times New Roman" w:cs="Times New Roman"/>
          <w:sz w:val="24"/>
          <w:szCs w:val="24"/>
        </w:rPr>
        <w:t xml:space="preserve">2. План поступања установе у кризним ситуацијама </w:t>
      </w:r>
    </w:p>
    <w:p w14:paraId="5CD5BA51">
      <w:pPr>
        <w:jc w:val="both"/>
        <w:rPr>
          <w:rFonts w:ascii="Times New Roman" w:hAnsi="Times New Roman" w:cs="Times New Roman"/>
          <w:sz w:val="24"/>
          <w:szCs w:val="24"/>
        </w:rPr>
      </w:pPr>
      <w:r>
        <w:rPr>
          <w:rFonts w:ascii="Times New Roman" w:hAnsi="Times New Roman" w:cs="Times New Roman"/>
          <w:sz w:val="24"/>
          <w:szCs w:val="24"/>
        </w:rPr>
        <w:t xml:space="preserve">2.1. У складу са евакуационим планом школе, безбедна места унутар и изван установе су, у случају: </w:t>
      </w:r>
    </w:p>
    <w:p w14:paraId="6A253C47">
      <w:pPr>
        <w:jc w:val="both"/>
        <w:rPr>
          <w:rFonts w:ascii="Times New Roman" w:hAnsi="Times New Roman" w:cs="Times New Roman"/>
          <w:sz w:val="24"/>
          <w:szCs w:val="24"/>
        </w:rPr>
      </w:pPr>
      <w:r>
        <w:rPr>
          <w:rFonts w:ascii="Times New Roman" w:hAnsi="Times New Roman" w:cs="Times New Roman"/>
          <w:sz w:val="24"/>
          <w:szCs w:val="24"/>
        </w:rPr>
        <w:t xml:space="preserve">- дојаве о експлозивној направи </w:t>
      </w:r>
      <w:r>
        <w:rPr>
          <w:rFonts w:ascii="Times New Roman" w:hAnsi="Times New Roman" w:cs="Times New Roman"/>
          <w:sz w:val="24"/>
          <w:szCs w:val="24"/>
          <w:lang w:val="sr-Cyrl-RS"/>
        </w:rPr>
        <w:t>– плато испред Школе</w:t>
      </w:r>
      <w:r>
        <w:rPr>
          <w:rFonts w:ascii="Times New Roman" w:hAnsi="Times New Roman" w:cs="Times New Roman"/>
          <w:sz w:val="24"/>
          <w:szCs w:val="24"/>
        </w:rPr>
        <w:t xml:space="preserve"> </w:t>
      </w:r>
    </w:p>
    <w:p w14:paraId="7D11B979">
      <w:pPr>
        <w:jc w:val="both"/>
        <w:rPr>
          <w:rFonts w:ascii="Times New Roman" w:hAnsi="Times New Roman" w:cs="Times New Roman"/>
          <w:sz w:val="24"/>
          <w:szCs w:val="24"/>
        </w:rPr>
      </w:pPr>
      <w:r>
        <w:rPr>
          <w:rFonts w:ascii="Times New Roman" w:hAnsi="Times New Roman" w:cs="Times New Roman"/>
          <w:sz w:val="24"/>
          <w:szCs w:val="24"/>
        </w:rPr>
        <w:t xml:space="preserve">- претње оружаним нападом </w:t>
      </w:r>
      <w:r>
        <w:rPr>
          <w:rFonts w:ascii="Times New Roman" w:hAnsi="Times New Roman" w:cs="Times New Roman"/>
          <w:sz w:val="24"/>
          <w:szCs w:val="24"/>
          <w:lang w:val="sr-Cyrl-RS"/>
        </w:rPr>
        <w:t>Плато испред Школе</w:t>
      </w:r>
      <w:r>
        <w:rPr>
          <w:rFonts w:ascii="Times New Roman" w:hAnsi="Times New Roman" w:cs="Times New Roman"/>
          <w:sz w:val="24"/>
          <w:szCs w:val="24"/>
        </w:rPr>
        <w:t xml:space="preserve"> </w:t>
      </w:r>
    </w:p>
    <w:p w14:paraId="546A96C5">
      <w:pPr>
        <w:jc w:val="both"/>
        <w:rPr>
          <w:rFonts w:ascii="Times New Roman" w:hAnsi="Times New Roman" w:cs="Times New Roman"/>
          <w:sz w:val="24"/>
          <w:szCs w:val="24"/>
        </w:rPr>
      </w:pPr>
      <w:r>
        <w:rPr>
          <w:rFonts w:ascii="Times New Roman" w:hAnsi="Times New Roman" w:cs="Times New Roman"/>
          <w:sz w:val="24"/>
          <w:szCs w:val="24"/>
        </w:rPr>
        <w:t xml:space="preserve">- терористичког напада </w:t>
      </w:r>
      <w:r>
        <w:rPr>
          <w:rFonts w:ascii="Times New Roman" w:hAnsi="Times New Roman" w:cs="Times New Roman"/>
          <w:sz w:val="24"/>
          <w:szCs w:val="24"/>
          <w:lang w:val="sr-Cyrl-RS"/>
        </w:rPr>
        <w:t>Плато испред Школе</w:t>
      </w:r>
      <w:r>
        <w:rPr>
          <w:rFonts w:ascii="Times New Roman" w:hAnsi="Times New Roman" w:cs="Times New Roman"/>
          <w:sz w:val="24"/>
          <w:szCs w:val="24"/>
        </w:rPr>
        <w:t xml:space="preserve"> </w:t>
      </w:r>
    </w:p>
    <w:p w14:paraId="0DF5E908">
      <w:pPr>
        <w:jc w:val="both"/>
        <w:rPr>
          <w:rFonts w:ascii="Times New Roman" w:hAnsi="Times New Roman" w:cs="Times New Roman"/>
          <w:sz w:val="24"/>
          <w:szCs w:val="24"/>
          <w:lang w:val="sr-Cyrl-RS"/>
        </w:rPr>
      </w:pPr>
      <w:r>
        <w:rPr>
          <w:rFonts w:ascii="Times New Roman" w:hAnsi="Times New Roman" w:cs="Times New Roman"/>
          <w:sz w:val="24"/>
          <w:szCs w:val="24"/>
        </w:rPr>
        <w:t xml:space="preserve">- пожара </w:t>
      </w:r>
      <w:r>
        <w:rPr>
          <w:rFonts w:ascii="Times New Roman" w:hAnsi="Times New Roman" w:cs="Times New Roman"/>
          <w:sz w:val="24"/>
          <w:szCs w:val="24"/>
          <w:lang w:val="sr-Cyrl-RS"/>
        </w:rPr>
        <w:t>Плато испред Школе</w:t>
      </w:r>
      <w:r>
        <w:rPr>
          <w:rFonts w:ascii="Times New Roman" w:hAnsi="Times New Roman" w:cs="Times New Roman"/>
          <w:sz w:val="24"/>
          <w:szCs w:val="24"/>
        </w:rPr>
        <w:t xml:space="preserve"> </w:t>
      </w:r>
    </w:p>
    <w:p w14:paraId="16C98128">
      <w:pPr>
        <w:jc w:val="both"/>
        <w:rPr>
          <w:rFonts w:ascii="Times New Roman" w:hAnsi="Times New Roman" w:cs="Times New Roman"/>
          <w:sz w:val="24"/>
          <w:szCs w:val="24"/>
          <w:lang w:val="sr-Cyrl-RS"/>
        </w:rPr>
      </w:pPr>
      <w:r>
        <w:rPr>
          <w:rFonts w:ascii="Times New Roman" w:hAnsi="Times New Roman" w:cs="Times New Roman"/>
          <w:sz w:val="24"/>
          <w:szCs w:val="24"/>
        </w:rPr>
        <w:t xml:space="preserve">План распореда просторија и начин означавања свих просторија у установама (ходника, учионица, кабинета и других просторија, са унутрашње и спољашње стране) налази се </w:t>
      </w:r>
      <w:r>
        <w:rPr>
          <w:rFonts w:ascii="Times New Roman" w:hAnsi="Times New Roman" w:cs="Times New Roman"/>
          <w:sz w:val="24"/>
          <w:szCs w:val="24"/>
          <w:lang w:val="sr-Cyrl-RS"/>
        </w:rPr>
        <w:t>у холу школе на огласној табли, као и на сваком спрату зграде на видном месту.</w:t>
      </w:r>
    </w:p>
    <w:p w14:paraId="64C7B0D2">
      <w:pPr>
        <w:jc w:val="both"/>
        <w:rPr>
          <w:rFonts w:ascii="Times New Roman" w:hAnsi="Times New Roman" w:cs="Times New Roman"/>
          <w:sz w:val="24"/>
          <w:szCs w:val="24"/>
        </w:rPr>
      </w:pPr>
      <w:r>
        <w:rPr>
          <w:rFonts w:ascii="Times New Roman" w:hAnsi="Times New Roman" w:cs="Times New Roman"/>
          <w:sz w:val="24"/>
          <w:szCs w:val="24"/>
        </w:rPr>
        <w:t xml:space="preserve">2.2. Алармирање у случају: </w:t>
      </w:r>
    </w:p>
    <w:p w14:paraId="1E8A88A4">
      <w:pPr>
        <w:jc w:val="both"/>
        <w:rPr>
          <w:rFonts w:ascii="Times New Roman" w:hAnsi="Times New Roman" w:cs="Times New Roman"/>
          <w:sz w:val="24"/>
          <w:szCs w:val="24"/>
        </w:rPr>
      </w:pPr>
      <w:r>
        <w:rPr>
          <w:rFonts w:ascii="Times New Roman" w:hAnsi="Times New Roman" w:cs="Times New Roman"/>
          <w:sz w:val="24"/>
          <w:szCs w:val="24"/>
        </w:rPr>
        <w:t xml:space="preserve">- пожара спроводи се </w:t>
      </w:r>
      <w:r>
        <w:rPr>
          <w:rFonts w:ascii="Times New Roman" w:hAnsi="Times New Roman" w:cs="Times New Roman"/>
          <w:sz w:val="24"/>
          <w:szCs w:val="24"/>
          <w:lang w:val="sr-Cyrl-RS"/>
        </w:rPr>
        <w:t>тако што школско звоно звони три пута кратко,</w:t>
      </w:r>
      <w:r>
        <w:rPr>
          <w:rFonts w:ascii="Times New Roman" w:hAnsi="Times New Roman" w:cs="Times New Roman"/>
          <w:sz w:val="24"/>
          <w:szCs w:val="24"/>
        </w:rPr>
        <w:t xml:space="preserve"> </w:t>
      </w:r>
    </w:p>
    <w:p w14:paraId="55BA3F59">
      <w:pPr>
        <w:jc w:val="both"/>
        <w:rPr>
          <w:rFonts w:ascii="Times New Roman" w:hAnsi="Times New Roman" w:cs="Times New Roman"/>
          <w:sz w:val="24"/>
          <w:szCs w:val="24"/>
        </w:rPr>
      </w:pPr>
      <w:r>
        <w:rPr>
          <w:rFonts w:ascii="Times New Roman" w:hAnsi="Times New Roman" w:cs="Times New Roman"/>
          <w:sz w:val="24"/>
          <w:szCs w:val="24"/>
        </w:rPr>
        <w:t xml:space="preserve">- дојаве о експлозивној направи спроводи се </w:t>
      </w:r>
      <w:r>
        <w:rPr>
          <w:rFonts w:ascii="Times New Roman" w:hAnsi="Times New Roman" w:cs="Times New Roman"/>
          <w:sz w:val="24"/>
          <w:szCs w:val="24"/>
          <w:lang w:val="sr-Cyrl-RS"/>
        </w:rPr>
        <w:t>тако што школско звоно звони пет пута кратко</w:t>
      </w:r>
      <w:r>
        <w:rPr>
          <w:rFonts w:ascii="Times New Roman" w:hAnsi="Times New Roman" w:cs="Times New Roman"/>
          <w:sz w:val="24"/>
          <w:szCs w:val="24"/>
        </w:rPr>
        <w:t xml:space="preserve"> , </w:t>
      </w:r>
    </w:p>
    <w:p w14:paraId="76924828">
      <w:pPr>
        <w:jc w:val="both"/>
        <w:rPr>
          <w:rFonts w:ascii="Times New Roman" w:hAnsi="Times New Roman" w:cs="Times New Roman"/>
          <w:sz w:val="24"/>
          <w:szCs w:val="24"/>
          <w:lang w:val="sr-Cyrl-RS"/>
        </w:rPr>
      </w:pPr>
      <w:r>
        <w:rPr>
          <w:rFonts w:ascii="Times New Roman" w:hAnsi="Times New Roman" w:cs="Times New Roman"/>
          <w:sz w:val="24"/>
          <w:szCs w:val="24"/>
        </w:rPr>
        <w:t xml:space="preserve">- претње оружаним нападом спроводи се </w:t>
      </w:r>
      <w:r>
        <w:rPr>
          <w:rFonts w:ascii="Times New Roman" w:hAnsi="Times New Roman" w:cs="Times New Roman"/>
          <w:sz w:val="24"/>
          <w:szCs w:val="24"/>
          <w:lang w:val="sr-Cyrl-RS"/>
        </w:rPr>
        <w:t>тако што школско звоно звони два пута дуго, два пута кратко,</w:t>
      </w:r>
    </w:p>
    <w:p w14:paraId="525151E4">
      <w:pPr>
        <w:jc w:val="both"/>
        <w:rPr>
          <w:rFonts w:ascii="Times New Roman" w:hAnsi="Times New Roman" w:cs="Times New Roman"/>
          <w:sz w:val="24"/>
          <w:szCs w:val="24"/>
          <w:lang w:val="sr-Cyrl-RS"/>
        </w:rPr>
      </w:pPr>
      <w:r>
        <w:rPr>
          <w:rFonts w:ascii="Times New Roman" w:hAnsi="Times New Roman" w:cs="Times New Roman"/>
          <w:sz w:val="24"/>
          <w:szCs w:val="24"/>
        </w:rPr>
        <w:t xml:space="preserve">- терористичког напада спроводи се </w:t>
      </w:r>
      <w:r>
        <w:rPr>
          <w:rFonts w:ascii="Times New Roman" w:hAnsi="Times New Roman" w:cs="Times New Roman"/>
          <w:sz w:val="24"/>
          <w:szCs w:val="24"/>
          <w:lang w:val="sr-Cyrl-RS"/>
        </w:rPr>
        <w:t>тако што школско звоно звони три пута дуго,</w:t>
      </w:r>
      <w:r>
        <w:rPr>
          <w:rFonts w:ascii="Times New Roman" w:hAnsi="Times New Roman" w:cs="Times New Roman"/>
          <w:sz w:val="24"/>
          <w:szCs w:val="24"/>
        </w:rPr>
        <w:t xml:space="preserve"> </w:t>
      </w:r>
    </w:p>
    <w:p w14:paraId="2191AC43">
      <w:pPr>
        <w:jc w:val="both"/>
        <w:rPr>
          <w:rFonts w:ascii="Times New Roman" w:hAnsi="Times New Roman" w:cs="Times New Roman"/>
          <w:sz w:val="24"/>
          <w:szCs w:val="24"/>
        </w:rPr>
      </w:pPr>
      <w:r>
        <w:rPr>
          <w:rFonts w:ascii="Times New Roman" w:hAnsi="Times New Roman" w:cs="Times New Roman"/>
          <w:sz w:val="24"/>
          <w:szCs w:val="24"/>
        </w:rPr>
        <w:t xml:space="preserve">2.3. Начин реаговања - Кораци у поступању установе када се догоди кризни догађај </w:t>
      </w:r>
    </w:p>
    <w:p w14:paraId="729E3F7D">
      <w:pPr>
        <w:jc w:val="both"/>
        <w:rPr>
          <w:rFonts w:ascii="Times New Roman" w:hAnsi="Times New Roman" w:cs="Times New Roman"/>
          <w:sz w:val="24"/>
          <w:szCs w:val="24"/>
        </w:rPr>
      </w:pPr>
      <w:r>
        <w:rPr>
          <w:rFonts w:ascii="Times New Roman" w:hAnsi="Times New Roman" w:cs="Times New Roman"/>
          <w:sz w:val="24"/>
          <w:szCs w:val="24"/>
        </w:rPr>
        <w:t xml:space="preserve">Из Правилника о протоколу и Приручника за поступање: </w:t>
      </w:r>
    </w:p>
    <w:p w14:paraId="1B9B5D73">
      <w:pPr>
        <w:jc w:val="both"/>
        <w:rPr>
          <w:rFonts w:ascii="Times New Roman" w:hAnsi="Times New Roman" w:cs="Times New Roman"/>
          <w:sz w:val="24"/>
          <w:szCs w:val="24"/>
        </w:rPr>
      </w:pPr>
      <w:r>
        <w:rPr>
          <w:rFonts w:ascii="Times New Roman" w:hAnsi="Times New Roman" w:cs="Times New Roman"/>
          <w:sz w:val="24"/>
          <w:szCs w:val="24"/>
        </w:rPr>
        <w:t xml:space="preserve">Поступање установе ће зависити од врсте кризног догађаја, односно да ли се десио у установи или ван ње, затим од броја директно и индиректно погођених и процене даљих ризика. </w:t>
      </w:r>
    </w:p>
    <w:p w14:paraId="5FD31515">
      <w:pPr>
        <w:jc w:val="both"/>
        <w:rPr>
          <w:rFonts w:ascii="Times New Roman" w:hAnsi="Times New Roman" w:cs="Times New Roman"/>
          <w:sz w:val="24"/>
          <w:szCs w:val="24"/>
        </w:rPr>
      </w:pPr>
      <w:r>
        <w:rPr>
          <w:rFonts w:ascii="Times New Roman" w:hAnsi="Times New Roman" w:cs="Times New Roman"/>
          <w:sz w:val="24"/>
          <w:szCs w:val="24"/>
        </w:rPr>
        <w:t xml:space="preserve">Кључне активности директора и тима за кризне догађаје: </w:t>
      </w:r>
    </w:p>
    <w:p w14:paraId="7E7731F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Cyrl-RS"/>
        </w:rPr>
        <w:t>Уколико постоје сазнања</w:t>
      </w:r>
      <w:r>
        <w:rPr>
          <w:rFonts w:ascii="Times New Roman" w:hAnsi="Times New Roman" w:cs="Times New Roman"/>
          <w:sz w:val="24"/>
          <w:szCs w:val="24"/>
        </w:rPr>
        <w:t xml:space="preserve"> за догађај који се десио ван установе, проверите одмах тачност ове информације преко поузданих извора: породице, полиције, хитне помоћи и сл. </w:t>
      </w:r>
    </w:p>
    <w:p w14:paraId="7DD5BF0E">
      <w:pPr>
        <w:jc w:val="both"/>
        <w:rPr>
          <w:rFonts w:ascii="Times New Roman" w:hAnsi="Times New Roman" w:cs="Times New Roman"/>
          <w:sz w:val="24"/>
          <w:szCs w:val="24"/>
          <w:lang w:val="sr-Cyrl-RS"/>
        </w:rPr>
      </w:pPr>
      <w:r>
        <w:rPr>
          <w:rFonts w:ascii="Times New Roman" w:hAnsi="Times New Roman" w:cs="Times New Roman"/>
          <w:sz w:val="24"/>
          <w:szCs w:val="24"/>
        </w:rPr>
        <w:t>• Ако се у установи десио кризни догађај, одмах</w:t>
      </w:r>
      <w:r>
        <w:rPr>
          <w:rFonts w:ascii="Times New Roman" w:hAnsi="Times New Roman" w:cs="Times New Roman"/>
          <w:sz w:val="24"/>
          <w:szCs w:val="24"/>
          <w:lang w:val="sr-Cyrl-RS"/>
        </w:rPr>
        <w:t xml:space="preserve"> се</w:t>
      </w:r>
      <w:r>
        <w:rPr>
          <w:rFonts w:ascii="Times New Roman" w:hAnsi="Times New Roman" w:cs="Times New Roman"/>
          <w:sz w:val="24"/>
          <w:szCs w:val="24"/>
        </w:rPr>
        <w:t xml:space="preserve"> поз</w:t>
      </w:r>
      <w:r>
        <w:rPr>
          <w:rFonts w:ascii="Times New Roman" w:hAnsi="Times New Roman" w:cs="Times New Roman"/>
          <w:sz w:val="24"/>
          <w:szCs w:val="24"/>
          <w:lang w:val="sr-Cyrl-RS"/>
        </w:rPr>
        <w:t>ива</w:t>
      </w:r>
      <w:r>
        <w:rPr>
          <w:rFonts w:ascii="Times New Roman" w:hAnsi="Times New Roman" w:cs="Times New Roman"/>
          <w:sz w:val="24"/>
          <w:szCs w:val="24"/>
        </w:rPr>
        <w:t xml:space="preserve"> хитн</w:t>
      </w:r>
      <w:r>
        <w:rPr>
          <w:rFonts w:ascii="Times New Roman" w:hAnsi="Times New Roman" w:cs="Times New Roman"/>
          <w:sz w:val="24"/>
          <w:szCs w:val="24"/>
          <w:lang w:val="sr-Cyrl-RS"/>
        </w:rPr>
        <w:t>а</w:t>
      </w:r>
      <w:r>
        <w:rPr>
          <w:rFonts w:ascii="Times New Roman" w:hAnsi="Times New Roman" w:cs="Times New Roman"/>
          <w:sz w:val="24"/>
          <w:szCs w:val="24"/>
        </w:rPr>
        <w:t xml:space="preserve"> помоћ, полициј</w:t>
      </w:r>
      <w:r>
        <w:rPr>
          <w:rFonts w:ascii="Times New Roman" w:hAnsi="Times New Roman" w:cs="Times New Roman"/>
          <w:sz w:val="24"/>
          <w:szCs w:val="24"/>
          <w:lang w:val="sr-Cyrl-RS"/>
        </w:rPr>
        <w:t>а</w:t>
      </w:r>
      <w:r>
        <w:rPr>
          <w:rFonts w:ascii="Times New Roman" w:hAnsi="Times New Roman" w:cs="Times New Roman"/>
          <w:sz w:val="24"/>
          <w:szCs w:val="24"/>
        </w:rPr>
        <w:t xml:space="preserve"> и евентуално друге службе (нпр: ватрогасце). </w:t>
      </w:r>
      <w:r>
        <w:rPr>
          <w:rFonts w:ascii="Times New Roman" w:hAnsi="Times New Roman" w:cs="Times New Roman"/>
          <w:sz w:val="24"/>
          <w:szCs w:val="24"/>
          <w:lang w:val="sr-Cyrl-RS"/>
        </w:rPr>
        <w:t>Позива члан тима за кризне ситуације или дежурни наставник</w:t>
      </w:r>
    </w:p>
    <w:p w14:paraId="6E158F37">
      <w:pPr>
        <w:jc w:val="both"/>
        <w:rPr>
          <w:rFonts w:ascii="Times New Roman" w:hAnsi="Times New Roman" w:cs="Times New Roman"/>
          <w:sz w:val="24"/>
          <w:szCs w:val="24"/>
        </w:rPr>
      </w:pPr>
      <w:r>
        <w:rPr>
          <w:rFonts w:ascii="Times New Roman" w:hAnsi="Times New Roman" w:cs="Times New Roman"/>
          <w:sz w:val="24"/>
          <w:szCs w:val="24"/>
        </w:rPr>
        <w:t xml:space="preserve">• Приликом поступања установе у одређеним ситуацијама кризног догађаја, неопходно је поступање у складу планом евакуације. Пре почетка евакуације, визуелним прегледом проверити да ли је пут за евакуацију безбедан. </w:t>
      </w:r>
    </w:p>
    <w:p w14:paraId="2BEEF0D8">
      <w:pPr>
        <w:jc w:val="both"/>
        <w:rPr>
          <w:rFonts w:ascii="Times New Roman" w:hAnsi="Times New Roman" w:cs="Times New Roman"/>
          <w:sz w:val="24"/>
          <w:szCs w:val="24"/>
        </w:rPr>
      </w:pPr>
      <w:r>
        <w:rPr>
          <w:rFonts w:ascii="Times New Roman" w:hAnsi="Times New Roman" w:cs="Times New Roman"/>
          <w:sz w:val="24"/>
          <w:szCs w:val="24"/>
        </w:rPr>
        <w:t xml:space="preserve">• Након доласка припадника полиције, потребно је утврдити да ли су деца и запослени у установи безбедни на месту које је планом дефинисано као безбедно место или место поновног окупљања. Након доласка полиције, хитне помоћи и ватрогасаца-спасилаца, даље се поступа по инструкцијама ових органа. </w:t>
      </w:r>
      <w:r>
        <w:rPr>
          <w:rFonts w:ascii="Times New Roman" w:hAnsi="Times New Roman" w:cs="Times New Roman"/>
          <w:sz w:val="24"/>
          <w:szCs w:val="24"/>
          <w:lang w:val="sr-Cyrl-RS"/>
        </w:rPr>
        <w:t>Дирекотр сазива</w:t>
      </w:r>
      <w:r>
        <w:rPr>
          <w:rFonts w:ascii="Times New Roman" w:hAnsi="Times New Roman" w:cs="Times New Roman"/>
          <w:sz w:val="24"/>
          <w:szCs w:val="24"/>
        </w:rPr>
        <w:t xml:space="preserve"> хитан састанак тима за кризне догађаје. </w:t>
      </w:r>
    </w:p>
    <w:p w14:paraId="4DEB862F">
      <w:pPr>
        <w:jc w:val="both"/>
        <w:rPr>
          <w:rFonts w:ascii="Times New Roman" w:hAnsi="Times New Roman" w:cs="Times New Roman"/>
          <w:sz w:val="24"/>
          <w:szCs w:val="24"/>
        </w:rPr>
      </w:pPr>
      <w:r>
        <w:rPr>
          <w:rFonts w:ascii="Times New Roman" w:hAnsi="Times New Roman" w:cs="Times New Roman"/>
          <w:sz w:val="24"/>
          <w:szCs w:val="24"/>
        </w:rPr>
        <w:t>• Информи</w:t>
      </w:r>
      <w:r>
        <w:rPr>
          <w:rFonts w:ascii="Times New Roman" w:hAnsi="Times New Roman" w:cs="Times New Roman"/>
          <w:sz w:val="24"/>
          <w:szCs w:val="24"/>
          <w:lang w:val="sr-Cyrl-RS"/>
        </w:rPr>
        <w:t>сање</w:t>
      </w:r>
      <w:r>
        <w:rPr>
          <w:rFonts w:ascii="Times New Roman" w:hAnsi="Times New Roman" w:cs="Times New Roman"/>
          <w:sz w:val="24"/>
          <w:szCs w:val="24"/>
        </w:rPr>
        <w:t xml:space="preserve"> надлежн</w:t>
      </w:r>
      <w:r>
        <w:rPr>
          <w:rFonts w:ascii="Times New Roman" w:hAnsi="Times New Roman" w:cs="Times New Roman"/>
          <w:sz w:val="24"/>
          <w:szCs w:val="24"/>
          <w:lang w:val="sr-Cyrl-RS"/>
        </w:rPr>
        <w:t>е</w:t>
      </w:r>
      <w:r>
        <w:rPr>
          <w:rFonts w:ascii="Times New Roman" w:hAnsi="Times New Roman" w:cs="Times New Roman"/>
          <w:sz w:val="24"/>
          <w:szCs w:val="24"/>
        </w:rPr>
        <w:t xml:space="preserve"> Школск</w:t>
      </w:r>
      <w:r>
        <w:rPr>
          <w:rFonts w:ascii="Times New Roman" w:hAnsi="Times New Roman" w:cs="Times New Roman"/>
          <w:sz w:val="24"/>
          <w:szCs w:val="24"/>
          <w:lang w:val="sr-Cyrl-RS"/>
        </w:rPr>
        <w:t>е</w:t>
      </w:r>
      <w:r>
        <w:rPr>
          <w:rFonts w:ascii="Times New Roman" w:hAnsi="Times New Roman" w:cs="Times New Roman"/>
          <w:sz w:val="24"/>
          <w:szCs w:val="24"/>
        </w:rPr>
        <w:t xml:space="preserve"> управ</w:t>
      </w:r>
      <w:r>
        <w:rPr>
          <w:rFonts w:ascii="Times New Roman" w:hAnsi="Times New Roman" w:cs="Times New Roman"/>
          <w:sz w:val="24"/>
          <w:szCs w:val="24"/>
          <w:lang w:val="sr-Cyrl-RS"/>
        </w:rPr>
        <w:t>е - директор шаље допис у сарадњи са осталим члановима Тима</w:t>
      </w:r>
      <w:r>
        <w:rPr>
          <w:rFonts w:ascii="Times New Roman" w:hAnsi="Times New Roman" w:cs="Times New Roman"/>
          <w:sz w:val="24"/>
          <w:szCs w:val="24"/>
        </w:rPr>
        <w:t xml:space="preserve"> </w:t>
      </w:r>
    </w:p>
    <w:p w14:paraId="1909BE3C">
      <w:pPr>
        <w:jc w:val="both"/>
        <w:rPr>
          <w:rFonts w:ascii="Times New Roman" w:hAnsi="Times New Roman" w:cs="Times New Roman"/>
          <w:sz w:val="24"/>
          <w:szCs w:val="24"/>
        </w:rPr>
      </w:pPr>
      <w:r>
        <w:rPr>
          <w:rFonts w:ascii="Times New Roman" w:hAnsi="Times New Roman" w:cs="Times New Roman"/>
          <w:sz w:val="24"/>
          <w:szCs w:val="24"/>
        </w:rPr>
        <w:t>• Уколико је последица кризног догађаја троје или више повређених/настрадалих лица, обаве</w:t>
      </w:r>
      <w:r>
        <w:rPr>
          <w:rFonts w:ascii="Times New Roman" w:hAnsi="Times New Roman" w:cs="Times New Roman"/>
          <w:sz w:val="24"/>
          <w:szCs w:val="24"/>
          <w:lang w:val="sr-Cyrl-RS"/>
        </w:rPr>
        <w:t>штава</w:t>
      </w:r>
      <w:r>
        <w:rPr>
          <w:rFonts w:ascii="Times New Roman" w:hAnsi="Times New Roman" w:cs="Times New Roman"/>
          <w:sz w:val="24"/>
          <w:szCs w:val="24"/>
        </w:rPr>
        <w:t xml:space="preserve"> Министарство просвете како би се ангажовао интерсекторски мобилни тим за кризне ситуације. </w:t>
      </w:r>
    </w:p>
    <w:p w14:paraId="1E789679">
      <w:pPr>
        <w:jc w:val="both"/>
        <w:rPr>
          <w:rFonts w:ascii="Times New Roman" w:hAnsi="Times New Roman" w:cs="Times New Roman"/>
          <w:sz w:val="24"/>
          <w:szCs w:val="24"/>
        </w:rPr>
      </w:pPr>
      <w:r>
        <w:rPr>
          <w:rFonts w:ascii="Times New Roman" w:hAnsi="Times New Roman" w:cs="Times New Roman"/>
          <w:sz w:val="24"/>
          <w:szCs w:val="24"/>
        </w:rPr>
        <w:t>• Разм</w:t>
      </w:r>
      <w:r>
        <w:rPr>
          <w:rFonts w:ascii="Times New Roman" w:hAnsi="Times New Roman" w:cs="Times New Roman"/>
          <w:sz w:val="24"/>
          <w:szCs w:val="24"/>
          <w:lang w:val="sr-Cyrl-RS"/>
        </w:rPr>
        <w:t>атрање</w:t>
      </w:r>
      <w:r>
        <w:rPr>
          <w:rFonts w:ascii="Times New Roman" w:hAnsi="Times New Roman" w:cs="Times New Roman"/>
          <w:sz w:val="24"/>
          <w:szCs w:val="24"/>
        </w:rPr>
        <w:t xml:space="preserve"> св</w:t>
      </w:r>
      <w:r>
        <w:rPr>
          <w:rFonts w:ascii="Times New Roman" w:hAnsi="Times New Roman" w:cs="Times New Roman"/>
          <w:sz w:val="24"/>
          <w:szCs w:val="24"/>
          <w:lang w:val="sr-Cyrl-RS"/>
        </w:rPr>
        <w:t>их</w:t>
      </w:r>
      <w:r>
        <w:rPr>
          <w:rFonts w:ascii="Times New Roman" w:hAnsi="Times New Roman" w:cs="Times New Roman"/>
          <w:sz w:val="24"/>
          <w:szCs w:val="24"/>
        </w:rPr>
        <w:t xml:space="preserve"> добијен</w:t>
      </w:r>
      <w:r>
        <w:rPr>
          <w:rFonts w:ascii="Times New Roman" w:hAnsi="Times New Roman" w:cs="Times New Roman"/>
          <w:sz w:val="24"/>
          <w:szCs w:val="24"/>
          <w:lang w:val="sr-Cyrl-RS"/>
        </w:rPr>
        <w:t>их</w:t>
      </w:r>
      <w:r>
        <w:rPr>
          <w:rFonts w:ascii="Times New Roman" w:hAnsi="Times New Roman" w:cs="Times New Roman"/>
          <w:sz w:val="24"/>
          <w:szCs w:val="24"/>
        </w:rPr>
        <w:t xml:space="preserve"> информациј</w:t>
      </w:r>
      <w:r>
        <w:rPr>
          <w:rFonts w:ascii="Times New Roman" w:hAnsi="Times New Roman" w:cs="Times New Roman"/>
          <w:sz w:val="24"/>
          <w:szCs w:val="24"/>
          <w:lang w:val="sr-Cyrl-RS"/>
        </w:rPr>
        <w:t>а</w:t>
      </w:r>
      <w:r>
        <w:rPr>
          <w:rFonts w:ascii="Times New Roman" w:hAnsi="Times New Roman" w:cs="Times New Roman"/>
          <w:sz w:val="24"/>
          <w:szCs w:val="24"/>
        </w:rPr>
        <w:t xml:space="preserve"> и поз</w:t>
      </w:r>
      <w:r>
        <w:rPr>
          <w:rFonts w:ascii="Times New Roman" w:hAnsi="Times New Roman" w:cs="Times New Roman"/>
          <w:sz w:val="24"/>
          <w:szCs w:val="24"/>
          <w:lang w:val="sr-Cyrl-RS"/>
        </w:rPr>
        <w:t>ивање</w:t>
      </w:r>
      <w:r>
        <w:rPr>
          <w:rFonts w:ascii="Times New Roman" w:hAnsi="Times New Roman" w:cs="Times New Roman"/>
          <w:sz w:val="24"/>
          <w:szCs w:val="24"/>
        </w:rPr>
        <w:t xml:space="preserve"> породиц</w:t>
      </w:r>
      <w:r>
        <w:rPr>
          <w:rFonts w:ascii="Times New Roman" w:hAnsi="Times New Roman" w:cs="Times New Roman"/>
          <w:sz w:val="24"/>
          <w:szCs w:val="24"/>
          <w:lang w:val="sr-Latn-RS"/>
        </w:rPr>
        <w:t>e</w:t>
      </w:r>
      <w:r>
        <w:rPr>
          <w:rFonts w:ascii="Times New Roman" w:hAnsi="Times New Roman" w:cs="Times New Roman"/>
          <w:sz w:val="24"/>
          <w:szCs w:val="24"/>
        </w:rPr>
        <w:t>/</w:t>
      </w:r>
      <w:r>
        <w:rPr>
          <w:rFonts w:ascii="Times New Roman" w:hAnsi="Times New Roman" w:cs="Times New Roman"/>
          <w:sz w:val="24"/>
          <w:szCs w:val="24"/>
          <w:lang w:val="sr-Latn-RS"/>
        </w:rPr>
        <w:t>a</w:t>
      </w:r>
      <w:r>
        <w:rPr>
          <w:rFonts w:ascii="Times New Roman" w:hAnsi="Times New Roman" w:cs="Times New Roman"/>
          <w:sz w:val="24"/>
          <w:szCs w:val="24"/>
        </w:rPr>
        <w:t xml:space="preserve"> погођених кризним догађајем и договор са њима које информације </w:t>
      </w:r>
      <w:r>
        <w:rPr>
          <w:rFonts w:ascii="Times New Roman" w:hAnsi="Times New Roman" w:cs="Times New Roman"/>
          <w:sz w:val="24"/>
          <w:szCs w:val="24"/>
          <w:lang w:val="sr-Cyrl-RS"/>
        </w:rPr>
        <w:t xml:space="preserve">се </w:t>
      </w:r>
      <w:r>
        <w:rPr>
          <w:rFonts w:ascii="Times New Roman" w:hAnsi="Times New Roman" w:cs="Times New Roman"/>
          <w:sz w:val="24"/>
          <w:szCs w:val="24"/>
        </w:rPr>
        <w:t>мо</w:t>
      </w:r>
      <w:r>
        <w:rPr>
          <w:rFonts w:ascii="Times New Roman" w:hAnsi="Times New Roman" w:cs="Times New Roman"/>
          <w:sz w:val="24"/>
          <w:szCs w:val="24"/>
          <w:lang w:val="sr-Cyrl-RS"/>
        </w:rPr>
        <w:t>гу</w:t>
      </w:r>
      <w:r>
        <w:rPr>
          <w:rFonts w:ascii="Times New Roman" w:hAnsi="Times New Roman" w:cs="Times New Roman"/>
          <w:sz w:val="24"/>
          <w:szCs w:val="24"/>
        </w:rPr>
        <w:t xml:space="preserve"> проследити запосленима у установи, ученицима, родитељима и евентуално медијима. </w:t>
      </w:r>
    </w:p>
    <w:p w14:paraId="0B4544F7">
      <w:pPr>
        <w:jc w:val="both"/>
        <w:rPr>
          <w:rFonts w:ascii="Times New Roman" w:hAnsi="Times New Roman" w:cs="Times New Roman"/>
          <w:sz w:val="24"/>
          <w:szCs w:val="24"/>
        </w:rPr>
      </w:pPr>
      <w:r>
        <w:rPr>
          <w:rFonts w:ascii="Times New Roman" w:hAnsi="Times New Roman" w:cs="Times New Roman"/>
          <w:sz w:val="24"/>
          <w:szCs w:val="24"/>
        </w:rPr>
        <w:t>• Обавести</w:t>
      </w:r>
      <w:r>
        <w:rPr>
          <w:rFonts w:ascii="Times New Roman" w:hAnsi="Times New Roman" w:cs="Times New Roman"/>
          <w:sz w:val="24"/>
          <w:szCs w:val="24"/>
          <w:lang w:val="sr-Cyrl-RS"/>
        </w:rPr>
        <w:t>ти</w:t>
      </w:r>
      <w:r>
        <w:rPr>
          <w:rFonts w:ascii="Times New Roman" w:hAnsi="Times New Roman" w:cs="Times New Roman"/>
          <w:sz w:val="24"/>
          <w:szCs w:val="24"/>
        </w:rPr>
        <w:t xml:space="preserve"> све запослене о кризном догађају и зака</w:t>
      </w:r>
      <w:r>
        <w:rPr>
          <w:rFonts w:ascii="Times New Roman" w:hAnsi="Times New Roman" w:cs="Times New Roman"/>
          <w:sz w:val="24"/>
          <w:szCs w:val="24"/>
          <w:lang w:val="sr-Cyrl-RS"/>
        </w:rPr>
        <w:t>зати</w:t>
      </w:r>
      <w:r>
        <w:rPr>
          <w:rFonts w:ascii="Times New Roman" w:hAnsi="Times New Roman" w:cs="Times New Roman"/>
          <w:sz w:val="24"/>
          <w:szCs w:val="24"/>
        </w:rPr>
        <w:t xml:space="preserve"> хитан састанак свих запослених уколико услови дозвољавају. Уколико није могуће састанак одржати у установи, прона</w:t>
      </w:r>
      <w:r>
        <w:rPr>
          <w:rFonts w:ascii="Times New Roman" w:hAnsi="Times New Roman" w:cs="Times New Roman"/>
          <w:sz w:val="24"/>
          <w:szCs w:val="24"/>
          <w:lang w:val="sr-Cyrl-RS"/>
        </w:rPr>
        <w:t>ћи</w:t>
      </w:r>
      <w:r>
        <w:rPr>
          <w:rFonts w:ascii="Times New Roman" w:hAnsi="Times New Roman" w:cs="Times New Roman"/>
          <w:sz w:val="24"/>
          <w:szCs w:val="24"/>
        </w:rPr>
        <w:t xml:space="preserve"> друге начине комуникације (видео конференција, вибер комуникација, скајп...). На састанку подели</w:t>
      </w:r>
      <w:r>
        <w:rPr>
          <w:rFonts w:ascii="Times New Roman" w:hAnsi="Times New Roman" w:cs="Times New Roman"/>
          <w:sz w:val="24"/>
          <w:szCs w:val="24"/>
          <w:lang w:val="sr-Cyrl-RS"/>
        </w:rPr>
        <w:t>ти</w:t>
      </w:r>
      <w:r>
        <w:rPr>
          <w:rFonts w:ascii="Times New Roman" w:hAnsi="Times New Roman" w:cs="Times New Roman"/>
          <w:sz w:val="24"/>
          <w:szCs w:val="24"/>
        </w:rPr>
        <w:t xml:space="preserve"> са запосленима проверене информације у вези са кризним догађајем, подсетит</w:t>
      </w:r>
      <w:r>
        <w:rPr>
          <w:rFonts w:ascii="Times New Roman" w:hAnsi="Times New Roman" w:cs="Times New Roman"/>
          <w:sz w:val="24"/>
          <w:szCs w:val="24"/>
          <w:lang w:val="sr-Cyrl-RS"/>
        </w:rPr>
        <w:t>и</w:t>
      </w:r>
      <w:r>
        <w:rPr>
          <w:rFonts w:ascii="Times New Roman" w:hAnsi="Times New Roman" w:cs="Times New Roman"/>
          <w:sz w:val="24"/>
          <w:szCs w:val="24"/>
        </w:rPr>
        <w:t xml:space="preserve"> их да установа има Програм поступања установе у кризним догађајима, ука</w:t>
      </w:r>
      <w:r>
        <w:rPr>
          <w:rFonts w:ascii="Times New Roman" w:hAnsi="Times New Roman" w:cs="Times New Roman"/>
          <w:sz w:val="24"/>
          <w:szCs w:val="24"/>
          <w:lang w:val="sr-Cyrl-RS"/>
        </w:rPr>
        <w:t>зати</w:t>
      </w:r>
      <w:r>
        <w:rPr>
          <w:rFonts w:ascii="Times New Roman" w:hAnsi="Times New Roman" w:cs="Times New Roman"/>
          <w:sz w:val="24"/>
          <w:szCs w:val="24"/>
        </w:rPr>
        <w:t xml:space="preserve"> на могуће изазове у наредном периоду. </w:t>
      </w:r>
    </w:p>
    <w:p w14:paraId="23FB0BB4">
      <w:pPr>
        <w:jc w:val="both"/>
        <w:rPr>
          <w:rFonts w:ascii="Times New Roman" w:hAnsi="Times New Roman" w:cs="Times New Roman"/>
          <w:sz w:val="24"/>
          <w:szCs w:val="24"/>
        </w:rPr>
      </w:pPr>
      <w:r>
        <w:rPr>
          <w:rFonts w:ascii="Times New Roman" w:hAnsi="Times New Roman" w:cs="Times New Roman"/>
          <w:sz w:val="24"/>
          <w:szCs w:val="24"/>
        </w:rPr>
        <w:t>• Нагласит</w:t>
      </w:r>
      <w:r>
        <w:rPr>
          <w:rFonts w:ascii="Times New Roman" w:hAnsi="Times New Roman" w:cs="Times New Roman"/>
          <w:sz w:val="24"/>
          <w:szCs w:val="24"/>
          <w:lang w:val="sr-Cyrl-RS"/>
        </w:rPr>
        <w:t>и</w:t>
      </w:r>
      <w:r>
        <w:rPr>
          <w:rFonts w:ascii="Times New Roman" w:hAnsi="Times New Roman" w:cs="Times New Roman"/>
          <w:sz w:val="24"/>
          <w:szCs w:val="24"/>
        </w:rPr>
        <w:t xml:space="preserve"> да је директор једина овлашћена особа у установи за комуникацију са медијима. </w:t>
      </w:r>
    </w:p>
    <w:p w14:paraId="1D5BC55E">
      <w:pPr>
        <w:jc w:val="both"/>
        <w:rPr>
          <w:rFonts w:ascii="Times New Roman" w:hAnsi="Times New Roman" w:cs="Times New Roman"/>
          <w:sz w:val="24"/>
          <w:szCs w:val="24"/>
        </w:rPr>
      </w:pPr>
      <w:r>
        <w:rPr>
          <w:rFonts w:ascii="Times New Roman" w:hAnsi="Times New Roman" w:cs="Times New Roman"/>
          <w:sz w:val="24"/>
          <w:szCs w:val="24"/>
        </w:rPr>
        <w:t>• Упутит</w:t>
      </w:r>
      <w:r>
        <w:rPr>
          <w:rFonts w:ascii="Times New Roman" w:hAnsi="Times New Roman" w:cs="Times New Roman"/>
          <w:sz w:val="24"/>
          <w:szCs w:val="24"/>
          <w:lang w:val="sr-Cyrl-RS"/>
        </w:rPr>
        <w:t>и</w:t>
      </w:r>
      <w:r>
        <w:rPr>
          <w:rFonts w:ascii="Times New Roman" w:hAnsi="Times New Roman" w:cs="Times New Roman"/>
          <w:sz w:val="24"/>
          <w:szCs w:val="24"/>
        </w:rPr>
        <w:t xml:space="preserve"> запослене да помоћ могу да потраже од стручн</w:t>
      </w:r>
      <w:r>
        <w:rPr>
          <w:rFonts w:ascii="Times New Roman" w:hAnsi="Times New Roman" w:cs="Times New Roman"/>
          <w:sz w:val="24"/>
          <w:szCs w:val="24"/>
          <w:lang w:val="sr-Cyrl-RS"/>
        </w:rPr>
        <w:t>их</w:t>
      </w:r>
      <w:r>
        <w:rPr>
          <w:rFonts w:ascii="Times New Roman" w:hAnsi="Times New Roman" w:cs="Times New Roman"/>
          <w:sz w:val="24"/>
          <w:szCs w:val="24"/>
        </w:rPr>
        <w:t xml:space="preserve"> сарадника. </w:t>
      </w:r>
    </w:p>
    <w:p w14:paraId="687077E4">
      <w:pPr>
        <w:jc w:val="both"/>
        <w:rPr>
          <w:rFonts w:ascii="Times New Roman" w:hAnsi="Times New Roman" w:cs="Times New Roman"/>
          <w:sz w:val="24"/>
          <w:szCs w:val="24"/>
        </w:rPr>
      </w:pPr>
      <w:r>
        <w:rPr>
          <w:rFonts w:ascii="Times New Roman" w:hAnsi="Times New Roman" w:cs="Times New Roman"/>
          <w:sz w:val="24"/>
          <w:szCs w:val="24"/>
        </w:rPr>
        <w:t>• Поделит</w:t>
      </w:r>
      <w:r>
        <w:rPr>
          <w:rFonts w:ascii="Times New Roman" w:hAnsi="Times New Roman" w:cs="Times New Roman"/>
          <w:sz w:val="24"/>
          <w:szCs w:val="24"/>
          <w:lang w:val="sr-Cyrl-RS"/>
        </w:rPr>
        <w:t>и</w:t>
      </w:r>
      <w:r>
        <w:rPr>
          <w:rFonts w:ascii="Times New Roman" w:hAnsi="Times New Roman" w:cs="Times New Roman"/>
          <w:sz w:val="24"/>
          <w:szCs w:val="24"/>
        </w:rPr>
        <w:t xml:space="preserve"> већ припремљен текст "Препоруке за запослене у установи". </w:t>
      </w:r>
    </w:p>
    <w:p w14:paraId="5FA1A805">
      <w:pPr>
        <w:jc w:val="both"/>
        <w:rPr>
          <w:rFonts w:ascii="Times New Roman" w:hAnsi="Times New Roman" w:cs="Times New Roman"/>
          <w:sz w:val="24"/>
          <w:szCs w:val="24"/>
        </w:rPr>
      </w:pPr>
      <w:r>
        <w:rPr>
          <w:rFonts w:ascii="Times New Roman" w:hAnsi="Times New Roman" w:cs="Times New Roman"/>
          <w:sz w:val="24"/>
          <w:szCs w:val="24"/>
        </w:rPr>
        <w:t>• Одредит</w:t>
      </w:r>
      <w:r>
        <w:rPr>
          <w:rFonts w:ascii="Times New Roman" w:hAnsi="Times New Roman" w:cs="Times New Roman"/>
          <w:sz w:val="24"/>
          <w:szCs w:val="24"/>
          <w:lang w:val="sr-Cyrl-RS"/>
        </w:rPr>
        <w:t>и</w:t>
      </w:r>
      <w:r>
        <w:rPr>
          <w:rFonts w:ascii="Times New Roman" w:hAnsi="Times New Roman" w:cs="Times New Roman"/>
          <w:sz w:val="24"/>
          <w:szCs w:val="24"/>
        </w:rPr>
        <w:t xml:space="preserve"> на који начин ће информације бити прослеђене ученицима и родитељима (у писаној или усменој форми). </w:t>
      </w:r>
    </w:p>
    <w:p w14:paraId="1EC69A37">
      <w:pPr>
        <w:jc w:val="both"/>
        <w:rPr>
          <w:rFonts w:ascii="Times New Roman" w:hAnsi="Times New Roman" w:cs="Times New Roman"/>
          <w:sz w:val="24"/>
          <w:szCs w:val="24"/>
        </w:rPr>
      </w:pPr>
      <w:r>
        <w:rPr>
          <w:rFonts w:ascii="Times New Roman" w:hAnsi="Times New Roman" w:cs="Times New Roman"/>
          <w:sz w:val="24"/>
          <w:szCs w:val="24"/>
        </w:rPr>
        <w:t>• Припремит</w:t>
      </w:r>
      <w:r>
        <w:rPr>
          <w:rFonts w:ascii="Times New Roman" w:hAnsi="Times New Roman" w:cs="Times New Roman"/>
          <w:sz w:val="24"/>
          <w:szCs w:val="24"/>
          <w:lang w:val="sr-Cyrl-RS"/>
        </w:rPr>
        <w:t>и</w:t>
      </w:r>
      <w:r>
        <w:rPr>
          <w:rFonts w:ascii="Times New Roman" w:hAnsi="Times New Roman" w:cs="Times New Roman"/>
          <w:sz w:val="24"/>
          <w:szCs w:val="24"/>
        </w:rPr>
        <w:t xml:space="preserve"> саопштење за ученике. </w:t>
      </w:r>
    </w:p>
    <w:p w14:paraId="0854B392">
      <w:pPr>
        <w:jc w:val="both"/>
        <w:rPr>
          <w:rFonts w:ascii="Times New Roman" w:hAnsi="Times New Roman" w:cs="Times New Roman"/>
          <w:sz w:val="24"/>
          <w:szCs w:val="24"/>
        </w:rPr>
      </w:pPr>
      <w:r>
        <w:rPr>
          <w:rFonts w:ascii="Times New Roman" w:hAnsi="Times New Roman" w:cs="Times New Roman"/>
          <w:sz w:val="24"/>
          <w:szCs w:val="24"/>
        </w:rPr>
        <w:t>• Припремит</w:t>
      </w:r>
      <w:r>
        <w:rPr>
          <w:rFonts w:ascii="Times New Roman" w:hAnsi="Times New Roman" w:cs="Times New Roman"/>
          <w:sz w:val="24"/>
          <w:szCs w:val="24"/>
          <w:lang w:val="sr-Cyrl-RS"/>
        </w:rPr>
        <w:t>и</w:t>
      </w:r>
      <w:r>
        <w:rPr>
          <w:rFonts w:ascii="Times New Roman" w:hAnsi="Times New Roman" w:cs="Times New Roman"/>
          <w:sz w:val="24"/>
          <w:szCs w:val="24"/>
        </w:rPr>
        <w:t xml:space="preserve"> саопштење које ћете упутити родитељима других ученика. </w:t>
      </w:r>
    </w:p>
    <w:p w14:paraId="7E76E2BE">
      <w:pPr>
        <w:jc w:val="both"/>
        <w:rPr>
          <w:rFonts w:ascii="Times New Roman" w:hAnsi="Times New Roman" w:cs="Times New Roman"/>
          <w:sz w:val="24"/>
          <w:szCs w:val="24"/>
        </w:rPr>
      </w:pPr>
      <w:r>
        <w:rPr>
          <w:rFonts w:ascii="Times New Roman" w:hAnsi="Times New Roman" w:cs="Times New Roman"/>
          <w:sz w:val="24"/>
          <w:szCs w:val="24"/>
        </w:rPr>
        <w:t>• Подсетит</w:t>
      </w:r>
      <w:r>
        <w:rPr>
          <w:rFonts w:ascii="Times New Roman" w:hAnsi="Times New Roman" w:cs="Times New Roman"/>
          <w:sz w:val="24"/>
          <w:szCs w:val="24"/>
          <w:lang w:val="sr-Cyrl-RS"/>
        </w:rPr>
        <w:t>и</w:t>
      </w:r>
      <w:r>
        <w:rPr>
          <w:rFonts w:ascii="Times New Roman" w:hAnsi="Times New Roman" w:cs="Times New Roman"/>
          <w:sz w:val="24"/>
          <w:szCs w:val="24"/>
        </w:rPr>
        <w:t xml:space="preserve"> се правила за контакт са медијима и припремите писано саопштење које садржи кључне информације о догађају, безбедносним поступцима и плановима за опоравак. Изразит</w:t>
      </w:r>
      <w:r>
        <w:rPr>
          <w:rFonts w:ascii="Times New Roman" w:hAnsi="Times New Roman" w:cs="Times New Roman"/>
          <w:sz w:val="24"/>
          <w:szCs w:val="24"/>
          <w:lang w:val="sr-Cyrl-RS"/>
        </w:rPr>
        <w:t>и</w:t>
      </w:r>
      <w:r>
        <w:rPr>
          <w:rFonts w:ascii="Times New Roman" w:hAnsi="Times New Roman" w:cs="Times New Roman"/>
          <w:sz w:val="24"/>
          <w:szCs w:val="24"/>
        </w:rPr>
        <w:t xml:space="preserve"> саосећање према жртвама и њиховим породицама, наглашавајући емпатију и подршку установе. Пратит</w:t>
      </w:r>
      <w:r>
        <w:rPr>
          <w:rFonts w:ascii="Times New Roman" w:hAnsi="Times New Roman" w:cs="Times New Roman"/>
          <w:sz w:val="24"/>
          <w:szCs w:val="24"/>
          <w:lang w:val="sr-Cyrl-RS"/>
        </w:rPr>
        <w:t>и</w:t>
      </w:r>
      <w:r>
        <w:rPr>
          <w:rFonts w:ascii="Times New Roman" w:hAnsi="Times New Roman" w:cs="Times New Roman"/>
          <w:sz w:val="24"/>
          <w:szCs w:val="24"/>
        </w:rPr>
        <w:t xml:space="preserve"> извештавање медија и, ако је потребно, брзо реаг</w:t>
      </w:r>
      <w:r>
        <w:rPr>
          <w:rFonts w:ascii="Times New Roman" w:hAnsi="Times New Roman" w:cs="Times New Roman"/>
          <w:sz w:val="24"/>
          <w:szCs w:val="24"/>
          <w:lang w:val="sr-Cyrl-RS"/>
        </w:rPr>
        <w:t>овати</w:t>
      </w:r>
      <w:r>
        <w:rPr>
          <w:rFonts w:ascii="Times New Roman" w:hAnsi="Times New Roman" w:cs="Times New Roman"/>
          <w:sz w:val="24"/>
          <w:szCs w:val="24"/>
        </w:rPr>
        <w:t xml:space="preserve"> на евентуалне нетачности. </w:t>
      </w:r>
    </w:p>
    <w:p w14:paraId="62AF8569">
      <w:pPr>
        <w:jc w:val="both"/>
        <w:rPr>
          <w:rFonts w:ascii="Times New Roman" w:hAnsi="Times New Roman" w:cs="Times New Roman"/>
          <w:sz w:val="24"/>
          <w:szCs w:val="24"/>
          <w:lang w:val="sr-Cyrl-RS"/>
        </w:rPr>
      </w:pPr>
      <w:r>
        <w:rPr>
          <w:rFonts w:ascii="Times New Roman" w:hAnsi="Times New Roman" w:cs="Times New Roman"/>
          <w:sz w:val="24"/>
          <w:szCs w:val="24"/>
        </w:rPr>
        <w:t>• Одредит</w:t>
      </w:r>
      <w:r>
        <w:rPr>
          <w:rFonts w:ascii="Times New Roman" w:hAnsi="Times New Roman" w:cs="Times New Roman"/>
          <w:sz w:val="24"/>
          <w:szCs w:val="24"/>
          <w:lang w:val="sr-Cyrl-RS"/>
        </w:rPr>
        <w:t>и</w:t>
      </w:r>
      <w:r>
        <w:rPr>
          <w:rFonts w:ascii="Times New Roman" w:hAnsi="Times New Roman" w:cs="Times New Roman"/>
          <w:sz w:val="24"/>
          <w:szCs w:val="24"/>
        </w:rPr>
        <w:t xml:space="preserve"> и јасно означи</w:t>
      </w:r>
      <w:r>
        <w:rPr>
          <w:rFonts w:ascii="Times New Roman" w:hAnsi="Times New Roman" w:cs="Times New Roman"/>
          <w:sz w:val="24"/>
          <w:szCs w:val="24"/>
          <w:lang w:val="sr-Cyrl-RS"/>
        </w:rPr>
        <w:t>ти</w:t>
      </w:r>
      <w:r>
        <w:rPr>
          <w:rFonts w:ascii="Times New Roman" w:hAnsi="Times New Roman" w:cs="Times New Roman"/>
          <w:sz w:val="24"/>
          <w:szCs w:val="24"/>
        </w:rPr>
        <w:t xml:space="preserve"> просторију у којој ће стручни сарадник/ци или чланови мобилног тима пружати психосоцијалну подршку запосленима, родитељима и ученицима којима је таква помоћ потребна</w:t>
      </w:r>
    </w:p>
    <w:p w14:paraId="50CD00E0">
      <w:pPr>
        <w:jc w:val="both"/>
        <w:rPr>
          <w:rFonts w:ascii="Times New Roman" w:hAnsi="Times New Roman" w:cs="Times New Roman"/>
          <w:sz w:val="24"/>
          <w:szCs w:val="24"/>
        </w:rPr>
      </w:pPr>
      <w:r>
        <w:rPr>
          <w:rFonts w:ascii="Times New Roman" w:hAnsi="Times New Roman" w:cs="Times New Roman"/>
          <w:sz w:val="24"/>
          <w:szCs w:val="24"/>
        </w:rPr>
        <w:t xml:space="preserve">У данима након кризног догађаја: </w:t>
      </w:r>
    </w:p>
    <w:p w14:paraId="36FC363B">
      <w:pPr>
        <w:jc w:val="both"/>
        <w:rPr>
          <w:rFonts w:ascii="Times New Roman" w:hAnsi="Times New Roman" w:cs="Times New Roman"/>
          <w:sz w:val="24"/>
          <w:szCs w:val="24"/>
        </w:rPr>
      </w:pPr>
      <w:r>
        <w:rPr>
          <w:rFonts w:ascii="Times New Roman" w:hAnsi="Times New Roman" w:cs="Times New Roman"/>
          <w:sz w:val="24"/>
          <w:szCs w:val="24"/>
        </w:rPr>
        <w:t xml:space="preserve">• 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 </w:t>
      </w:r>
    </w:p>
    <w:p w14:paraId="4C883500">
      <w:pPr>
        <w:jc w:val="both"/>
        <w:rPr>
          <w:rFonts w:ascii="Times New Roman" w:hAnsi="Times New Roman" w:cs="Times New Roman"/>
          <w:sz w:val="24"/>
          <w:szCs w:val="24"/>
        </w:rPr>
      </w:pPr>
      <w:r>
        <w:rPr>
          <w:rFonts w:ascii="Times New Roman" w:hAnsi="Times New Roman" w:cs="Times New Roman"/>
          <w:sz w:val="24"/>
          <w:szCs w:val="24"/>
        </w:rPr>
        <w:t>• Одрж</w:t>
      </w:r>
      <w:r>
        <w:rPr>
          <w:rFonts w:ascii="Times New Roman" w:hAnsi="Times New Roman" w:cs="Times New Roman"/>
          <w:sz w:val="24"/>
          <w:szCs w:val="24"/>
          <w:lang w:val="sr-Cyrl-RS"/>
        </w:rPr>
        <w:t>ати</w:t>
      </w:r>
      <w:r>
        <w:rPr>
          <w:rFonts w:ascii="Times New Roman" w:hAnsi="Times New Roman" w:cs="Times New Roman"/>
          <w:sz w:val="24"/>
          <w:szCs w:val="24"/>
        </w:rPr>
        <w:t xml:space="preserve"> кратак састанак са запосленима, обавестит</w:t>
      </w:r>
      <w:r>
        <w:rPr>
          <w:rFonts w:ascii="Times New Roman" w:hAnsi="Times New Roman" w:cs="Times New Roman"/>
          <w:sz w:val="24"/>
          <w:szCs w:val="24"/>
          <w:lang w:val="sr-Cyrl-RS"/>
        </w:rPr>
        <w:t>и</w:t>
      </w:r>
      <w:r>
        <w:rPr>
          <w:rFonts w:ascii="Times New Roman" w:hAnsi="Times New Roman" w:cs="Times New Roman"/>
          <w:sz w:val="24"/>
          <w:szCs w:val="24"/>
        </w:rPr>
        <w:t xml:space="preserve"> их о новим информацијама, корацима које је тим за кризне догађаје предузео и планираним активностима. Чак и ако нема</w:t>
      </w:r>
      <w:r>
        <w:rPr>
          <w:rFonts w:ascii="Times New Roman" w:hAnsi="Times New Roman" w:cs="Times New Roman"/>
          <w:sz w:val="24"/>
          <w:szCs w:val="24"/>
          <w:lang w:val="sr-Cyrl-RS"/>
        </w:rPr>
        <w:t>мо</w:t>
      </w:r>
      <w:r>
        <w:rPr>
          <w:rFonts w:ascii="Times New Roman" w:hAnsi="Times New Roman" w:cs="Times New Roman"/>
          <w:sz w:val="24"/>
          <w:szCs w:val="24"/>
        </w:rPr>
        <w:t xml:space="preserve"> нове информације, важно је да </w:t>
      </w:r>
      <w:r>
        <w:rPr>
          <w:rFonts w:ascii="Times New Roman" w:hAnsi="Times New Roman" w:cs="Times New Roman"/>
          <w:sz w:val="24"/>
          <w:szCs w:val="24"/>
          <w:lang w:val="sr-Cyrl-RS"/>
        </w:rPr>
        <w:t>се одржи</w:t>
      </w:r>
      <w:r>
        <w:rPr>
          <w:rFonts w:ascii="Times New Roman" w:hAnsi="Times New Roman" w:cs="Times New Roman"/>
          <w:sz w:val="24"/>
          <w:szCs w:val="24"/>
        </w:rPr>
        <w:t xml:space="preserve"> састанак јер на тај начин запосленима упућује</w:t>
      </w:r>
      <w:r>
        <w:rPr>
          <w:rFonts w:ascii="Times New Roman" w:hAnsi="Times New Roman" w:cs="Times New Roman"/>
          <w:sz w:val="24"/>
          <w:szCs w:val="24"/>
          <w:lang w:val="sr-Cyrl-RS"/>
        </w:rPr>
        <w:t>мо</w:t>
      </w:r>
      <w:r>
        <w:rPr>
          <w:rFonts w:ascii="Times New Roman" w:hAnsi="Times New Roman" w:cs="Times New Roman"/>
          <w:sz w:val="24"/>
          <w:szCs w:val="24"/>
        </w:rPr>
        <w:t xml:space="preserve"> поруку да нису сами, да имају подршку, а њихово активно укључивање допринеће смањењу/спречавању беспомоћности, обнављању самоконтроле/контроле, што најчешће бива пољуљано након кризног догађаја. </w:t>
      </w:r>
    </w:p>
    <w:p w14:paraId="34B34BFD">
      <w:pPr>
        <w:jc w:val="both"/>
        <w:rPr>
          <w:rFonts w:ascii="Times New Roman" w:hAnsi="Times New Roman" w:cs="Times New Roman"/>
          <w:sz w:val="24"/>
          <w:szCs w:val="24"/>
        </w:rPr>
      </w:pPr>
      <w:r>
        <w:rPr>
          <w:rFonts w:ascii="Times New Roman" w:hAnsi="Times New Roman" w:cs="Times New Roman"/>
          <w:sz w:val="24"/>
          <w:szCs w:val="24"/>
        </w:rPr>
        <w:t xml:space="preserve">• Неопходно је да запослени све време буду благовремено информисани. </w:t>
      </w:r>
    </w:p>
    <w:p w14:paraId="7EC750D5">
      <w:pPr>
        <w:jc w:val="both"/>
        <w:rPr>
          <w:rFonts w:ascii="Times New Roman" w:hAnsi="Times New Roman" w:cs="Times New Roman"/>
          <w:sz w:val="24"/>
          <w:szCs w:val="24"/>
        </w:rPr>
      </w:pPr>
      <w:r>
        <w:rPr>
          <w:rFonts w:ascii="Times New Roman" w:hAnsi="Times New Roman" w:cs="Times New Roman"/>
          <w:sz w:val="24"/>
          <w:szCs w:val="24"/>
        </w:rPr>
        <w:t>• Поделит</w:t>
      </w:r>
      <w:r>
        <w:rPr>
          <w:rFonts w:ascii="Times New Roman" w:hAnsi="Times New Roman" w:cs="Times New Roman"/>
          <w:sz w:val="24"/>
          <w:szCs w:val="24"/>
          <w:lang w:val="sr-Cyrl-RS"/>
        </w:rPr>
        <w:t>и</w:t>
      </w:r>
      <w:r>
        <w:rPr>
          <w:rFonts w:ascii="Times New Roman" w:hAnsi="Times New Roman" w:cs="Times New Roman"/>
          <w:sz w:val="24"/>
          <w:szCs w:val="24"/>
        </w:rPr>
        <w:t xml:space="preserve"> материјал из Приручника који се односи на психолошке реакције након кризног догађаја и препоруке за запослене. Важно је оснажити запослене да потраже СТРУЧНУ помоћ, уколико за тим постоји потреба. </w:t>
      </w:r>
    </w:p>
    <w:p w14:paraId="43E6F1E2">
      <w:pPr>
        <w:jc w:val="both"/>
        <w:rPr>
          <w:rFonts w:ascii="Times New Roman" w:hAnsi="Times New Roman" w:cs="Times New Roman"/>
          <w:sz w:val="24"/>
          <w:szCs w:val="24"/>
        </w:rPr>
      </w:pPr>
      <w:r>
        <w:rPr>
          <w:rFonts w:ascii="Times New Roman" w:hAnsi="Times New Roman" w:cs="Times New Roman"/>
          <w:sz w:val="24"/>
          <w:szCs w:val="24"/>
        </w:rPr>
        <w:t>• Заједно са наставницима идентифик</w:t>
      </w:r>
      <w:r>
        <w:rPr>
          <w:rFonts w:ascii="Times New Roman" w:hAnsi="Times New Roman" w:cs="Times New Roman"/>
          <w:sz w:val="24"/>
          <w:szCs w:val="24"/>
          <w:lang w:val="sr-Cyrl-RS"/>
        </w:rPr>
        <w:t xml:space="preserve">овати </w:t>
      </w:r>
      <w:r>
        <w:rPr>
          <w:rFonts w:ascii="Times New Roman" w:hAnsi="Times New Roman" w:cs="Times New Roman"/>
          <w:sz w:val="24"/>
          <w:szCs w:val="24"/>
        </w:rPr>
        <w:t>и у наредном периоду посебну пажњу обратит</w:t>
      </w:r>
      <w:r>
        <w:rPr>
          <w:rFonts w:ascii="Times New Roman" w:hAnsi="Times New Roman" w:cs="Times New Roman"/>
          <w:sz w:val="24"/>
          <w:szCs w:val="24"/>
          <w:lang w:val="sr-Cyrl-RS"/>
        </w:rPr>
        <w:t>и</w:t>
      </w:r>
      <w:r>
        <w:rPr>
          <w:rFonts w:ascii="Times New Roman" w:hAnsi="Times New Roman" w:cs="Times New Roman"/>
          <w:sz w:val="24"/>
          <w:szCs w:val="24"/>
        </w:rPr>
        <w:t xml:space="preserve"> на особе које су најугроженије/најрањивије: сестру или брата уколико похађају исту школу, најбоље другове или другарице, особу са којом је повређени/настрадали био у емотивној вези итд. </w:t>
      </w:r>
    </w:p>
    <w:p w14:paraId="326AE2F8">
      <w:pPr>
        <w:jc w:val="both"/>
        <w:rPr>
          <w:rFonts w:ascii="Times New Roman" w:hAnsi="Times New Roman" w:cs="Times New Roman"/>
          <w:sz w:val="24"/>
          <w:szCs w:val="24"/>
        </w:rPr>
      </w:pPr>
      <w:r>
        <w:rPr>
          <w:rFonts w:ascii="Times New Roman" w:hAnsi="Times New Roman" w:cs="Times New Roman"/>
          <w:sz w:val="24"/>
          <w:szCs w:val="24"/>
        </w:rPr>
        <w:t>• Уколико се кризни догађај завршио смрћу ученика или запосленог, проследит</w:t>
      </w:r>
      <w:r>
        <w:rPr>
          <w:rFonts w:ascii="Times New Roman" w:hAnsi="Times New Roman" w:cs="Times New Roman"/>
          <w:sz w:val="24"/>
          <w:szCs w:val="24"/>
          <w:lang w:val="sr-Cyrl-RS"/>
        </w:rPr>
        <w:t xml:space="preserve">и </w:t>
      </w:r>
      <w:r>
        <w:rPr>
          <w:rFonts w:ascii="Times New Roman" w:hAnsi="Times New Roman" w:cs="Times New Roman"/>
          <w:sz w:val="24"/>
          <w:szCs w:val="24"/>
        </w:rPr>
        <w:t xml:space="preserve">информацију о времену и организацији одласка на сахрану. </w:t>
      </w:r>
    </w:p>
    <w:p w14:paraId="2560BC85">
      <w:pPr>
        <w:jc w:val="both"/>
        <w:rPr>
          <w:rFonts w:ascii="Times New Roman" w:hAnsi="Times New Roman" w:cs="Times New Roman"/>
          <w:sz w:val="24"/>
          <w:szCs w:val="24"/>
        </w:rPr>
      </w:pPr>
      <w:r>
        <w:rPr>
          <w:rFonts w:ascii="Times New Roman" w:hAnsi="Times New Roman" w:cs="Times New Roman"/>
          <w:sz w:val="24"/>
          <w:szCs w:val="24"/>
        </w:rPr>
        <w:t xml:space="preserve">• Када је у питању смрт ученика, </w:t>
      </w:r>
      <w:r>
        <w:rPr>
          <w:rFonts w:ascii="Times New Roman" w:hAnsi="Times New Roman" w:cs="Times New Roman"/>
          <w:sz w:val="24"/>
          <w:szCs w:val="24"/>
          <w:lang w:val="sr-Cyrl-RS"/>
        </w:rPr>
        <w:t>одељењски старешина ће</w:t>
      </w:r>
      <w:r>
        <w:rPr>
          <w:rFonts w:ascii="Times New Roman" w:hAnsi="Times New Roman" w:cs="Times New Roman"/>
          <w:sz w:val="24"/>
          <w:szCs w:val="24"/>
        </w:rPr>
        <w:t xml:space="preserve"> личне ствари преминулог ученика преда</w:t>
      </w:r>
      <w:r>
        <w:rPr>
          <w:rFonts w:ascii="Times New Roman" w:hAnsi="Times New Roman" w:cs="Times New Roman"/>
          <w:sz w:val="24"/>
          <w:szCs w:val="24"/>
          <w:lang w:val="sr-Cyrl-RS"/>
        </w:rPr>
        <w:t>ти</w:t>
      </w:r>
      <w:r>
        <w:rPr>
          <w:rFonts w:ascii="Times New Roman" w:hAnsi="Times New Roman" w:cs="Times New Roman"/>
          <w:sz w:val="24"/>
          <w:szCs w:val="24"/>
        </w:rPr>
        <w:t xml:space="preserve"> породици у одговарајућем тренутку. </w:t>
      </w:r>
    </w:p>
    <w:p w14:paraId="047B38C1">
      <w:pPr>
        <w:jc w:val="both"/>
        <w:rPr>
          <w:rFonts w:ascii="Times New Roman" w:hAnsi="Times New Roman" w:cs="Times New Roman"/>
          <w:sz w:val="24"/>
          <w:szCs w:val="24"/>
        </w:rPr>
      </w:pPr>
      <w:r>
        <w:rPr>
          <w:rFonts w:ascii="Times New Roman" w:hAnsi="Times New Roman" w:cs="Times New Roman"/>
          <w:sz w:val="24"/>
          <w:szCs w:val="24"/>
        </w:rPr>
        <w:t>• Уколико</w:t>
      </w:r>
      <w:r>
        <w:rPr>
          <w:rFonts w:ascii="Times New Roman" w:hAnsi="Times New Roman" w:cs="Times New Roman"/>
          <w:sz w:val="24"/>
          <w:szCs w:val="24"/>
          <w:lang w:val="sr-Cyrl-RS"/>
        </w:rPr>
        <w:t xml:space="preserve"> се</w:t>
      </w:r>
      <w:r>
        <w:rPr>
          <w:rFonts w:ascii="Times New Roman" w:hAnsi="Times New Roman" w:cs="Times New Roman"/>
          <w:sz w:val="24"/>
          <w:szCs w:val="24"/>
        </w:rPr>
        <w:t xml:space="preserve"> организује комеморациј</w:t>
      </w:r>
      <w:r>
        <w:rPr>
          <w:rFonts w:ascii="Times New Roman" w:hAnsi="Times New Roman" w:cs="Times New Roman"/>
          <w:sz w:val="24"/>
          <w:szCs w:val="24"/>
          <w:lang w:val="sr-Cyrl-RS"/>
        </w:rPr>
        <w:t>а</w:t>
      </w:r>
      <w:r>
        <w:rPr>
          <w:rFonts w:ascii="Times New Roman" w:hAnsi="Times New Roman" w:cs="Times New Roman"/>
          <w:sz w:val="24"/>
          <w:szCs w:val="24"/>
        </w:rPr>
        <w:t xml:space="preserve"> у установи, важно је да се са породицом настрадалог договар</w:t>
      </w:r>
      <w:r>
        <w:rPr>
          <w:rFonts w:ascii="Times New Roman" w:hAnsi="Times New Roman" w:cs="Times New Roman"/>
          <w:sz w:val="24"/>
          <w:szCs w:val="24"/>
          <w:lang w:val="sr-Cyrl-RS"/>
        </w:rPr>
        <w:t>и</w:t>
      </w:r>
      <w:r>
        <w:rPr>
          <w:rFonts w:ascii="Times New Roman" w:hAnsi="Times New Roman" w:cs="Times New Roman"/>
          <w:sz w:val="24"/>
          <w:szCs w:val="24"/>
        </w:rPr>
        <w:t xml:space="preserve"> о томе. Важно је припремити децу која желе да присуствују комеморацији и објаснити им шта ће се дешавати током комеморације. Може се омогућити онима који то желе да активно учествују у одавању поште преминулом. Тога дана, настава може да се откаже или да се распоред часова прилагоди поменутом догађају. Након комеморације треба омогућити да деца могу да буду са својим родитељима и/или да буду заједно и разговарају уз подршку одрасле особе која им је блиска, у коју имају поверења (одељењски старешина, стручни сарадник, неко од наставника). Установа самостално одлучује да ли ће организовати комеморацију. </w:t>
      </w:r>
    </w:p>
    <w:p w14:paraId="62F7D6D5">
      <w:pPr>
        <w:jc w:val="both"/>
        <w:rPr>
          <w:rFonts w:ascii="Times New Roman" w:hAnsi="Times New Roman" w:cs="Times New Roman"/>
          <w:sz w:val="24"/>
          <w:szCs w:val="24"/>
        </w:rPr>
      </w:pPr>
      <w:r>
        <w:rPr>
          <w:rFonts w:ascii="Times New Roman" w:hAnsi="Times New Roman" w:cs="Times New Roman"/>
          <w:sz w:val="24"/>
          <w:szCs w:val="24"/>
        </w:rPr>
        <w:t xml:space="preserve">Поред организовања комеморације, постоји низ активности које могу да помогну у процесу туговања и допринесу бржем опоравку заједнице. То су: </w:t>
      </w:r>
    </w:p>
    <w:p w14:paraId="748E06A3">
      <w:pPr>
        <w:jc w:val="both"/>
        <w:rPr>
          <w:rFonts w:ascii="Times New Roman" w:hAnsi="Times New Roman" w:cs="Times New Roman"/>
          <w:sz w:val="24"/>
          <w:szCs w:val="24"/>
        </w:rPr>
      </w:pPr>
      <w:r>
        <w:rPr>
          <w:rFonts w:ascii="Times New Roman" w:hAnsi="Times New Roman" w:cs="Times New Roman"/>
          <w:sz w:val="24"/>
          <w:szCs w:val="24"/>
        </w:rPr>
        <w:t xml:space="preserve">• остављање порука, цвећа, свећа, играчака и других предмета на за то одређено место; </w:t>
      </w:r>
    </w:p>
    <w:p w14:paraId="03D00E23">
      <w:pPr>
        <w:jc w:val="both"/>
        <w:rPr>
          <w:rFonts w:ascii="Times New Roman" w:hAnsi="Times New Roman" w:cs="Times New Roman"/>
          <w:sz w:val="24"/>
          <w:szCs w:val="24"/>
        </w:rPr>
      </w:pPr>
      <w:r>
        <w:rPr>
          <w:rFonts w:ascii="Times New Roman" w:hAnsi="Times New Roman" w:cs="Times New Roman"/>
          <w:sz w:val="24"/>
          <w:szCs w:val="24"/>
        </w:rPr>
        <w:t xml:space="preserve">• прављење заједничког цртежа, паноа, песме или приче ученика из одељења преминулог; </w:t>
      </w:r>
    </w:p>
    <w:p w14:paraId="4156304C">
      <w:pPr>
        <w:jc w:val="both"/>
        <w:rPr>
          <w:rFonts w:ascii="Times New Roman" w:hAnsi="Times New Roman" w:cs="Times New Roman"/>
          <w:sz w:val="24"/>
          <w:szCs w:val="24"/>
        </w:rPr>
      </w:pPr>
      <w:r>
        <w:rPr>
          <w:rFonts w:ascii="Times New Roman" w:hAnsi="Times New Roman" w:cs="Times New Roman"/>
          <w:sz w:val="24"/>
          <w:szCs w:val="24"/>
        </w:rPr>
        <w:t xml:space="preserve">• постављање табле са текстом "Сећање на...", на коју ученици/запослени могу стављати поруке и цртеже; </w:t>
      </w:r>
    </w:p>
    <w:p w14:paraId="14523C13">
      <w:pPr>
        <w:jc w:val="both"/>
        <w:rPr>
          <w:rFonts w:ascii="Times New Roman" w:hAnsi="Times New Roman" w:cs="Times New Roman"/>
          <w:sz w:val="24"/>
          <w:szCs w:val="24"/>
        </w:rPr>
      </w:pPr>
      <w:r>
        <w:rPr>
          <w:rFonts w:ascii="Times New Roman" w:hAnsi="Times New Roman" w:cs="Times New Roman"/>
          <w:sz w:val="24"/>
          <w:szCs w:val="24"/>
        </w:rPr>
        <w:t xml:space="preserve">• отварање "Књиге жалости" и слично. </w:t>
      </w:r>
    </w:p>
    <w:p w14:paraId="3D477E42">
      <w:pPr>
        <w:jc w:val="both"/>
        <w:rPr>
          <w:rFonts w:ascii="Times New Roman" w:hAnsi="Times New Roman" w:cs="Times New Roman"/>
          <w:sz w:val="24"/>
          <w:szCs w:val="24"/>
        </w:rPr>
      </w:pPr>
      <w:r>
        <w:rPr>
          <w:rFonts w:ascii="Times New Roman" w:hAnsi="Times New Roman" w:cs="Times New Roman"/>
          <w:sz w:val="24"/>
          <w:szCs w:val="24"/>
        </w:rPr>
        <w:t xml:space="preserve">2.4. Начини праћења, евалуацију и извештавања о реализацији програма </w:t>
      </w:r>
    </w:p>
    <w:p w14:paraId="2CBE85F0">
      <w:pPr>
        <w:jc w:val="both"/>
        <w:rPr>
          <w:rFonts w:ascii="Times New Roman" w:hAnsi="Times New Roman" w:cs="Times New Roman"/>
          <w:sz w:val="24"/>
          <w:szCs w:val="24"/>
        </w:rPr>
      </w:pPr>
      <w:r>
        <w:rPr>
          <w:rFonts w:ascii="Times New Roman" w:hAnsi="Times New Roman" w:cs="Times New Roman"/>
          <w:sz w:val="24"/>
          <w:szCs w:val="24"/>
        </w:rPr>
        <w:t xml:space="preserve">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 Евалуација обухвата: </w:t>
      </w:r>
    </w:p>
    <w:p w14:paraId="3BE8A12E">
      <w:pPr>
        <w:jc w:val="both"/>
        <w:rPr>
          <w:rFonts w:ascii="Times New Roman" w:hAnsi="Times New Roman" w:cs="Times New Roman"/>
          <w:sz w:val="24"/>
          <w:szCs w:val="24"/>
        </w:rPr>
      </w:pPr>
      <w:r>
        <w:rPr>
          <w:rFonts w:ascii="Times New Roman" w:hAnsi="Times New Roman" w:cs="Times New Roman"/>
          <w:sz w:val="24"/>
          <w:szCs w:val="24"/>
        </w:rPr>
        <w:t xml:space="preserve">- анализу ефеката спроведених мера и активности односно реализацију измењеног плана рада, </w:t>
      </w:r>
    </w:p>
    <w:p w14:paraId="7303DFA9">
      <w:pPr>
        <w:jc w:val="both"/>
        <w:rPr>
          <w:rFonts w:ascii="Times New Roman" w:hAnsi="Times New Roman" w:cs="Times New Roman"/>
          <w:sz w:val="24"/>
          <w:szCs w:val="24"/>
        </w:rPr>
      </w:pPr>
      <w:r>
        <w:rPr>
          <w:rFonts w:ascii="Times New Roman" w:hAnsi="Times New Roman" w:cs="Times New Roman"/>
          <w:sz w:val="24"/>
          <w:szCs w:val="24"/>
        </w:rPr>
        <w:t xml:space="preserve">- пружање прве психолошке помоћи, са посебним освртом на снаге, изазове и препоруке у реаговању на кризни догађај. </w:t>
      </w:r>
    </w:p>
    <w:p w14:paraId="5AFD226C">
      <w:pPr>
        <w:jc w:val="both"/>
        <w:rPr>
          <w:rFonts w:ascii="Times New Roman" w:hAnsi="Times New Roman" w:cs="Times New Roman"/>
          <w:sz w:val="24"/>
          <w:szCs w:val="24"/>
        </w:rPr>
      </w:pPr>
      <w:r>
        <w:rPr>
          <w:rFonts w:ascii="Times New Roman" w:hAnsi="Times New Roman" w:cs="Times New Roman"/>
          <w:sz w:val="24"/>
          <w:szCs w:val="24"/>
        </w:rPr>
        <w:t xml:space="preserve">На основу евалуације плана реаговања у конкретним ситуацијама, </w:t>
      </w:r>
      <w:r>
        <w:rPr>
          <w:rFonts w:ascii="Times New Roman" w:hAnsi="Times New Roman" w:cs="Times New Roman"/>
          <w:sz w:val="24"/>
          <w:szCs w:val="24"/>
          <w:lang w:val="sr-Cyrl-RS"/>
        </w:rPr>
        <w:t xml:space="preserve">школа </w:t>
      </w:r>
      <w:r>
        <w:rPr>
          <w:rFonts w:ascii="Times New Roman" w:hAnsi="Times New Roman" w:cs="Times New Roman"/>
          <w:sz w:val="24"/>
          <w:szCs w:val="24"/>
        </w:rPr>
        <w:t xml:space="preserve">даље унапређује план поступања установе у кризним ситуацијама. Тим за кризне догађаје континуирано прати реаговања 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 </w:t>
      </w:r>
    </w:p>
    <w:p w14:paraId="76A3CB70">
      <w:pPr>
        <w:spacing w:after="120"/>
        <w:jc w:val="both"/>
        <w:rPr>
          <w:rFonts w:ascii="Times New Roman" w:hAnsi="Times New Roman" w:cs="Times New Roman"/>
          <w:sz w:val="24"/>
          <w:szCs w:val="24"/>
        </w:rPr>
      </w:pPr>
      <w:r>
        <w:rPr>
          <w:rFonts w:ascii="Times New Roman" w:hAnsi="Times New Roman" w:cs="Times New Roman"/>
          <w:sz w:val="24"/>
          <w:szCs w:val="24"/>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14:paraId="0DF0211F">
      <w:pPr>
        <w:spacing w:after="120"/>
        <w:jc w:val="both"/>
        <w:rPr>
          <w:rFonts w:ascii="Times New Roman" w:hAnsi="Times New Roman" w:cs="Times New Roman"/>
          <w:sz w:val="24"/>
          <w:szCs w:val="24"/>
        </w:rPr>
      </w:pPr>
    </w:p>
    <w:p w14:paraId="7ABB069A">
      <w:pPr>
        <w:pStyle w:val="3"/>
        <w:bidi w:val="0"/>
        <w:jc w:val="center"/>
        <w:rPr>
          <w:rFonts w:hint="default" w:ascii="Times New Roman" w:hAnsi="Times New Roman" w:cs="Times New Roman"/>
          <w:b/>
          <w:bCs/>
          <w:color w:val="auto"/>
          <w:sz w:val="24"/>
          <w:szCs w:val="24"/>
        </w:rPr>
      </w:pPr>
      <w:bookmarkStart w:id="66" w:name="_Toc2372"/>
      <w:r>
        <w:rPr>
          <w:rFonts w:hint="default" w:ascii="Times New Roman" w:hAnsi="Times New Roman" w:cs="Times New Roman"/>
          <w:b/>
          <w:bCs/>
          <w:color w:val="auto"/>
          <w:sz w:val="24"/>
          <w:szCs w:val="24"/>
          <w:lang w:val="sr-Cyrl-RS"/>
        </w:rPr>
        <w:t xml:space="preserve">7.4 </w:t>
      </w:r>
      <w:r>
        <w:rPr>
          <w:rFonts w:hint="default" w:ascii="Times New Roman" w:hAnsi="Times New Roman" w:cs="Times New Roman"/>
          <w:b/>
          <w:bCs/>
          <w:color w:val="auto"/>
          <w:sz w:val="24"/>
          <w:szCs w:val="24"/>
        </w:rPr>
        <w:t>ПРОГРАМ ПРЕВЕНЦИЈЕ</w:t>
      </w:r>
      <w:r>
        <w:rPr>
          <w:rFonts w:hint="default" w:ascii="Times New Roman" w:hAnsi="Times New Roman" w:cs="Times New Roman"/>
          <w:b/>
          <w:bCs/>
          <w:color w:val="auto"/>
          <w:sz w:val="24"/>
          <w:szCs w:val="24"/>
          <w:lang w:val="sr-Cyrl-RS"/>
        </w:rPr>
        <w:t xml:space="preserve"> </w:t>
      </w:r>
      <w:r>
        <w:rPr>
          <w:rFonts w:hint="default" w:ascii="Times New Roman" w:hAnsi="Times New Roman" w:cs="Times New Roman"/>
          <w:b/>
          <w:bCs/>
          <w:color w:val="auto"/>
          <w:sz w:val="24"/>
          <w:szCs w:val="24"/>
        </w:rPr>
        <w:t>ДИСКРИМИНАТОРНОГ ПОНАШАЊА И ВРЕЂАЊА УГЛЕДА, ЧАСТИ ИЛИ ДОСТОЈАНСТВА ЛИЧНОСТИ</w:t>
      </w:r>
      <w:bookmarkEnd w:id="66"/>
    </w:p>
    <w:p w14:paraId="70DE11B7">
      <w:pPr>
        <w:ind w:firstLine="720"/>
        <w:jc w:val="both"/>
        <w:rPr>
          <w:rFonts w:ascii="Times New Roman" w:hAnsi="Times New Roman" w:cs="Times New Roman"/>
          <w:sz w:val="24"/>
          <w:szCs w:val="24"/>
          <w:lang w:val="sr-Cyrl-RS"/>
        </w:rPr>
      </w:pPr>
      <w:r>
        <w:rPr>
          <w:rFonts w:ascii="Times New Roman" w:hAnsi="Times New Roman" w:cs="Times New Roman"/>
          <w:sz w:val="24"/>
          <w:szCs w:val="24"/>
        </w:rPr>
        <w:t>Програм превенције</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дискриминаторног понашања и вређања угледа, части или достојанства личности </w:t>
      </w:r>
      <w:r>
        <w:rPr>
          <w:rFonts w:ascii="Times New Roman" w:hAnsi="Times New Roman" w:cs="Times New Roman"/>
          <w:sz w:val="24"/>
          <w:szCs w:val="24"/>
          <w:lang w:val="sr-Cyrl-RS"/>
        </w:rPr>
        <w:t>у директној је вези са програмом заштите од насиља, злостављања и занемаривања, те је овај програм у великом делу покривен Програмом заштите од насиља, злостављања и занемаривања. К</w:t>
      </w:r>
      <w:r>
        <w:rPr>
          <w:rFonts w:ascii="Times New Roman" w:hAnsi="Times New Roman" w:cs="Times New Roman"/>
          <w:sz w:val="24"/>
          <w:szCs w:val="24"/>
        </w:rPr>
        <w:t xml:space="preserve">онкретизује се годишњим планом рада </w:t>
      </w:r>
      <w:r>
        <w:rPr>
          <w:rFonts w:ascii="Times New Roman" w:hAnsi="Times New Roman" w:cs="Times New Roman"/>
          <w:sz w:val="24"/>
          <w:szCs w:val="24"/>
          <w:lang w:val="sr-Cyrl-RS"/>
        </w:rPr>
        <w:t xml:space="preserve">школе. За организацију остваривања програма одговоран је Тим за заштиту од дискриминације, насиља, злостављања и занемаривања. </w:t>
      </w:r>
    </w:p>
    <w:p w14:paraId="1092F300">
      <w:pPr>
        <w:bidi w:val="0"/>
        <w:jc w:val="center"/>
        <w:rPr>
          <w:rFonts w:hint="default" w:ascii="Times New Roman" w:hAnsi="Times New Roman" w:cs="Times New Roman"/>
          <w:b/>
          <w:bCs/>
          <w:sz w:val="24"/>
          <w:szCs w:val="24"/>
        </w:rPr>
      </w:pPr>
      <w:bookmarkStart w:id="67" w:name="_Toc93225842"/>
      <w:r>
        <w:rPr>
          <w:rFonts w:hint="default" w:ascii="Times New Roman" w:hAnsi="Times New Roman" w:cs="Times New Roman"/>
          <w:b/>
          <w:bCs/>
          <w:sz w:val="24"/>
          <w:szCs w:val="24"/>
          <w:lang w:val="sr-Cyrl-RS"/>
        </w:rPr>
        <w:t>Н</w:t>
      </w:r>
      <w:r>
        <w:rPr>
          <w:rFonts w:hint="default" w:ascii="Times New Roman" w:hAnsi="Times New Roman" w:cs="Times New Roman"/>
          <w:b/>
          <w:bCs/>
          <w:sz w:val="24"/>
          <w:szCs w:val="24"/>
        </w:rPr>
        <w:t>ачин</w:t>
      </w:r>
      <w:r>
        <w:rPr>
          <w:rFonts w:hint="default" w:ascii="Times New Roman" w:hAnsi="Times New Roman" w:cs="Times New Roman"/>
          <w:b/>
          <w:bCs/>
          <w:sz w:val="24"/>
          <w:szCs w:val="24"/>
          <w:lang w:val="sr-Cyrl-RS"/>
        </w:rPr>
        <w:t>и</w:t>
      </w:r>
      <w:r>
        <w:rPr>
          <w:rFonts w:hint="default" w:ascii="Times New Roman" w:hAnsi="Times New Roman" w:cs="Times New Roman"/>
          <w:b/>
          <w:bCs/>
          <w:sz w:val="24"/>
          <w:szCs w:val="24"/>
        </w:rPr>
        <w:t xml:space="preserve"> на које се принципи једнаких могућности и недискриминације уграђују и остварују у свакодневном животу и раду установе</w:t>
      </w:r>
      <w:bookmarkEnd w:id="67"/>
    </w:p>
    <w:p w14:paraId="056AB6B6">
      <w:pPr>
        <w:pStyle w:val="18"/>
        <w:numPr>
          <w:ilvl w:val="0"/>
          <w:numId w:val="25"/>
        </w:numPr>
        <w:jc w:val="both"/>
        <w:rPr>
          <w:rFonts w:ascii="Times New Roman" w:hAnsi="Times New Roman" w:cs="Times New Roman"/>
          <w:b/>
          <w:sz w:val="24"/>
        </w:rPr>
      </w:pPr>
      <w:r>
        <w:rPr>
          <w:rFonts w:ascii="Times New Roman" w:hAnsi="Times New Roman" w:cs="Times New Roman"/>
          <w:sz w:val="24"/>
          <w:lang w:val="sr-Cyrl-RS"/>
        </w:rPr>
        <w:t xml:space="preserve">Кроз образовно васпитни процес, уградњом у све погодне наставне садржаје у свим предметима </w:t>
      </w:r>
    </w:p>
    <w:p w14:paraId="651B8DDD">
      <w:pPr>
        <w:pStyle w:val="18"/>
        <w:numPr>
          <w:ilvl w:val="0"/>
          <w:numId w:val="25"/>
        </w:numPr>
        <w:jc w:val="both"/>
        <w:rPr>
          <w:rFonts w:ascii="Times New Roman" w:hAnsi="Times New Roman" w:cs="Times New Roman"/>
          <w:b/>
          <w:sz w:val="24"/>
        </w:rPr>
      </w:pPr>
      <w:r>
        <w:rPr>
          <w:rFonts w:ascii="Times New Roman" w:hAnsi="Times New Roman" w:cs="Times New Roman"/>
          <w:sz w:val="24"/>
          <w:lang w:val="sr-Cyrl-RS"/>
        </w:rPr>
        <w:t xml:space="preserve">Кроз обезбеђивање доступности образовања свим ученицима (упис ученика по афирмативним мерама, израда наставног материјала прилагођеног потребама ученика са сметњама, уклањање физичких баријера и сл.); </w:t>
      </w:r>
    </w:p>
    <w:p w14:paraId="5EA68CDF">
      <w:pPr>
        <w:pStyle w:val="18"/>
        <w:numPr>
          <w:ilvl w:val="0"/>
          <w:numId w:val="25"/>
        </w:numPr>
        <w:jc w:val="both"/>
        <w:rPr>
          <w:rFonts w:ascii="Times New Roman" w:hAnsi="Times New Roman" w:cs="Times New Roman"/>
          <w:b/>
          <w:sz w:val="24"/>
        </w:rPr>
      </w:pPr>
      <w:r>
        <w:rPr>
          <w:rFonts w:ascii="Times New Roman" w:hAnsi="Times New Roman" w:cs="Times New Roman"/>
          <w:sz w:val="24"/>
          <w:lang w:val="sr-Cyrl-RS"/>
        </w:rPr>
        <w:t>Благовременом идентификацијом потреба за додатном подршком појединих ученика и спровођењем прописаних мера подршке;</w:t>
      </w:r>
    </w:p>
    <w:p w14:paraId="685B0965">
      <w:pPr>
        <w:pStyle w:val="18"/>
        <w:numPr>
          <w:ilvl w:val="0"/>
          <w:numId w:val="25"/>
        </w:numPr>
        <w:jc w:val="both"/>
        <w:rPr>
          <w:rFonts w:ascii="Times New Roman" w:hAnsi="Times New Roman" w:cs="Times New Roman"/>
          <w:b/>
          <w:sz w:val="24"/>
        </w:rPr>
      </w:pPr>
      <w:r>
        <w:rPr>
          <w:rFonts w:ascii="Times New Roman" w:hAnsi="Times New Roman" w:cs="Times New Roman"/>
          <w:sz w:val="24"/>
          <w:lang w:val="sr-Cyrl-RS"/>
        </w:rPr>
        <w:t>Кроз квалитетну и позитивну свакодневну комуникацију са ученицима и родитељима.</w:t>
      </w:r>
    </w:p>
    <w:p w14:paraId="6DDECFC5">
      <w:pPr>
        <w:bidi w:val="0"/>
        <w:jc w:val="center"/>
        <w:rPr>
          <w:rFonts w:hint="default" w:ascii="Times New Roman" w:hAnsi="Times New Roman" w:cs="Times New Roman"/>
          <w:b/>
          <w:bCs/>
          <w:sz w:val="24"/>
          <w:szCs w:val="24"/>
        </w:rPr>
      </w:pPr>
      <w:bookmarkStart w:id="68" w:name="_Toc93225843"/>
      <w:r>
        <w:rPr>
          <w:rFonts w:hint="default" w:ascii="Times New Roman" w:hAnsi="Times New Roman" w:cs="Times New Roman"/>
          <w:b/>
          <w:bCs/>
          <w:sz w:val="24"/>
          <w:szCs w:val="24"/>
          <w:lang w:val="sr-Cyrl-RS"/>
        </w:rPr>
        <w:t>Н</w:t>
      </w:r>
      <w:r>
        <w:rPr>
          <w:rFonts w:hint="default" w:ascii="Times New Roman" w:hAnsi="Times New Roman" w:cs="Times New Roman"/>
          <w:b/>
          <w:bCs/>
          <w:sz w:val="24"/>
          <w:szCs w:val="24"/>
        </w:rPr>
        <w:t>ачин</w:t>
      </w:r>
      <w:r>
        <w:rPr>
          <w:rFonts w:hint="default" w:ascii="Times New Roman" w:hAnsi="Times New Roman" w:cs="Times New Roman"/>
          <w:b/>
          <w:bCs/>
          <w:sz w:val="24"/>
          <w:szCs w:val="24"/>
          <w:lang w:val="sr-Cyrl-RS"/>
        </w:rPr>
        <w:t>и</w:t>
      </w:r>
      <w:r>
        <w:rPr>
          <w:rFonts w:hint="default" w:ascii="Times New Roman" w:hAnsi="Times New Roman" w:cs="Times New Roman"/>
          <w:b/>
          <w:bCs/>
          <w:sz w:val="24"/>
          <w:szCs w:val="24"/>
        </w:rPr>
        <w:t xml:space="preserve"> на које се пружа додатна подршка </w:t>
      </w:r>
      <w:r>
        <w:rPr>
          <w:rFonts w:hint="default" w:ascii="Times New Roman" w:hAnsi="Times New Roman" w:cs="Times New Roman"/>
          <w:b/>
          <w:bCs/>
          <w:sz w:val="24"/>
          <w:szCs w:val="24"/>
          <w:lang w:val="sr-Cyrl-RS"/>
        </w:rPr>
        <w:t>ученицима</w:t>
      </w:r>
      <w:r>
        <w:rPr>
          <w:rFonts w:hint="default" w:ascii="Times New Roman" w:hAnsi="Times New Roman" w:cs="Times New Roman"/>
          <w:b/>
          <w:bCs/>
          <w:sz w:val="24"/>
          <w:szCs w:val="24"/>
        </w:rPr>
        <w:t xml:space="preserve"> и њиховим родитељима из мањинских и осетљивих друштвених група</w:t>
      </w:r>
      <w:bookmarkEnd w:id="68"/>
    </w:p>
    <w:p w14:paraId="2C7E58A8">
      <w:pPr>
        <w:numPr>
          <w:ilvl w:val="0"/>
          <w:numId w:val="26"/>
        </w:numPr>
        <w:bidi w:val="0"/>
        <w:rPr>
          <w:rFonts w:hint="default" w:ascii="Times New Roman" w:hAnsi="Times New Roman" w:cs="Times New Roman"/>
          <w:sz w:val="24"/>
          <w:szCs w:val="24"/>
        </w:rPr>
      </w:pPr>
      <w:r>
        <w:rPr>
          <w:rFonts w:hint="default" w:ascii="Times New Roman" w:hAnsi="Times New Roman" w:cs="Times New Roman"/>
          <w:sz w:val="24"/>
          <w:szCs w:val="24"/>
          <w:lang w:val="sr-Cyrl-RS"/>
        </w:rPr>
        <w:t>Ученицима из сиромашних друштвених група обезбеђују се ресурси за учење:</w:t>
      </w:r>
      <w:r>
        <w:rPr>
          <w:rFonts w:hint="default" w:ascii="Times New Roman" w:hAnsi="Times New Roman" w:cs="Times New Roman"/>
          <w:sz w:val="24"/>
          <w:szCs w:val="24"/>
        </w:rPr>
        <w:t xml:space="preserve"> </w:t>
      </w:r>
      <w:r>
        <w:rPr>
          <w:rFonts w:hint="default" w:ascii="Times New Roman" w:hAnsi="Times New Roman" w:cs="Times New Roman"/>
          <w:sz w:val="24"/>
          <w:szCs w:val="24"/>
          <w:lang w:val="sr-Cyrl-RS"/>
        </w:rPr>
        <w:t>у сарадњи са општинском управом школски прибор и бесплатна месечна карта за путовање до школе;</w:t>
      </w:r>
    </w:p>
    <w:p w14:paraId="4FF5D620">
      <w:pPr>
        <w:pStyle w:val="18"/>
        <w:numPr>
          <w:ilvl w:val="0"/>
          <w:numId w:val="27"/>
        </w:numPr>
        <w:jc w:val="both"/>
        <w:rPr>
          <w:rFonts w:ascii="Times New Roman" w:hAnsi="Times New Roman" w:cs="Times New Roman"/>
          <w:sz w:val="24"/>
          <w:szCs w:val="24"/>
        </w:rPr>
      </w:pPr>
      <w:r>
        <w:rPr>
          <w:rFonts w:ascii="Times New Roman" w:hAnsi="Times New Roman" w:cs="Times New Roman"/>
          <w:sz w:val="24"/>
          <w:szCs w:val="24"/>
          <w:lang w:val="sr-Cyrl-RS"/>
        </w:rPr>
        <w:t xml:space="preserve">За ученике са сметњама у учењу обезбеђује се прилагођен наставни материјал, методе рада, индивидуална подршка у учењу и друге врсте подршке, у складу са планираним мерама подршке; </w:t>
      </w:r>
    </w:p>
    <w:p w14:paraId="6CBDB341">
      <w:pPr>
        <w:pStyle w:val="18"/>
        <w:numPr>
          <w:ilvl w:val="0"/>
          <w:numId w:val="27"/>
        </w:numPr>
        <w:jc w:val="both"/>
        <w:rPr>
          <w:rFonts w:ascii="Times New Roman" w:hAnsi="Times New Roman" w:cs="Times New Roman"/>
          <w:sz w:val="24"/>
          <w:szCs w:val="24"/>
        </w:rPr>
      </w:pPr>
      <w:r>
        <w:rPr>
          <w:rFonts w:ascii="Times New Roman" w:hAnsi="Times New Roman" w:cs="Times New Roman"/>
          <w:sz w:val="24"/>
          <w:szCs w:val="24"/>
          <w:lang w:val="sr-Cyrl-RS"/>
        </w:rPr>
        <w:t xml:space="preserve">За ученике са инвалидитетом уклаљају се физичке препреке и обезбеђују други одговарајући услови за рад (рампа за инвалиде, учионица у приземљу и сл.). По потреби покреће се процедура за обезбеђивање асистивне технологије; </w:t>
      </w:r>
    </w:p>
    <w:p w14:paraId="6BCC9832">
      <w:pPr>
        <w:pStyle w:val="18"/>
        <w:numPr>
          <w:ilvl w:val="0"/>
          <w:numId w:val="27"/>
        </w:numPr>
        <w:jc w:val="both"/>
        <w:rPr>
          <w:rFonts w:ascii="Times New Roman" w:hAnsi="Times New Roman" w:cs="Times New Roman"/>
          <w:sz w:val="24"/>
          <w:szCs w:val="24"/>
        </w:rPr>
      </w:pPr>
      <w:r>
        <w:rPr>
          <w:rFonts w:ascii="Times New Roman" w:hAnsi="Times New Roman" w:cs="Times New Roman"/>
          <w:sz w:val="24"/>
          <w:szCs w:val="24"/>
          <w:lang w:val="sr-Cyrl-RS"/>
        </w:rPr>
        <w:t xml:space="preserve">Ученицима који имају здравствене тешкоће због којих често изостају обезбеђује се учешће у настави и наставни материјал коришћењем информационих технологија; </w:t>
      </w:r>
    </w:p>
    <w:p w14:paraId="105B68FF">
      <w:pPr>
        <w:pStyle w:val="18"/>
        <w:numPr>
          <w:ilvl w:val="0"/>
          <w:numId w:val="27"/>
        </w:numPr>
        <w:jc w:val="both"/>
        <w:rPr>
          <w:rFonts w:ascii="Times New Roman" w:hAnsi="Times New Roman" w:cs="Times New Roman"/>
          <w:sz w:val="24"/>
          <w:szCs w:val="24"/>
        </w:rPr>
      </w:pPr>
      <w:r>
        <w:rPr>
          <w:rFonts w:ascii="Times New Roman" w:hAnsi="Times New Roman" w:cs="Times New Roman"/>
          <w:sz w:val="24"/>
          <w:szCs w:val="24"/>
          <w:lang w:val="sr-Cyrl-RS"/>
        </w:rPr>
        <w:t xml:space="preserve">Превенција раног напуштања школе врши се индивидуалним прилагођавањем самог образовног процеса, сарадњом са родитељима, омогућавањем разредних испита и другим мерама олакшавања образовања. </w:t>
      </w:r>
    </w:p>
    <w:p w14:paraId="0EC8307E">
      <w:pPr>
        <w:bidi w:val="0"/>
        <w:jc w:val="center"/>
        <w:rPr>
          <w:rFonts w:hint="default" w:ascii="Times New Roman" w:hAnsi="Times New Roman" w:cs="Times New Roman"/>
          <w:b/>
          <w:bCs/>
          <w:sz w:val="24"/>
          <w:szCs w:val="24"/>
        </w:rPr>
      </w:pPr>
      <w:bookmarkStart w:id="69" w:name="_Toc93225844"/>
      <w:r>
        <w:rPr>
          <w:rFonts w:hint="default" w:ascii="Times New Roman" w:hAnsi="Times New Roman" w:cs="Times New Roman"/>
          <w:b/>
          <w:bCs/>
          <w:sz w:val="24"/>
          <w:szCs w:val="24"/>
          <w:lang w:val="sr-Cyrl-RS"/>
        </w:rPr>
        <w:t>С</w:t>
      </w:r>
      <w:r>
        <w:rPr>
          <w:rFonts w:hint="default" w:ascii="Times New Roman" w:hAnsi="Times New Roman" w:cs="Times New Roman"/>
          <w:b/>
          <w:bCs/>
          <w:sz w:val="24"/>
          <w:szCs w:val="24"/>
        </w:rPr>
        <w:t>тручно усавршавање запослених</w:t>
      </w:r>
      <w:bookmarkEnd w:id="69"/>
    </w:p>
    <w:p w14:paraId="18629456">
      <w:pPr>
        <w:numPr>
          <w:ilvl w:val="0"/>
          <w:numId w:val="28"/>
        </w:num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sr-Cyrl-RS"/>
        </w:rPr>
        <w:t>Стручно усавршавање врши се путем акредитованих програма обуке и презентовањем облика стручног усавршавања на седницама наставничког или стручних већа.</w:t>
      </w:r>
    </w:p>
    <w:p w14:paraId="35B223F1">
      <w:pPr>
        <w:bidi w:val="0"/>
        <w:jc w:val="center"/>
        <w:rPr>
          <w:rFonts w:hint="default" w:ascii="Times New Roman" w:hAnsi="Times New Roman" w:cs="Times New Roman"/>
          <w:b/>
          <w:bCs/>
          <w:sz w:val="24"/>
          <w:szCs w:val="24"/>
        </w:rPr>
      </w:pPr>
      <w:bookmarkStart w:id="70" w:name="_Toc93225845"/>
      <w:r>
        <w:rPr>
          <w:rFonts w:hint="default" w:ascii="Times New Roman" w:hAnsi="Times New Roman" w:cs="Times New Roman"/>
          <w:b/>
          <w:bCs/>
          <w:sz w:val="24"/>
          <w:szCs w:val="24"/>
          <w:lang w:val="sr-Cyrl-RS"/>
        </w:rPr>
        <w:t>Н</w:t>
      </w:r>
      <w:r>
        <w:rPr>
          <w:rFonts w:hint="default" w:ascii="Times New Roman" w:hAnsi="Times New Roman" w:cs="Times New Roman"/>
          <w:b/>
          <w:bCs/>
          <w:sz w:val="24"/>
          <w:szCs w:val="24"/>
        </w:rPr>
        <w:t>ачин</w:t>
      </w:r>
      <w:r>
        <w:rPr>
          <w:rFonts w:hint="default" w:ascii="Times New Roman" w:hAnsi="Times New Roman" w:cs="Times New Roman"/>
          <w:b/>
          <w:bCs/>
          <w:sz w:val="24"/>
          <w:szCs w:val="24"/>
          <w:lang w:val="sr-Cyrl-RS"/>
        </w:rPr>
        <w:t>и</w:t>
      </w:r>
      <w:r>
        <w:rPr>
          <w:rFonts w:hint="default" w:ascii="Times New Roman" w:hAnsi="Times New Roman" w:cs="Times New Roman"/>
          <w:b/>
          <w:bCs/>
          <w:sz w:val="24"/>
          <w:szCs w:val="24"/>
        </w:rPr>
        <w:t xml:space="preserve"> информисања о правима, обавезама и одговорностима</w:t>
      </w:r>
      <w:bookmarkEnd w:id="70"/>
    </w:p>
    <w:p w14:paraId="66325A62">
      <w:pPr>
        <w:pStyle w:val="18"/>
        <w:numPr>
          <w:ilvl w:val="0"/>
          <w:numId w:val="2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Информисање свих актера школског живота о свим мерама превенције и интервенције у случајевима дискриминаторног понашања</w:t>
      </w:r>
    </w:p>
    <w:p w14:paraId="41DA72B6">
      <w:pPr>
        <w:pStyle w:val="18"/>
        <w:numPr>
          <w:ilvl w:val="0"/>
          <w:numId w:val="2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Упућивање наставника, ученика и родитеља на коришћење платформе „Чувам те“.</w:t>
      </w:r>
    </w:p>
    <w:p w14:paraId="676CE93D">
      <w:pPr>
        <w:bidi w:val="0"/>
        <w:jc w:val="center"/>
        <w:rPr>
          <w:rFonts w:hint="default" w:ascii="Times New Roman" w:hAnsi="Times New Roman" w:cs="Times New Roman"/>
          <w:b/>
          <w:bCs/>
          <w:color w:val="auto"/>
          <w:sz w:val="24"/>
          <w:szCs w:val="24"/>
        </w:rPr>
      </w:pPr>
      <w:bookmarkStart w:id="71" w:name="_Toc93225846"/>
      <w:r>
        <w:rPr>
          <w:rFonts w:hint="default" w:ascii="Times New Roman" w:hAnsi="Times New Roman" w:cs="Times New Roman"/>
          <w:b/>
          <w:bCs/>
          <w:color w:val="auto"/>
          <w:sz w:val="24"/>
          <w:szCs w:val="24"/>
          <w:lang w:val="sr-Cyrl-RS"/>
        </w:rPr>
        <w:t>О</w:t>
      </w:r>
      <w:r>
        <w:rPr>
          <w:rFonts w:hint="default" w:ascii="Times New Roman" w:hAnsi="Times New Roman" w:cs="Times New Roman"/>
          <w:b/>
          <w:bCs/>
          <w:color w:val="auto"/>
          <w:sz w:val="24"/>
          <w:szCs w:val="24"/>
        </w:rPr>
        <w:t>бли</w:t>
      </w:r>
      <w:r>
        <w:rPr>
          <w:rFonts w:hint="default" w:ascii="Times New Roman" w:hAnsi="Times New Roman" w:cs="Times New Roman"/>
          <w:b/>
          <w:bCs/>
          <w:color w:val="auto"/>
          <w:sz w:val="24"/>
          <w:szCs w:val="24"/>
          <w:lang w:val="sr-Cyrl-RS"/>
        </w:rPr>
        <w:t>ци</w:t>
      </w:r>
      <w:r>
        <w:rPr>
          <w:rFonts w:hint="default" w:ascii="Times New Roman" w:hAnsi="Times New Roman" w:cs="Times New Roman"/>
          <w:b/>
          <w:bCs/>
          <w:color w:val="auto"/>
          <w:sz w:val="24"/>
          <w:szCs w:val="24"/>
        </w:rPr>
        <w:t xml:space="preserve"> и садржај</w:t>
      </w:r>
      <w:r>
        <w:rPr>
          <w:rFonts w:hint="default" w:ascii="Times New Roman" w:hAnsi="Times New Roman" w:cs="Times New Roman"/>
          <w:b/>
          <w:bCs/>
          <w:color w:val="auto"/>
          <w:sz w:val="24"/>
          <w:szCs w:val="24"/>
          <w:lang w:val="sr-Cyrl-RS"/>
        </w:rPr>
        <w:t>и</w:t>
      </w:r>
      <w:r>
        <w:rPr>
          <w:rFonts w:hint="default" w:ascii="Times New Roman" w:hAnsi="Times New Roman" w:cs="Times New Roman"/>
          <w:b/>
          <w:bCs/>
          <w:color w:val="auto"/>
          <w:sz w:val="24"/>
          <w:szCs w:val="24"/>
        </w:rPr>
        <w:t xml:space="preserve"> рада са уч</w:t>
      </w:r>
      <w:r>
        <w:rPr>
          <w:rFonts w:hint="default" w:ascii="Times New Roman" w:hAnsi="Times New Roman" w:cs="Times New Roman"/>
          <w:b/>
          <w:bCs/>
          <w:color w:val="auto"/>
          <w:sz w:val="24"/>
          <w:szCs w:val="24"/>
          <w:lang w:val="sr-Cyrl-RS"/>
        </w:rPr>
        <w:t>еницима</w:t>
      </w:r>
      <w:bookmarkEnd w:id="71"/>
    </w:p>
    <w:p w14:paraId="6AC123D7">
      <w:pPr>
        <w:jc w:val="both"/>
        <w:rPr>
          <w:rFonts w:ascii="Times New Roman" w:hAnsi="Times New Roman" w:cs="Times New Roman"/>
          <w:sz w:val="24"/>
          <w:szCs w:val="24"/>
          <w:lang w:val="sr-Cyrl-RS"/>
        </w:rPr>
      </w:pPr>
      <w:r>
        <w:rPr>
          <w:rFonts w:ascii="Times New Roman" w:hAnsi="Times New Roman" w:cs="Times New Roman"/>
          <w:sz w:val="24"/>
          <w:szCs w:val="24"/>
          <w:lang w:val="sr-Cyrl-RS"/>
        </w:rPr>
        <w:t>Р</w:t>
      </w:r>
      <w:r>
        <w:rPr>
          <w:rFonts w:ascii="Times New Roman" w:hAnsi="Times New Roman" w:cs="Times New Roman"/>
          <w:sz w:val="24"/>
          <w:szCs w:val="24"/>
        </w:rPr>
        <w:t xml:space="preserve">ади превазилажења стереотипа и предрасуда, развијања свести о опасности и штетним последицама дискриминације, унапређивања толеранције и разумевања, интеркултуралности, уважавања и поштовања различитости </w:t>
      </w:r>
      <w:r>
        <w:rPr>
          <w:rFonts w:ascii="Times New Roman" w:hAnsi="Times New Roman" w:cs="Times New Roman"/>
          <w:sz w:val="24"/>
          <w:szCs w:val="24"/>
          <w:lang w:val="sr-Cyrl-RS"/>
        </w:rPr>
        <w:t xml:space="preserve">у раду са ученицима организује се: </w:t>
      </w:r>
    </w:p>
    <w:p w14:paraId="5940B03D">
      <w:pPr>
        <w:pStyle w:val="18"/>
        <w:numPr>
          <w:ilvl w:val="0"/>
          <w:numId w:val="29"/>
        </w:numPr>
        <w:jc w:val="both"/>
        <w:rPr>
          <w:rFonts w:ascii="Times New Roman" w:hAnsi="Times New Roman" w:cs="Times New Roman"/>
          <w:sz w:val="24"/>
          <w:szCs w:val="24"/>
        </w:rPr>
      </w:pPr>
      <w:r>
        <w:rPr>
          <w:rFonts w:ascii="Times New Roman" w:hAnsi="Times New Roman" w:cs="Times New Roman"/>
          <w:sz w:val="24"/>
          <w:szCs w:val="24"/>
          <w:lang w:val="sr-Cyrl-RS"/>
        </w:rPr>
        <w:t xml:space="preserve">упознавање са основним појмовима на часовима одељењског старешине, психологије, социологије и др. </w:t>
      </w:r>
    </w:p>
    <w:p w14:paraId="625D0681">
      <w:pPr>
        <w:pStyle w:val="18"/>
        <w:numPr>
          <w:ilvl w:val="0"/>
          <w:numId w:val="29"/>
        </w:numPr>
        <w:jc w:val="both"/>
        <w:rPr>
          <w:rFonts w:ascii="Times New Roman" w:hAnsi="Times New Roman" w:cs="Times New Roman"/>
          <w:sz w:val="24"/>
          <w:szCs w:val="24"/>
        </w:rPr>
      </w:pPr>
      <w:r>
        <w:rPr>
          <w:rFonts w:ascii="Times New Roman" w:hAnsi="Times New Roman" w:cs="Times New Roman"/>
          <w:sz w:val="24"/>
          <w:szCs w:val="24"/>
          <w:lang w:val="sr-Cyrl-RS"/>
        </w:rPr>
        <w:t xml:space="preserve">радионице  на часовима грађанског васпитања, социологије, психологије и на другим предметима, </w:t>
      </w:r>
    </w:p>
    <w:p w14:paraId="7AC50A33">
      <w:pPr>
        <w:pStyle w:val="18"/>
        <w:numPr>
          <w:ilvl w:val="0"/>
          <w:numId w:val="29"/>
        </w:numPr>
        <w:jc w:val="both"/>
        <w:rPr>
          <w:rFonts w:ascii="Times New Roman" w:hAnsi="Times New Roman" w:cs="Times New Roman"/>
          <w:sz w:val="24"/>
          <w:szCs w:val="24"/>
        </w:rPr>
      </w:pPr>
      <w:r>
        <w:rPr>
          <w:rFonts w:ascii="Times New Roman" w:hAnsi="Times New Roman" w:cs="Times New Roman"/>
          <w:sz w:val="24"/>
          <w:szCs w:val="24"/>
          <w:lang w:val="sr-Cyrl-RS"/>
        </w:rPr>
        <w:t xml:space="preserve">сарадња са организацијама и институцијама у виду заједничког учешће у пројектима, посета, предавања и сл. </w:t>
      </w:r>
    </w:p>
    <w:p w14:paraId="0EE1F0A1">
      <w:pPr>
        <w:bidi w:val="0"/>
        <w:jc w:val="center"/>
        <w:rPr>
          <w:rFonts w:hint="default" w:ascii="Times New Roman" w:hAnsi="Times New Roman" w:cs="Times New Roman"/>
          <w:b/>
          <w:bCs/>
          <w:color w:val="auto"/>
          <w:sz w:val="24"/>
          <w:szCs w:val="24"/>
        </w:rPr>
      </w:pPr>
      <w:bookmarkStart w:id="72" w:name="_Toc93225847"/>
      <w:r>
        <w:rPr>
          <w:rFonts w:hint="default" w:ascii="Times New Roman" w:hAnsi="Times New Roman" w:cs="Times New Roman"/>
          <w:b/>
          <w:bCs/>
          <w:color w:val="auto"/>
          <w:sz w:val="24"/>
          <w:szCs w:val="24"/>
          <w:lang w:val="sr-Cyrl-RS"/>
        </w:rPr>
        <w:t>О</w:t>
      </w:r>
      <w:r>
        <w:rPr>
          <w:rFonts w:hint="default" w:ascii="Times New Roman" w:hAnsi="Times New Roman" w:cs="Times New Roman"/>
          <w:b/>
          <w:bCs/>
          <w:color w:val="auto"/>
          <w:sz w:val="24"/>
          <w:szCs w:val="24"/>
        </w:rPr>
        <w:t>бли</w:t>
      </w:r>
      <w:r>
        <w:rPr>
          <w:rFonts w:hint="default" w:ascii="Times New Roman" w:hAnsi="Times New Roman" w:cs="Times New Roman"/>
          <w:b/>
          <w:bCs/>
          <w:color w:val="auto"/>
          <w:sz w:val="24"/>
          <w:szCs w:val="24"/>
          <w:lang w:val="sr-Cyrl-RS"/>
        </w:rPr>
        <w:t>ци</w:t>
      </w:r>
      <w:r>
        <w:rPr>
          <w:rFonts w:hint="default" w:ascii="Times New Roman" w:hAnsi="Times New Roman" w:cs="Times New Roman"/>
          <w:b/>
          <w:bCs/>
          <w:color w:val="auto"/>
          <w:sz w:val="24"/>
          <w:szCs w:val="24"/>
        </w:rPr>
        <w:t xml:space="preserve"> и садржај</w:t>
      </w:r>
      <w:r>
        <w:rPr>
          <w:rFonts w:hint="default" w:ascii="Times New Roman" w:hAnsi="Times New Roman" w:cs="Times New Roman"/>
          <w:b/>
          <w:bCs/>
          <w:color w:val="auto"/>
          <w:sz w:val="24"/>
          <w:szCs w:val="24"/>
          <w:lang w:val="sr-Cyrl-RS"/>
        </w:rPr>
        <w:t>и</w:t>
      </w:r>
      <w:r>
        <w:rPr>
          <w:rFonts w:hint="default" w:ascii="Times New Roman" w:hAnsi="Times New Roman" w:cs="Times New Roman"/>
          <w:b/>
          <w:bCs/>
          <w:color w:val="auto"/>
          <w:sz w:val="24"/>
          <w:szCs w:val="24"/>
        </w:rPr>
        <w:t xml:space="preserve"> рада са </w:t>
      </w:r>
      <w:r>
        <w:rPr>
          <w:rFonts w:hint="default" w:ascii="Times New Roman" w:hAnsi="Times New Roman" w:cs="Times New Roman"/>
          <w:b/>
          <w:bCs/>
          <w:color w:val="auto"/>
          <w:sz w:val="24"/>
          <w:szCs w:val="24"/>
          <w:lang w:val="sr-Cyrl-RS"/>
        </w:rPr>
        <w:t xml:space="preserve">ученицима </w:t>
      </w:r>
      <w:r>
        <w:rPr>
          <w:rFonts w:hint="default" w:ascii="Times New Roman" w:hAnsi="Times New Roman" w:cs="Times New Roman"/>
          <w:b/>
          <w:bCs/>
          <w:color w:val="auto"/>
          <w:sz w:val="24"/>
          <w:szCs w:val="24"/>
        </w:rPr>
        <w:t>који трпе, чине или сведоче дискриминаторно понашање</w:t>
      </w:r>
      <w:bookmarkEnd w:id="72"/>
    </w:p>
    <w:p w14:paraId="4D3C59F6">
      <w:pPr>
        <w:pStyle w:val="18"/>
        <w:numPr>
          <w:ilvl w:val="0"/>
          <w:numId w:val="30"/>
        </w:numPr>
        <w:jc w:val="both"/>
        <w:rPr>
          <w:rFonts w:ascii="Times New Roman" w:hAnsi="Times New Roman" w:cs="Times New Roman"/>
          <w:sz w:val="24"/>
          <w:szCs w:val="24"/>
        </w:rPr>
      </w:pPr>
      <w:r>
        <w:rPr>
          <w:rFonts w:ascii="Times New Roman" w:hAnsi="Times New Roman" w:cs="Times New Roman"/>
          <w:sz w:val="24"/>
          <w:szCs w:val="24"/>
          <w:lang w:val="sr-Cyrl-RS"/>
        </w:rPr>
        <w:t>За ученике који трпе дискриминаторно понашање израђује се план заштите и спроводе мере заштите у виду индивидуалног саветодавног рада, , сарадњом са породицом, укључивањем и различите активности и сл.</w:t>
      </w:r>
    </w:p>
    <w:p w14:paraId="00E2B5FB">
      <w:pPr>
        <w:pStyle w:val="18"/>
        <w:numPr>
          <w:ilvl w:val="0"/>
          <w:numId w:val="30"/>
        </w:numPr>
        <w:jc w:val="both"/>
        <w:rPr>
          <w:rFonts w:ascii="Times New Roman" w:hAnsi="Times New Roman" w:cs="Times New Roman"/>
          <w:sz w:val="24"/>
          <w:szCs w:val="24"/>
        </w:rPr>
      </w:pPr>
      <w:r>
        <w:rPr>
          <w:rFonts w:ascii="Times New Roman" w:hAnsi="Times New Roman" w:cs="Times New Roman"/>
          <w:sz w:val="24"/>
          <w:szCs w:val="24"/>
          <w:lang w:val="sr-Cyrl-RS"/>
        </w:rPr>
        <w:t xml:space="preserve">Са ученицима који чине дискриминаторно понашање спроводи се појачан васпитни рад који укључује различите технике рада на развијању вредности. У складу са Законом спроводи се и васпитно-дисциплински поступак. </w:t>
      </w:r>
    </w:p>
    <w:p w14:paraId="231EFFCF">
      <w:pPr>
        <w:pStyle w:val="18"/>
        <w:numPr>
          <w:ilvl w:val="0"/>
          <w:numId w:val="30"/>
        </w:numPr>
        <w:jc w:val="both"/>
        <w:rPr>
          <w:rFonts w:ascii="Times New Roman" w:hAnsi="Times New Roman" w:cs="Times New Roman"/>
          <w:sz w:val="24"/>
          <w:szCs w:val="24"/>
        </w:rPr>
      </w:pPr>
      <w:r>
        <w:rPr>
          <w:rFonts w:ascii="Times New Roman" w:hAnsi="Times New Roman" w:cs="Times New Roman"/>
          <w:sz w:val="24"/>
          <w:szCs w:val="24"/>
          <w:lang w:val="sr-Cyrl-RS"/>
        </w:rPr>
        <w:t>За ученике који сведоче дискриминаторно понашање спроводе се мере заштите и васпитни рад.</w:t>
      </w:r>
    </w:p>
    <w:p w14:paraId="4A4BD491">
      <w:pPr>
        <w:bidi w:val="0"/>
        <w:jc w:val="center"/>
        <w:rPr>
          <w:rFonts w:hint="default" w:ascii="Times New Roman" w:hAnsi="Times New Roman" w:cs="Times New Roman"/>
          <w:b/>
          <w:bCs/>
          <w:sz w:val="24"/>
          <w:szCs w:val="24"/>
        </w:rPr>
      </w:pPr>
      <w:bookmarkStart w:id="73" w:name="_Toc93225848"/>
      <w:r>
        <w:rPr>
          <w:rFonts w:hint="default" w:ascii="Times New Roman" w:hAnsi="Times New Roman" w:cs="Times New Roman"/>
          <w:b/>
          <w:bCs/>
          <w:sz w:val="24"/>
          <w:szCs w:val="24"/>
          <w:lang w:val="sr-Cyrl-RS"/>
        </w:rPr>
        <w:t>Н</w:t>
      </w:r>
      <w:r>
        <w:rPr>
          <w:rFonts w:hint="default" w:ascii="Times New Roman" w:hAnsi="Times New Roman" w:cs="Times New Roman"/>
          <w:b/>
          <w:bCs/>
          <w:sz w:val="24"/>
          <w:szCs w:val="24"/>
        </w:rPr>
        <w:t>ачин</w:t>
      </w:r>
      <w:r>
        <w:rPr>
          <w:rFonts w:hint="default" w:ascii="Times New Roman" w:hAnsi="Times New Roman" w:cs="Times New Roman"/>
          <w:b/>
          <w:bCs/>
          <w:sz w:val="24"/>
          <w:szCs w:val="24"/>
          <w:lang w:val="sr-Cyrl-RS"/>
        </w:rPr>
        <w:t>и</w:t>
      </w:r>
      <w:r>
        <w:rPr>
          <w:rFonts w:hint="default" w:ascii="Times New Roman" w:hAnsi="Times New Roman" w:cs="Times New Roman"/>
          <w:b/>
          <w:bCs/>
          <w:sz w:val="24"/>
          <w:szCs w:val="24"/>
        </w:rPr>
        <w:t>, обли</w:t>
      </w:r>
      <w:r>
        <w:rPr>
          <w:rFonts w:hint="default" w:ascii="Times New Roman" w:hAnsi="Times New Roman" w:cs="Times New Roman"/>
          <w:b/>
          <w:bCs/>
          <w:sz w:val="24"/>
          <w:szCs w:val="24"/>
          <w:lang w:val="sr-Cyrl-RS"/>
        </w:rPr>
        <w:t>ци</w:t>
      </w:r>
      <w:r>
        <w:rPr>
          <w:rFonts w:hint="default" w:ascii="Times New Roman" w:hAnsi="Times New Roman" w:cs="Times New Roman"/>
          <w:b/>
          <w:bCs/>
          <w:sz w:val="24"/>
          <w:szCs w:val="24"/>
        </w:rPr>
        <w:t xml:space="preserve"> и садржај</w:t>
      </w:r>
      <w:r>
        <w:rPr>
          <w:rFonts w:hint="default" w:ascii="Times New Roman" w:hAnsi="Times New Roman" w:cs="Times New Roman"/>
          <w:b/>
          <w:bCs/>
          <w:sz w:val="24"/>
          <w:szCs w:val="24"/>
          <w:lang w:val="sr-Cyrl-RS"/>
        </w:rPr>
        <w:t>и</w:t>
      </w:r>
      <w:r>
        <w:rPr>
          <w:rFonts w:hint="default" w:ascii="Times New Roman" w:hAnsi="Times New Roman" w:cs="Times New Roman"/>
          <w:b/>
          <w:bCs/>
          <w:sz w:val="24"/>
          <w:szCs w:val="24"/>
        </w:rPr>
        <w:t xml:space="preserve"> сарадње са родитељима, локалн</w:t>
      </w:r>
      <w:r>
        <w:rPr>
          <w:rFonts w:hint="default" w:ascii="Times New Roman" w:hAnsi="Times New Roman" w:cs="Times New Roman"/>
          <w:b/>
          <w:bCs/>
          <w:sz w:val="24"/>
          <w:szCs w:val="24"/>
          <w:lang w:val="sr-Cyrl-RS"/>
        </w:rPr>
        <w:t>ом</w:t>
      </w:r>
      <w:r>
        <w:rPr>
          <w:rFonts w:hint="default" w:ascii="Times New Roman" w:hAnsi="Times New Roman" w:cs="Times New Roman"/>
          <w:b/>
          <w:bCs/>
          <w:sz w:val="24"/>
          <w:szCs w:val="24"/>
        </w:rPr>
        <w:t xml:space="preserve"> самоуправ</w:t>
      </w:r>
      <w:r>
        <w:rPr>
          <w:rFonts w:hint="default" w:ascii="Times New Roman" w:hAnsi="Times New Roman" w:cs="Times New Roman"/>
          <w:b/>
          <w:bCs/>
          <w:sz w:val="24"/>
          <w:szCs w:val="24"/>
          <w:lang w:val="sr-Cyrl-RS"/>
        </w:rPr>
        <w:t>ом</w:t>
      </w:r>
      <w:r>
        <w:rPr>
          <w:rFonts w:hint="default" w:ascii="Times New Roman" w:hAnsi="Times New Roman" w:cs="Times New Roman"/>
          <w:b/>
          <w:bCs/>
          <w:sz w:val="24"/>
          <w:szCs w:val="24"/>
        </w:rPr>
        <w:t>, органима</w:t>
      </w:r>
      <w:r>
        <w:rPr>
          <w:rFonts w:hint="default" w:ascii="Times New Roman" w:hAnsi="Times New Roman" w:cs="Times New Roman"/>
          <w:b/>
          <w:bCs/>
          <w:sz w:val="24"/>
          <w:szCs w:val="24"/>
          <w:lang w:val="sr-Cyrl-RS"/>
        </w:rPr>
        <w:t xml:space="preserve"> и </w:t>
      </w:r>
      <w:r>
        <w:rPr>
          <w:rFonts w:hint="default" w:ascii="Times New Roman" w:hAnsi="Times New Roman" w:cs="Times New Roman"/>
          <w:b/>
          <w:bCs/>
          <w:sz w:val="24"/>
          <w:szCs w:val="24"/>
        </w:rPr>
        <w:t>службама</w:t>
      </w:r>
      <w:bookmarkEnd w:id="73"/>
    </w:p>
    <w:p w14:paraId="21CA5E47">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Сарадња са родитељима, јединицом локалне самупораве, надлежним органима и службама, првенствено са Школском управом, Полицијом и Центром за социјални рад остварује се у складу са Законом и Правилником о поступању установе у случају сумње или утврђеног дискриминаторног понашања и вређања угледа, части или достојанства личности. </w:t>
      </w:r>
    </w:p>
    <w:p w14:paraId="03D84D9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 родитељима, односно законским заступницима, постиже се договор о заједничким циљевима интервенције и укључују се у реализацију појачаног васпитног рада или плана заштите. Са родитељима, односно законским заступницима реализује се саветодавни рад ради јачања родитељских компетенција. </w:t>
      </w:r>
    </w:p>
    <w:p w14:paraId="3426F9C1">
      <w:pPr>
        <w:bidi w:val="0"/>
        <w:jc w:val="center"/>
        <w:rPr>
          <w:rFonts w:hint="default" w:ascii="Times New Roman" w:hAnsi="Times New Roman" w:cs="Times New Roman"/>
          <w:b/>
          <w:bCs/>
          <w:color w:val="auto"/>
          <w:sz w:val="24"/>
          <w:szCs w:val="24"/>
        </w:rPr>
      </w:pPr>
      <w:bookmarkStart w:id="74" w:name="_Toc93225849"/>
      <w:r>
        <w:rPr>
          <w:rFonts w:hint="default" w:ascii="Times New Roman" w:hAnsi="Times New Roman" w:cs="Times New Roman"/>
          <w:b/>
          <w:bCs/>
          <w:color w:val="auto"/>
          <w:sz w:val="24"/>
          <w:szCs w:val="24"/>
          <w:lang w:val="sr-Cyrl-RS"/>
        </w:rPr>
        <w:t>Н</w:t>
      </w:r>
      <w:r>
        <w:rPr>
          <w:rFonts w:hint="default" w:ascii="Times New Roman" w:hAnsi="Times New Roman" w:cs="Times New Roman"/>
          <w:b/>
          <w:bCs/>
          <w:color w:val="auto"/>
          <w:sz w:val="24"/>
          <w:szCs w:val="24"/>
        </w:rPr>
        <w:t>ачин</w:t>
      </w:r>
      <w:r>
        <w:rPr>
          <w:rFonts w:hint="default" w:ascii="Times New Roman" w:hAnsi="Times New Roman" w:cs="Times New Roman"/>
          <w:b/>
          <w:bCs/>
          <w:color w:val="auto"/>
          <w:sz w:val="24"/>
          <w:szCs w:val="24"/>
          <w:lang w:val="sr-Cyrl-RS"/>
        </w:rPr>
        <w:t>и</w:t>
      </w:r>
      <w:r>
        <w:rPr>
          <w:rFonts w:hint="default" w:ascii="Times New Roman" w:hAnsi="Times New Roman" w:cs="Times New Roman"/>
          <w:b/>
          <w:bCs/>
          <w:color w:val="auto"/>
          <w:sz w:val="24"/>
          <w:szCs w:val="24"/>
        </w:rPr>
        <w:t xml:space="preserve"> поступања у случајевима подношења пријаве установи, односно притужбе Поверенику и кривичне пријаве надлежном органу</w:t>
      </w:r>
      <w:bookmarkEnd w:id="74"/>
    </w:p>
    <w:p w14:paraId="3D9E721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случају подношења пријаве школи, притужбе Поверенику или кривичне пријаве надлежном органу </w:t>
      </w:r>
      <w:r>
        <w:rPr>
          <w:rFonts w:ascii="Times New Roman" w:hAnsi="Times New Roman" w:cs="Times New Roman"/>
          <w:sz w:val="24"/>
          <w:szCs w:val="24"/>
        </w:rPr>
        <w:t>због дискриминаторског поступања и поступања којима се вређа углед, част или достојанство личности</w:t>
      </w:r>
      <w:r>
        <w:rPr>
          <w:rFonts w:ascii="Times New Roman" w:hAnsi="Times New Roman" w:cs="Times New Roman"/>
          <w:sz w:val="24"/>
          <w:szCs w:val="24"/>
          <w:lang w:val="sr-Cyrl-RS"/>
        </w:rPr>
        <w:t xml:space="preserve"> поступа се у складу са Законом и Правилником о поступању установе у случају сумње или утврђеног дискриминаторног понашања и вређања угледа, части или достојанства личности. </w:t>
      </w:r>
    </w:p>
    <w:p w14:paraId="5432A0F9">
      <w:pPr>
        <w:jc w:val="both"/>
        <w:rPr>
          <w:rFonts w:ascii="Times New Roman" w:hAnsi="Times New Roman" w:cs="Times New Roman"/>
          <w:sz w:val="24"/>
          <w:szCs w:val="24"/>
          <w:lang w:val="sr-Cyrl-RS"/>
        </w:rPr>
      </w:pPr>
      <w:r>
        <w:rPr>
          <w:rFonts w:ascii="Times New Roman" w:hAnsi="Times New Roman" w:cs="Times New Roman"/>
          <w:sz w:val="24"/>
          <w:szCs w:val="24"/>
          <w:lang w:val="sr-Cyrl-RS"/>
        </w:rPr>
        <w:t>Школа по хитном поступку предузима мере да се дискриминаторно понашање заустави. У случају подношења пријаве школи Тим за заштиту предузима кораке у складу са Законом, ради утврђивања чињеница и спровођења мера. За процену ризика користи се Матрица за процену ризика од дискриминаторног понашања. У случају притужбе Поверенику и кривичне пријаве надлежном органу, директор и управа школе поступају у складу са Законом.</w:t>
      </w:r>
    </w:p>
    <w:p w14:paraId="60E46073">
      <w:pPr>
        <w:bidi w:val="0"/>
        <w:jc w:val="center"/>
        <w:rPr>
          <w:rFonts w:hint="default" w:ascii="Times New Roman" w:hAnsi="Times New Roman" w:cs="Times New Roman"/>
          <w:b/>
          <w:bCs/>
          <w:sz w:val="24"/>
          <w:szCs w:val="24"/>
        </w:rPr>
      </w:pPr>
      <w:bookmarkStart w:id="75" w:name="_Toc93225850"/>
      <w:r>
        <w:rPr>
          <w:rFonts w:hint="default" w:ascii="Times New Roman" w:hAnsi="Times New Roman" w:cs="Times New Roman"/>
          <w:b/>
          <w:bCs/>
          <w:sz w:val="24"/>
          <w:szCs w:val="24"/>
          <w:lang w:val="sr-Cyrl-RS"/>
        </w:rPr>
        <w:t>Н</w:t>
      </w:r>
      <w:r>
        <w:rPr>
          <w:rFonts w:hint="default" w:ascii="Times New Roman" w:hAnsi="Times New Roman" w:cs="Times New Roman"/>
          <w:b/>
          <w:bCs/>
          <w:sz w:val="24"/>
          <w:szCs w:val="24"/>
        </w:rPr>
        <w:t>ачин</w:t>
      </w:r>
      <w:r>
        <w:rPr>
          <w:rFonts w:hint="default" w:ascii="Times New Roman" w:hAnsi="Times New Roman" w:cs="Times New Roman"/>
          <w:b/>
          <w:bCs/>
          <w:sz w:val="24"/>
          <w:szCs w:val="24"/>
          <w:lang w:val="sr-Cyrl-RS"/>
        </w:rPr>
        <w:t>и</w:t>
      </w:r>
      <w:r>
        <w:rPr>
          <w:rFonts w:hint="default" w:ascii="Times New Roman" w:hAnsi="Times New Roman" w:cs="Times New Roman"/>
          <w:b/>
          <w:bCs/>
          <w:sz w:val="24"/>
          <w:szCs w:val="24"/>
        </w:rPr>
        <w:t xml:space="preserve"> праћења, вредновања и извештавања</w:t>
      </w:r>
      <w:bookmarkEnd w:id="75"/>
    </w:p>
    <w:p w14:paraId="7A12251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праћење, вредновање и извештавање школских органа о </w:t>
      </w:r>
      <w:r>
        <w:rPr>
          <w:rFonts w:ascii="Times New Roman" w:hAnsi="Times New Roman" w:cs="Times New Roman"/>
          <w:sz w:val="24"/>
          <w:szCs w:val="24"/>
        </w:rPr>
        <w:t>остваривању и ефектима програма спречавања дискриминације и дискриминаторног понашања</w:t>
      </w:r>
      <w:r>
        <w:rPr>
          <w:rFonts w:ascii="Times New Roman" w:hAnsi="Times New Roman" w:cs="Times New Roman"/>
          <w:sz w:val="24"/>
          <w:szCs w:val="24"/>
          <w:lang w:val="sr-Cyrl-RS"/>
        </w:rPr>
        <w:t xml:space="preserve"> одговоран је Тим за заштиту. Извештај се подноси једном у полугодишту у оквиру извештаја о заштити од насиља, злостављања и занемаривања. </w:t>
      </w:r>
    </w:p>
    <w:p w14:paraId="7D43D31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За праћење и вредновање користе се подаци о :</w:t>
      </w:r>
    </w:p>
    <w:p w14:paraId="55D46A52">
      <w:pPr>
        <w:pStyle w:val="18"/>
        <w:numPr>
          <w:ilvl w:val="0"/>
          <w:numId w:val="31"/>
        </w:numPr>
        <w:jc w:val="both"/>
        <w:rPr>
          <w:rFonts w:ascii="Times New Roman" w:hAnsi="Times New Roman" w:cs="Times New Roman"/>
          <w:sz w:val="24"/>
          <w:szCs w:val="24"/>
        </w:rPr>
      </w:pPr>
      <w:r>
        <w:rPr>
          <w:rFonts w:ascii="Times New Roman" w:hAnsi="Times New Roman" w:cs="Times New Roman"/>
          <w:sz w:val="24"/>
          <w:szCs w:val="24"/>
          <w:lang w:val="sr-Cyrl-RS"/>
        </w:rPr>
        <w:t xml:space="preserve">учесталости дискриминаторног понашања и броју поднетих пријава, притужби или кривичних пријава; </w:t>
      </w:r>
    </w:p>
    <w:p w14:paraId="2267C11D">
      <w:pPr>
        <w:pStyle w:val="18"/>
        <w:numPr>
          <w:ilvl w:val="0"/>
          <w:numId w:val="31"/>
        </w:numPr>
        <w:jc w:val="both"/>
        <w:rPr>
          <w:rFonts w:ascii="Times New Roman" w:hAnsi="Times New Roman" w:cs="Times New Roman"/>
          <w:sz w:val="24"/>
          <w:szCs w:val="24"/>
        </w:rPr>
      </w:pPr>
      <w:r>
        <w:rPr>
          <w:rFonts w:ascii="Times New Roman" w:hAnsi="Times New Roman" w:cs="Times New Roman"/>
          <w:sz w:val="24"/>
          <w:szCs w:val="24"/>
          <w:lang w:val="sr-Cyrl-RS"/>
        </w:rPr>
        <w:t xml:space="preserve">распрострањеност различитих обика дискриминације; </w:t>
      </w:r>
    </w:p>
    <w:p w14:paraId="62104080">
      <w:pPr>
        <w:pStyle w:val="18"/>
        <w:numPr>
          <w:ilvl w:val="0"/>
          <w:numId w:val="31"/>
        </w:numPr>
        <w:jc w:val="both"/>
        <w:rPr>
          <w:rFonts w:ascii="Times New Roman" w:hAnsi="Times New Roman" w:cs="Times New Roman"/>
          <w:sz w:val="24"/>
          <w:szCs w:val="24"/>
        </w:rPr>
      </w:pPr>
      <w:r>
        <w:rPr>
          <w:rFonts w:ascii="Times New Roman" w:hAnsi="Times New Roman" w:cs="Times New Roman"/>
          <w:sz w:val="24"/>
          <w:szCs w:val="24"/>
          <w:lang w:val="sr-Cyrl-RS"/>
        </w:rPr>
        <w:t xml:space="preserve">број лица изложених дискриминаторном понашању; </w:t>
      </w:r>
    </w:p>
    <w:p w14:paraId="5C8C208C">
      <w:pPr>
        <w:pStyle w:val="18"/>
        <w:numPr>
          <w:ilvl w:val="0"/>
          <w:numId w:val="31"/>
        </w:numPr>
        <w:jc w:val="both"/>
        <w:rPr>
          <w:rFonts w:ascii="Times New Roman" w:hAnsi="Times New Roman" w:cs="Times New Roman"/>
          <w:sz w:val="24"/>
          <w:szCs w:val="24"/>
        </w:rPr>
      </w:pPr>
      <w:r>
        <w:rPr>
          <w:rFonts w:ascii="Times New Roman" w:hAnsi="Times New Roman" w:cs="Times New Roman"/>
          <w:sz w:val="24"/>
          <w:szCs w:val="24"/>
        </w:rPr>
        <w:t>учесталост и број васпитно</w:t>
      </w:r>
      <w:r>
        <w:rPr>
          <w:rFonts w:ascii="Times New Roman" w:hAnsi="Times New Roman" w:cs="Times New Roman"/>
          <w:sz w:val="24"/>
          <w:szCs w:val="24"/>
          <w:lang w:val="sr-Cyrl-RS"/>
        </w:rPr>
        <w:t>-</w:t>
      </w:r>
      <w:r>
        <w:rPr>
          <w:rFonts w:ascii="Times New Roman" w:hAnsi="Times New Roman" w:cs="Times New Roman"/>
          <w:sz w:val="24"/>
          <w:szCs w:val="24"/>
        </w:rPr>
        <w:t>дисциплинских поступака против ученика и дисциплинских поступака против запослених због дискриминаторног понашања;</w:t>
      </w:r>
    </w:p>
    <w:p w14:paraId="77F0460B">
      <w:pPr>
        <w:pStyle w:val="18"/>
        <w:numPr>
          <w:ilvl w:val="0"/>
          <w:numId w:val="31"/>
        </w:numPr>
        <w:jc w:val="both"/>
        <w:rPr>
          <w:rFonts w:ascii="Times New Roman" w:hAnsi="Times New Roman" w:cs="Times New Roman"/>
          <w:sz w:val="24"/>
          <w:szCs w:val="24"/>
        </w:rPr>
      </w:pPr>
      <w:r>
        <w:rPr>
          <w:rFonts w:ascii="Times New Roman" w:hAnsi="Times New Roman" w:cs="Times New Roman"/>
          <w:sz w:val="24"/>
          <w:szCs w:val="24"/>
        </w:rPr>
        <w:t>ефекте предузетих мера и активности које међу учесницима у образовању промовишу толеранцију, уважавање различитости, једнаке могућности и недискриминацију;</w:t>
      </w:r>
    </w:p>
    <w:p w14:paraId="079A97A3">
      <w:pPr>
        <w:pStyle w:val="18"/>
        <w:numPr>
          <w:ilvl w:val="0"/>
          <w:numId w:val="31"/>
        </w:numPr>
        <w:jc w:val="both"/>
        <w:rPr>
          <w:rFonts w:hint="default" w:ascii="Times New Roman" w:hAnsi="Times New Roman" w:cs="Times New Roman"/>
          <w:b/>
          <w:bCs/>
          <w:sz w:val="24"/>
          <w:szCs w:val="24"/>
          <w:lang w:val="sr-Cyrl-RS"/>
        </w:rPr>
      </w:pPr>
      <w:r>
        <w:rPr>
          <w:rFonts w:ascii="Times New Roman" w:hAnsi="Times New Roman" w:cs="Times New Roman"/>
          <w:sz w:val="24"/>
          <w:szCs w:val="24"/>
        </w:rPr>
        <w:t>степен и квалитет укључености родитеља у спречавање свих облика дискриминације и др.</w:t>
      </w:r>
    </w:p>
    <w:p w14:paraId="620EB6BF">
      <w:pPr>
        <w:pStyle w:val="18"/>
        <w:numPr>
          <w:ilvl w:val="0"/>
          <w:numId w:val="31"/>
        </w:numPr>
        <w:jc w:val="both"/>
        <w:rPr>
          <w:rFonts w:hint="default" w:ascii="Times New Roman" w:hAnsi="Times New Roman" w:cs="Times New Roman"/>
          <w:b/>
          <w:bCs/>
          <w:sz w:val="24"/>
          <w:szCs w:val="24"/>
          <w:lang w:val="sr-Cyrl-RS"/>
        </w:rPr>
      </w:pPr>
      <w:r>
        <w:rPr>
          <w:rFonts w:ascii="Times New Roman" w:hAnsi="Times New Roman" w:cs="Times New Roman"/>
          <w:sz w:val="24"/>
          <w:szCs w:val="24"/>
        </w:rPr>
        <w:t>остварене обуке стручног усавршавања за спречавање дискриминаторног понашања и потребе даљег усавршавања</w:t>
      </w:r>
    </w:p>
    <w:p w14:paraId="31FF3BBD">
      <w:pPr>
        <w:bidi w:val="0"/>
        <w:rPr>
          <w:rFonts w:ascii="Times New Roman" w:hAnsi="Times New Roman" w:eastAsia="Times New Roman" w:cs="Times New Roman"/>
          <w:szCs w:val="24"/>
          <w:lang w:val="ru-RU"/>
        </w:rPr>
      </w:pPr>
    </w:p>
    <w:p w14:paraId="02702D59">
      <w:pPr>
        <w:pStyle w:val="26"/>
        <w:rPr>
          <w:rFonts w:eastAsia="Times New Roman"/>
          <w:color w:val="auto"/>
        </w:rPr>
      </w:pPr>
      <w:bookmarkStart w:id="76" w:name="_Toc14020"/>
      <w:bookmarkStart w:id="77" w:name="_Toc470034157"/>
      <w:r>
        <w:rPr>
          <w:rFonts w:eastAsia="Times New Roman"/>
          <w:color w:val="auto"/>
        </w:rPr>
        <w:t>8. МЕРЕ ПРЕВЕНЦИЈЕ ОСИПАЊА БРОЈА УЧЕНИКА</w:t>
      </w:r>
      <w:bookmarkEnd w:id="76"/>
      <w:bookmarkEnd w:id="77"/>
    </w:p>
    <w:p w14:paraId="3B63F170">
      <w:pPr>
        <w:autoSpaceDE w:val="0"/>
        <w:autoSpaceDN w:val="0"/>
        <w:adjustRightInd w:val="0"/>
        <w:spacing w:after="120" w:line="240" w:lineRule="auto"/>
        <w:ind w:firstLine="720"/>
        <w:jc w:val="both"/>
        <w:rPr>
          <w:rFonts w:ascii="Times New Roman" w:hAnsi="Times New Roman" w:eastAsia="Times New Roman" w:cs="Times New Roman"/>
          <w:sz w:val="24"/>
          <w:szCs w:val="24"/>
          <w:lang w:val="ru-RU"/>
        </w:rPr>
      </w:pPr>
    </w:p>
    <w:p w14:paraId="7D27F50E">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lang w:val="ru-RU"/>
        </w:rPr>
        <w:t>Напуштање школовања може бити и израз дуготрајног и континуираног доживљавања неуспеха са пратећим социјалним и емоционалним последицама. Разочараност, неповерење у сопствене могућности, одбаченост од вршњачке групе, притисак од стране породице, школе и шире друштвене заједнице могу довести до физичког и менталног терета са којим ученици не могу да се изборе, па алтернативу за решавање проблема виде у напуштању школовања</w:t>
      </w:r>
      <w:r>
        <w:rPr>
          <w:rFonts w:ascii="Times New Roman" w:hAnsi="Times New Roman" w:cs="Times New Roman"/>
          <w:sz w:val="24"/>
          <w:szCs w:val="24"/>
        </w:rPr>
        <w:t>.</w:t>
      </w:r>
    </w:p>
    <w:p w14:paraId="4C34954F">
      <w:pPr>
        <w:autoSpaceDE w:val="0"/>
        <w:autoSpaceDN w:val="0"/>
        <w:adjustRightInd w:val="0"/>
        <w:spacing w:after="12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Најчешћи разлози напуштања школе су: прелазак у друге школе( углавном ученци првог разреда који нису уписали жељене профиле), пресељење, недостатак мотивације за наставак школовања, лоши материјални услови,...</w:t>
      </w:r>
    </w:p>
    <w:p w14:paraId="4C7C94B6">
      <w:pPr>
        <w:autoSpaceDE w:val="0"/>
        <w:autoSpaceDN w:val="0"/>
        <w:adjustRightInd w:val="0"/>
        <w:spacing w:after="0" w:line="240" w:lineRule="auto"/>
        <w:ind w:firstLine="720"/>
        <w:jc w:val="both"/>
        <w:rPr>
          <w:rFonts w:ascii="Times New Roman" w:hAnsi="Times New Roman" w:cs="Times New Roman"/>
          <w:sz w:val="24"/>
          <w:szCs w:val="24"/>
        </w:rPr>
      </w:pPr>
    </w:p>
    <w:p w14:paraId="33089760">
      <w:pPr>
        <w:autoSpaceDE w:val="0"/>
        <w:autoSpaceDN w:val="0"/>
        <w:adjustRightInd w:val="0"/>
        <w:spacing w:after="0" w:line="240" w:lineRule="auto"/>
        <w:ind w:left="360"/>
        <w:jc w:val="both"/>
        <w:rPr>
          <w:rFonts w:ascii="Times New Roman" w:hAnsi="Times New Roman" w:eastAsia="Calibri" w:cs="Times New Roman"/>
          <w:b/>
          <w:color w:val="FF0000"/>
          <w:sz w:val="24"/>
          <w:szCs w:val="24"/>
        </w:rPr>
      </w:pPr>
      <w:r>
        <w:rPr>
          <w:rFonts w:ascii="Times New Roman" w:hAnsi="Times New Roman" w:eastAsia="Calibri" w:cs="Times New Roman"/>
          <w:b/>
          <w:color w:val="000000"/>
          <w:sz w:val="24"/>
          <w:szCs w:val="24"/>
        </w:rPr>
        <w:t xml:space="preserve">Табела: </w:t>
      </w:r>
      <w:r>
        <w:rPr>
          <w:rFonts w:ascii="Times New Roman" w:hAnsi="Times New Roman" w:eastAsia="Calibri" w:cs="Times New Roman"/>
          <w:b/>
          <w:i/>
          <w:color w:val="000000"/>
          <w:sz w:val="24"/>
          <w:szCs w:val="24"/>
        </w:rPr>
        <w:t xml:space="preserve">Мере спречавања осипања ученика- </w:t>
      </w:r>
    </w:p>
    <w:p w14:paraId="5CBE2856">
      <w:pPr>
        <w:spacing w:after="0" w:line="240" w:lineRule="auto"/>
        <w:jc w:val="both"/>
        <w:rPr>
          <w:rFonts w:ascii="Times New Roman" w:hAnsi="Times New Roman" w:eastAsia="Times New Roman" w:cs="Times New Roman"/>
          <w:sz w:val="24"/>
          <w:szCs w:val="24"/>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2623"/>
        <w:gridCol w:w="2349"/>
        <w:gridCol w:w="2468"/>
      </w:tblGrid>
      <w:tr w14:paraId="0185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shd w:val="clear" w:color="auto" w:fill="C0C0C0"/>
            <w:vAlign w:val="center"/>
          </w:tcPr>
          <w:p w14:paraId="06699410">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Мере </w:t>
            </w:r>
          </w:p>
        </w:tc>
        <w:tc>
          <w:tcPr>
            <w:tcW w:w="1324" w:type="pct"/>
            <w:shd w:val="clear" w:color="auto" w:fill="C0C0C0"/>
            <w:vAlign w:val="center"/>
          </w:tcPr>
          <w:p w14:paraId="482EE5E0">
            <w:pPr>
              <w:spacing w:after="0" w:line="240" w:lineRule="auto"/>
              <w:jc w:val="both"/>
              <w:rPr>
                <w:rFonts w:ascii="Times New Roman" w:hAnsi="Times New Roman" w:eastAsia="Times New Roman" w:cs="Times New Roman"/>
                <w:b/>
                <w:bCs/>
                <w:sz w:val="24"/>
                <w:szCs w:val="24"/>
                <w:lang w:val="sr-Cyrl-CS"/>
              </w:rPr>
            </w:pPr>
            <w:r>
              <w:rPr>
                <w:rFonts w:ascii="Times New Roman" w:hAnsi="Times New Roman" w:eastAsia="Times New Roman" w:cs="Times New Roman"/>
                <w:b/>
                <w:bCs/>
                <w:sz w:val="24"/>
                <w:szCs w:val="24"/>
                <w:lang w:val="sr-Cyrl-CS"/>
              </w:rPr>
              <w:t xml:space="preserve">Активности </w:t>
            </w:r>
          </w:p>
        </w:tc>
        <w:tc>
          <w:tcPr>
            <w:tcW w:w="1186" w:type="pct"/>
            <w:shd w:val="clear" w:color="auto" w:fill="C0C0C0"/>
            <w:vAlign w:val="center"/>
          </w:tcPr>
          <w:p w14:paraId="6CD24E41">
            <w:pPr>
              <w:spacing w:after="0" w:line="240" w:lineRule="auto"/>
              <w:jc w:val="both"/>
              <w:rPr>
                <w:rFonts w:ascii="Times New Roman" w:hAnsi="Times New Roman" w:eastAsia="Times New Roman" w:cs="Times New Roman"/>
                <w:b/>
                <w:bCs/>
                <w:sz w:val="24"/>
                <w:szCs w:val="24"/>
                <w:lang w:val="sr-Cyrl-CS"/>
              </w:rPr>
            </w:pPr>
            <w:r>
              <w:rPr>
                <w:rFonts w:ascii="Times New Roman" w:hAnsi="Times New Roman" w:eastAsia="Times New Roman" w:cs="Times New Roman"/>
                <w:b/>
                <w:bCs/>
                <w:sz w:val="24"/>
                <w:szCs w:val="24"/>
                <w:lang w:val="sr-Cyrl-CS"/>
              </w:rPr>
              <w:t>Носиоци активности</w:t>
            </w:r>
          </w:p>
        </w:tc>
        <w:tc>
          <w:tcPr>
            <w:tcW w:w="1246" w:type="pct"/>
            <w:shd w:val="clear" w:color="auto" w:fill="C0C0C0"/>
            <w:vAlign w:val="center"/>
          </w:tcPr>
          <w:p w14:paraId="5AE4FA04">
            <w:pPr>
              <w:spacing w:after="0" w:line="240" w:lineRule="auto"/>
              <w:jc w:val="both"/>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 xml:space="preserve">Критеријуми и мерила остварености </w:t>
            </w:r>
          </w:p>
        </w:tc>
      </w:tr>
      <w:tr w14:paraId="05E3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2029730C">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Идентификовање ученика који спадају у ризичну групу од раног напуштања школовања</w:t>
            </w:r>
          </w:p>
        </w:tc>
        <w:tc>
          <w:tcPr>
            <w:tcW w:w="1324" w:type="pct"/>
          </w:tcPr>
          <w:p w14:paraId="73D493BB">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Израда социјалне карте одељења</w:t>
            </w:r>
          </w:p>
        </w:tc>
        <w:tc>
          <w:tcPr>
            <w:tcW w:w="1186" w:type="pct"/>
          </w:tcPr>
          <w:p w14:paraId="54B06377">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ОС, педагог, психолог</w:t>
            </w:r>
          </w:p>
        </w:tc>
        <w:tc>
          <w:tcPr>
            <w:tcW w:w="1246" w:type="pct"/>
          </w:tcPr>
          <w:p w14:paraId="54E2966B">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Постојање социјалне карте</w:t>
            </w:r>
          </w:p>
        </w:tc>
      </w:tr>
      <w:tr w14:paraId="2308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13A03AF4">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Помоћ при адаптацији ученика на нову школску средину</w:t>
            </w:r>
          </w:p>
        </w:tc>
        <w:tc>
          <w:tcPr>
            <w:tcW w:w="1324" w:type="pct"/>
          </w:tcPr>
          <w:p w14:paraId="38BF0EE8">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-Истраживање</w:t>
            </w:r>
          </w:p>
          <w:p w14:paraId="0ADD5BF7">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-Сајам интересовања</w:t>
            </w:r>
          </w:p>
        </w:tc>
        <w:tc>
          <w:tcPr>
            <w:tcW w:w="1186" w:type="pct"/>
          </w:tcPr>
          <w:p w14:paraId="26F2170E">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ОС, педагог, психолог, ученичкиу парламент</w:t>
            </w:r>
          </w:p>
        </w:tc>
        <w:tc>
          <w:tcPr>
            <w:tcW w:w="1246" w:type="pct"/>
          </w:tcPr>
          <w:p w14:paraId="2F75DF31">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Резултати истраживања</w:t>
            </w:r>
          </w:p>
          <w:p w14:paraId="104DB109">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-организован Сајам интересовања</w:t>
            </w:r>
          </w:p>
          <w:p w14:paraId="577AA7E4">
            <w:pPr>
              <w:spacing w:after="0" w:line="240" w:lineRule="auto"/>
              <w:jc w:val="both"/>
              <w:rPr>
                <w:rFonts w:ascii="Times New Roman" w:hAnsi="Times New Roman" w:eastAsia="Times New Roman" w:cs="Times New Roman"/>
                <w:bCs/>
                <w:sz w:val="24"/>
                <w:szCs w:val="24"/>
              </w:rPr>
            </w:pPr>
          </w:p>
        </w:tc>
      </w:tr>
      <w:tr w14:paraId="3ED4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6F1CE7B7">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Саветодавни рад са ученицима</w:t>
            </w:r>
          </w:p>
        </w:tc>
        <w:tc>
          <w:tcPr>
            <w:tcW w:w="1324" w:type="pct"/>
          </w:tcPr>
          <w:p w14:paraId="7BFCD749">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Индивидуални разговори</w:t>
            </w:r>
          </w:p>
        </w:tc>
        <w:tc>
          <w:tcPr>
            <w:tcW w:w="1186" w:type="pct"/>
          </w:tcPr>
          <w:p w14:paraId="18E14295">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Педагог, психолог</w:t>
            </w:r>
          </w:p>
        </w:tc>
        <w:tc>
          <w:tcPr>
            <w:tcW w:w="1246" w:type="pct"/>
          </w:tcPr>
          <w:p w14:paraId="2E099E58">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Број обављених разговора</w:t>
            </w:r>
          </w:p>
        </w:tc>
      </w:tr>
      <w:tr w14:paraId="3995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32FD36DF">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Саветодавни рад са родитељима</w:t>
            </w:r>
          </w:p>
        </w:tc>
        <w:tc>
          <w:tcPr>
            <w:tcW w:w="1324" w:type="pct"/>
          </w:tcPr>
          <w:p w14:paraId="34C17D1D">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-Индивидуални разговори са циљем јачања родитељских компетенција</w:t>
            </w:r>
          </w:p>
          <w:p w14:paraId="6DD48A25">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-родитељски састанци</w:t>
            </w:r>
          </w:p>
        </w:tc>
        <w:tc>
          <w:tcPr>
            <w:tcW w:w="1186" w:type="pct"/>
          </w:tcPr>
          <w:p w14:paraId="55798005">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Педагог, психолог, ОС</w:t>
            </w:r>
          </w:p>
        </w:tc>
        <w:tc>
          <w:tcPr>
            <w:tcW w:w="1246" w:type="pct"/>
          </w:tcPr>
          <w:p w14:paraId="03CD76AD">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Број обављених разговора</w:t>
            </w:r>
          </w:p>
        </w:tc>
      </w:tr>
      <w:tr w14:paraId="5232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29A635A8">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Сарадња са Центром за социјални рад</w:t>
            </w:r>
          </w:p>
        </w:tc>
        <w:tc>
          <w:tcPr>
            <w:tcW w:w="1324" w:type="pct"/>
          </w:tcPr>
          <w:p w14:paraId="190BCF15">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Усмеравање ученика на остваривање финансијске помоћи</w:t>
            </w:r>
          </w:p>
        </w:tc>
        <w:tc>
          <w:tcPr>
            <w:tcW w:w="1186" w:type="pct"/>
          </w:tcPr>
          <w:p w14:paraId="2707A4E8">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ОС, педагог, психолог</w:t>
            </w:r>
          </w:p>
        </w:tc>
        <w:tc>
          <w:tcPr>
            <w:tcW w:w="1246" w:type="pct"/>
          </w:tcPr>
          <w:p w14:paraId="04D602A3">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Број упућених дописа</w:t>
            </w:r>
          </w:p>
        </w:tc>
      </w:tr>
      <w:tr w14:paraId="7BE5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47757EFB">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Систем каријерног вођења</w:t>
            </w:r>
          </w:p>
        </w:tc>
        <w:tc>
          <w:tcPr>
            <w:tcW w:w="1324" w:type="pct"/>
          </w:tcPr>
          <w:p w14:paraId="1F3583BE">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-Тестирање професионалних интересовања</w:t>
            </w:r>
          </w:p>
          <w:p w14:paraId="789007D9">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Промовисање високошколских установа</w:t>
            </w:r>
          </w:p>
        </w:tc>
        <w:tc>
          <w:tcPr>
            <w:tcW w:w="1186" w:type="pct"/>
          </w:tcPr>
          <w:p w14:paraId="0F29C0C2">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Педагог, психолог, ОС</w:t>
            </w:r>
          </w:p>
        </w:tc>
        <w:tc>
          <w:tcPr>
            <w:tcW w:w="1246" w:type="pct"/>
          </w:tcPr>
          <w:p w14:paraId="5D6E2F92">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-ученици су припремљени за даље напредовање у каријери</w:t>
            </w:r>
          </w:p>
          <w:p w14:paraId="5B9865BD">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-ученици знају свој каријерни пут након средње школе</w:t>
            </w:r>
          </w:p>
          <w:p w14:paraId="5F307116">
            <w:pPr>
              <w:spacing w:after="0" w:line="240" w:lineRule="auto"/>
              <w:jc w:val="both"/>
              <w:rPr>
                <w:rFonts w:ascii="Times New Roman" w:hAnsi="Times New Roman" w:eastAsia="Times New Roman" w:cs="Times New Roman"/>
                <w:bCs/>
                <w:sz w:val="24"/>
                <w:szCs w:val="24"/>
              </w:rPr>
            </w:pPr>
          </w:p>
        </w:tc>
      </w:tr>
      <w:tr w14:paraId="2582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24E049B1">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Промоција свих образовних профила у школи</w:t>
            </w:r>
          </w:p>
        </w:tc>
        <w:tc>
          <w:tcPr>
            <w:tcW w:w="1324" w:type="pct"/>
          </w:tcPr>
          <w:p w14:paraId="19067CEF">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1.формирање тима за маркетинг</w:t>
            </w:r>
          </w:p>
          <w:p w14:paraId="31685A57">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2.израда пропагадног материјала</w:t>
            </w:r>
          </w:p>
          <w:p w14:paraId="14987321">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 медијско представљање</w:t>
            </w:r>
          </w:p>
          <w:p w14:paraId="3AB5CB98">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4. посета основним школама</w:t>
            </w:r>
          </w:p>
        </w:tc>
        <w:tc>
          <w:tcPr>
            <w:tcW w:w="1186" w:type="pct"/>
          </w:tcPr>
          <w:p w14:paraId="5A697040">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-директор,</w:t>
            </w:r>
          </w:p>
          <w:p w14:paraId="7C7C2075">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-Тим за маркетинг</w:t>
            </w:r>
          </w:p>
          <w:p w14:paraId="5D1432AA">
            <w:pPr>
              <w:spacing w:after="0" w:line="240" w:lineRule="auto"/>
              <w:jc w:val="both"/>
              <w:rPr>
                <w:rFonts w:ascii="Times New Roman" w:hAnsi="Times New Roman" w:eastAsia="Times New Roman" w:cs="Times New Roman"/>
                <w:bCs/>
                <w:sz w:val="24"/>
                <w:szCs w:val="24"/>
              </w:rPr>
            </w:pPr>
          </w:p>
        </w:tc>
        <w:tc>
          <w:tcPr>
            <w:tcW w:w="1246" w:type="pct"/>
          </w:tcPr>
          <w:p w14:paraId="0D50096A">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-основци упознати са профилима у школи</w:t>
            </w:r>
          </w:p>
          <w:p w14:paraId="734E7A8A">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-профили медијски представљени</w:t>
            </w:r>
          </w:p>
        </w:tc>
      </w:tr>
      <w:tr w14:paraId="34B9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0524C25F">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Пружање подршке наставницима за рад са ученицима са проблемима у</w:t>
            </w:r>
          </w:p>
          <w:p w14:paraId="3CEF7CCF">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Понашању</w:t>
            </w:r>
          </w:p>
        </w:tc>
        <w:tc>
          <w:tcPr>
            <w:tcW w:w="1324" w:type="pct"/>
          </w:tcPr>
          <w:p w14:paraId="4C0C3F63">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1.идентификовање потреба</w:t>
            </w:r>
          </w:p>
          <w:p w14:paraId="72AD67DD">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2.организовање подршке</w:t>
            </w:r>
          </w:p>
        </w:tc>
        <w:tc>
          <w:tcPr>
            <w:tcW w:w="1186" w:type="pct"/>
          </w:tcPr>
          <w:p w14:paraId="41EEE1B5">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директор, педагог, психолог,</w:t>
            </w:r>
          </w:p>
          <w:p w14:paraId="30190C16">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наставници</w:t>
            </w:r>
          </w:p>
        </w:tc>
        <w:tc>
          <w:tcPr>
            <w:tcW w:w="1246" w:type="pct"/>
          </w:tcPr>
          <w:p w14:paraId="6595BAE6">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-наставницима пружена помоћ,</w:t>
            </w:r>
          </w:p>
          <w:p w14:paraId="337369E9">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-организовани семинари </w:t>
            </w:r>
          </w:p>
        </w:tc>
      </w:tr>
      <w:tr w14:paraId="74F0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328AE5EE">
            <w:pPr>
              <w:spacing w:after="0" w:line="240" w:lineRule="auto"/>
              <w:jc w:val="both"/>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Јачање сарадње са социјалним партнерима</w:t>
            </w:r>
          </w:p>
        </w:tc>
        <w:tc>
          <w:tcPr>
            <w:tcW w:w="1324" w:type="pct"/>
          </w:tcPr>
          <w:p w14:paraId="47630AE5">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1.обилазак послодаваца</w:t>
            </w:r>
          </w:p>
          <w:p w14:paraId="6CAAD870">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2.израда акта о сарадњи</w:t>
            </w:r>
          </w:p>
        </w:tc>
        <w:tc>
          <w:tcPr>
            <w:tcW w:w="1186" w:type="pct"/>
          </w:tcPr>
          <w:p w14:paraId="0CFFBF24">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директор,</w:t>
            </w:r>
          </w:p>
          <w:p w14:paraId="7C71C707">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организатор практичне наставе</w:t>
            </w:r>
          </w:p>
        </w:tc>
        <w:tc>
          <w:tcPr>
            <w:tcW w:w="1246" w:type="pct"/>
          </w:tcPr>
          <w:p w14:paraId="5E756F78">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-послодавци спремни да запосле свршене ученике</w:t>
            </w:r>
          </w:p>
          <w:p w14:paraId="54377A0F">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-послодавци познају ученике</w:t>
            </w:r>
          </w:p>
        </w:tc>
      </w:tr>
    </w:tbl>
    <w:p w14:paraId="1733F16A">
      <w:pPr>
        <w:autoSpaceDE w:val="0"/>
        <w:autoSpaceDN w:val="0"/>
        <w:adjustRightInd w:val="0"/>
        <w:spacing w:after="0" w:line="240" w:lineRule="auto"/>
        <w:jc w:val="both"/>
        <w:rPr>
          <w:rFonts w:ascii="Times New Roman" w:hAnsi="Times New Roman" w:eastAsia="Calibri" w:cs="Times New Roman"/>
          <w:b/>
          <w:color w:val="000000"/>
          <w:sz w:val="24"/>
          <w:szCs w:val="24"/>
          <w:lang w:val="ru-RU"/>
        </w:rPr>
      </w:pPr>
    </w:p>
    <w:p w14:paraId="01E14A22">
      <w:pPr>
        <w:pStyle w:val="26"/>
        <w:numPr>
          <w:ilvl w:val="0"/>
          <w:numId w:val="0"/>
        </w:numPr>
        <w:bidi w:val="0"/>
        <w:ind w:leftChars="0" w:right="4" w:rightChars="0"/>
        <w:jc w:val="both"/>
        <w:rPr>
          <w:rFonts w:hint="default"/>
        </w:rPr>
      </w:pPr>
      <w:bookmarkStart w:id="78" w:name="_Toc23742"/>
      <w:bookmarkStart w:id="79" w:name="_Toc470034158"/>
      <w:r>
        <w:rPr>
          <w:rFonts w:hint="default"/>
          <w:lang w:val="sr-Cyrl-RS"/>
        </w:rPr>
        <w:t>9.</w:t>
      </w:r>
      <w:r>
        <w:rPr>
          <w:rFonts w:hint="default"/>
        </w:rPr>
        <w:t>ДРУГЕ МЕРЕ УСМЕРЕНЕ НА ДОСТИЗАЊЕ ЦИЉЕВА ОБРАЗОВАЊА И ВАСПИТАЊА КОЈЕ ПРЕВАЗИЛАЗЕ САДРЖАЈ ПОЈЕДИНИХ НАСТАВНИХ ПРЕДМЕТА</w:t>
      </w:r>
      <w:bookmarkEnd w:id="78"/>
    </w:p>
    <w:p w14:paraId="2B42C2A7">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Ради јачања образовно-васпитне делатности школе, подстицања индивидуалних склоности и интересовања, правилног коришћења слободног времена, као и ради богаћења друштвеног живота и разоноде ученика, развијања и неговања другарства и пријатељства, школа реализује ваннаставне активности кроз: сарадњу са установама и институцијама у локалној средини као што су: Канцеларија за младе, Центар за социјални рад, Градска библиотека, Дом културе, Галерија, Биоскоп, Спортски савез, Дом здравља, Црвени крст, Невладине организације, Локална самоуправа, Туристичка организација, Полицијска управа и многе другим институцијама организовањем заједничких посета у самом граду и округу, затим излета и обилазака у околини града као и екскурзија, посете сајмовима посвећених образовању, науци и технологији, организацијом предавања, радионица и трибина у школи тако и у граду,хуманитарних акција у школи и учествовањем у хуманитарним акцијама на нивоу града, организацијом школских приредби и манифестација на нивоу града поводом обележавања важних датума,активним учешћем у презентацији школе и сарадњи са локалним али и покрајинским и државним медијима са циљем промоције школе. </w:t>
      </w:r>
    </w:p>
    <w:p w14:paraId="18A24424">
      <w:pPr>
        <w:pStyle w:val="26"/>
        <w:jc w:val="both"/>
        <w:rPr>
          <w:rFonts w:hint="default" w:ascii="Times New Roman" w:hAnsi="Times New Roman" w:eastAsia="SimSun" w:cs="Times New Roman"/>
          <w:b w:val="0"/>
          <w:bCs w:val="0"/>
          <w:sz w:val="24"/>
          <w:szCs w:val="24"/>
        </w:rPr>
      </w:pPr>
    </w:p>
    <w:p w14:paraId="4F211507">
      <w:pPr>
        <w:pStyle w:val="26"/>
        <w:jc w:val="both"/>
        <w:rPr>
          <w:rFonts w:hint="default" w:ascii="Times New Roman" w:hAnsi="Times New Roman" w:eastAsia="SimSun" w:cs="Times New Roman"/>
          <w:b w:val="0"/>
          <w:bCs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1"/>
        <w:gridCol w:w="3301"/>
        <w:gridCol w:w="3302"/>
      </w:tblGrid>
      <w:tr w14:paraId="05DB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tcPr>
          <w:p w14:paraId="350B728F">
            <w:pPr>
              <w:bidi w:val="0"/>
              <w:rPr>
                <w:rFonts w:hint="default" w:ascii="Times New Roman" w:hAnsi="Times New Roman" w:cs="Times New Roman"/>
                <w:sz w:val="24"/>
                <w:szCs w:val="24"/>
              </w:rPr>
            </w:pPr>
            <w:r>
              <w:rPr>
                <w:rFonts w:hint="default" w:ascii="Times New Roman" w:hAnsi="Times New Roman" w:cs="Times New Roman"/>
                <w:sz w:val="24"/>
                <w:szCs w:val="24"/>
              </w:rPr>
              <w:t xml:space="preserve">Мера </w:t>
            </w:r>
          </w:p>
        </w:tc>
        <w:tc>
          <w:tcPr>
            <w:tcW w:w="3301" w:type="dxa"/>
          </w:tcPr>
          <w:p w14:paraId="58048E13">
            <w:pPr>
              <w:bidi w:val="0"/>
              <w:rPr>
                <w:rFonts w:hint="default" w:ascii="Times New Roman" w:hAnsi="Times New Roman" w:cs="Times New Roman"/>
                <w:sz w:val="24"/>
                <w:szCs w:val="24"/>
              </w:rPr>
            </w:pPr>
            <w:r>
              <w:rPr>
                <w:rFonts w:hint="default" w:ascii="Times New Roman" w:hAnsi="Times New Roman" w:cs="Times New Roman"/>
                <w:sz w:val="24"/>
                <w:szCs w:val="24"/>
              </w:rPr>
              <w:t xml:space="preserve">Носиоци </w:t>
            </w:r>
          </w:p>
        </w:tc>
        <w:tc>
          <w:tcPr>
            <w:tcW w:w="3302" w:type="dxa"/>
          </w:tcPr>
          <w:p w14:paraId="65671D73">
            <w:pPr>
              <w:bidi w:val="0"/>
              <w:rPr>
                <w:rFonts w:hint="default" w:ascii="Times New Roman" w:hAnsi="Times New Roman" w:cs="Times New Roman"/>
                <w:sz w:val="24"/>
                <w:szCs w:val="24"/>
              </w:rPr>
            </w:pPr>
            <w:r>
              <w:rPr>
                <w:rFonts w:hint="default" w:ascii="Times New Roman" w:hAnsi="Times New Roman" w:cs="Times New Roman"/>
                <w:sz w:val="24"/>
                <w:szCs w:val="24"/>
              </w:rPr>
              <w:t xml:space="preserve">Време </w:t>
            </w:r>
          </w:p>
        </w:tc>
      </w:tr>
      <w:tr w14:paraId="7C5D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tcPr>
          <w:p w14:paraId="307C18F9">
            <w:pPr>
              <w:bidi w:val="0"/>
              <w:rPr>
                <w:rFonts w:hint="default" w:ascii="Times New Roman" w:hAnsi="Times New Roman" w:cs="Times New Roman"/>
                <w:sz w:val="24"/>
                <w:szCs w:val="24"/>
              </w:rPr>
            </w:pPr>
            <w:r>
              <w:rPr>
                <w:rFonts w:hint="default" w:ascii="Times New Roman" w:hAnsi="Times New Roman" w:cs="Times New Roman"/>
                <w:sz w:val="24"/>
                <w:szCs w:val="24"/>
              </w:rPr>
              <w:t>Оснаживање рада Парламента ученика у реализацији идеја и предлога</w:t>
            </w:r>
          </w:p>
        </w:tc>
        <w:tc>
          <w:tcPr>
            <w:tcW w:w="3301" w:type="dxa"/>
          </w:tcPr>
          <w:p w14:paraId="1C4E072C">
            <w:pPr>
              <w:bidi w:val="0"/>
              <w:rPr>
                <w:rFonts w:hint="default" w:ascii="Times New Roman" w:hAnsi="Times New Roman" w:cs="Times New Roman"/>
                <w:sz w:val="24"/>
                <w:szCs w:val="24"/>
              </w:rPr>
            </w:pPr>
            <w:r>
              <w:rPr>
                <w:rFonts w:hint="default" w:ascii="Times New Roman" w:hAnsi="Times New Roman" w:cs="Times New Roman"/>
                <w:sz w:val="24"/>
                <w:szCs w:val="24"/>
              </w:rPr>
              <w:t>Наставници, ПП служба, Чланови Парламента</w:t>
            </w:r>
          </w:p>
        </w:tc>
        <w:tc>
          <w:tcPr>
            <w:tcW w:w="3302" w:type="dxa"/>
          </w:tcPr>
          <w:p w14:paraId="05B016BA">
            <w:pPr>
              <w:bidi w:val="0"/>
              <w:rPr>
                <w:rFonts w:hint="default" w:ascii="Times New Roman" w:hAnsi="Times New Roman" w:cs="Times New Roman"/>
                <w:sz w:val="24"/>
                <w:szCs w:val="24"/>
              </w:rPr>
            </w:pPr>
            <w:r>
              <w:rPr>
                <w:rFonts w:hint="default" w:ascii="Times New Roman" w:hAnsi="Times New Roman" w:cs="Times New Roman"/>
                <w:sz w:val="24"/>
                <w:szCs w:val="24"/>
              </w:rPr>
              <w:t>Током школске године</w:t>
            </w:r>
          </w:p>
        </w:tc>
      </w:tr>
      <w:tr w14:paraId="0A71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tcPr>
          <w:p w14:paraId="2E97C8D0">
            <w:pPr>
              <w:bidi w:val="0"/>
              <w:rPr>
                <w:rFonts w:hint="default" w:ascii="Times New Roman" w:hAnsi="Times New Roman" w:cs="Times New Roman"/>
                <w:sz w:val="24"/>
                <w:szCs w:val="24"/>
              </w:rPr>
            </w:pPr>
            <w:r>
              <w:rPr>
                <w:rFonts w:hint="default" w:ascii="Times New Roman" w:hAnsi="Times New Roman" w:cs="Times New Roman"/>
                <w:sz w:val="24"/>
                <w:szCs w:val="24"/>
              </w:rPr>
              <w:t>Унапређење рада секција на основу интересовања ученика</w:t>
            </w:r>
          </w:p>
        </w:tc>
        <w:tc>
          <w:tcPr>
            <w:tcW w:w="3301" w:type="dxa"/>
          </w:tcPr>
          <w:p w14:paraId="402DC77C">
            <w:pPr>
              <w:bidi w:val="0"/>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Педагошки колегијум, организатори Сајма интересовања</w:t>
            </w:r>
          </w:p>
        </w:tc>
        <w:tc>
          <w:tcPr>
            <w:tcW w:w="3302" w:type="dxa"/>
          </w:tcPr>
          <w:p w14:paraId="2AB12402">
            <w:pPr>
              <w:bidi w:val="0"/>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Током школске године</w:t>
            </w:r>
          </w:p>
        </w:tc>
      </w:tr>
      <w:tr w14:paraId="4C41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tcPr>
          <w:p w14:paraId="5145581A">
            <w:pPr>
              <w:bidi w:val="0"/>
              <w:rPr>
                <w:rFonts w:hint="default" w:ascii="Times New Roman" w:hAnsi="Times New Roman" w:cs="Times New Roman"/>
                <w:sz w:val="24"/>
                <w:szCs w:val="24"/>
              </w:rPr>
            </w:pPr>
            <w:r>
              <w:rPr>
                <w:rFonts w:hint="default" w:ascii="Times New Roman" w:hAnsi="Times New Roman" w:cs="Times New Roman"/>
                <w:sz w:val="24"/>
                <w:szCs w:val="24"/>
              </w:rPr>
              <w:t xml:space="preserve"> Укључивање и реализација пројеката на државном и међународном нивоу за ученике</w:t>
            </w:r>
          </w:p>
        </w:tc>
        <w:tc>
          <w:tcPr>
            <w:tcW w:w="3301" w:type="dxa"/>
          </w:tcPr>
          <w:p w14:paraId="51B23A40">
            <w:pPr>
              <w:bidi w:val="0"/>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Директор, наставници носиоци пројекта</w:t>
            </w:r>
          </w:p>
        </w:tc>
        <w:tc>
          <w:tcPr>
            <w:tcW w:w="3302" w:type="dxa"/>
          </w:tcPr>
          <w:p w14:paraId="56829597">
            <w:pPr>
              <w:bidi w:val="0"/>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Током школске године</w:t>
            </w:r>
          </w:p>
        </w:tc>
      </w:tr>
    </w:tbl>
    <w:p w14:paraId="659FE971">
      <w:pPr>
        <w:pStyle w:val="26"/>
        <w:rPr>
          <w:rFonts w:eastAsia="Times New Roman"/>
          <w:color w:val="auto"/>
        </w:rPr>
      </w:pPr>
      <w:bookmarkStart w:id="80" w:name="_Toc8912"/>
      <w:r>
        <w:rPr>
          <w:rFonts w:hint="default" w:eastAsia="Times New Roman"/>
          <w:color w:val="auto"/>
          <w:lang w:val="sr-Cyrl-RS"/>
        </w:rPr>
        <w:t>10</w:t>
      </w:r>
      <w:r>
        <w:rPr>
          <w:rFonts w:eastAsia="Times New Roman"/>
          <w:color w:val="auto"/>
        </w:rPr>
        <w:t>.ПЛАНОВИ ПРИПРЕМА ЗА ИСПИТЕ КОЈИМА СЕ ЗАВРШАВАЈУ ОДРЕЂЕНИ НИВО И ВРСТА ОБРАЗОВАЊА</w:t>
      </w:r>
      <w:bookmarkEnd w:id="79"/>
      <w:bookmarkEnd w:id="80"/>
    </w:p>
    <w:p w14:paraId="51552EB2">
      <w:pPr>
        <w:spacing w:after="0" w:line="240" w:lineRule="auto"/>
        <w:jc w:val="center"/>
        <w:rPr>
          <w:rFonts w:ascii="Times New Roman" w:hAnsi="Times New Roman" w:eastAsia="Times New Roman" w:cs="Times New Roman"/>
          <w:b/>
          <w:sz w:val="24"/>
          <w:szCs w:val="24"/>
          <w:lang w:val="ru-RU"/>
        </w:rPr>
      </w:pPr>
    </w:p>
    <w:p w14:paraId="5FD3F62F">
      <w:pPr>
        <w:bidi w:val="0"/>
        <w:jc w:val="center"/>
        <w:rPr>
          <w:rFonts w:ascii="Times New Roman" w:hAnsi="Times New Roman" w:cs="Times New Roman"/>
          <w:b/>
          <w:sz w:val="24"/>
          <w:szCs w:val="24"/>
          <w:lang w:val="ru-RU"/>
        </w:rPr>
      </w:pPr>
      <w:bookmarkStart w:id="81" w:name="_Toc470034159"/>
      <w:r>
        <w:rPr>
          <w:rFonts w:hint="default" w:ascii="Times New Roman" w:hAnsi="Times New Roman" w:cs="Times New Roman"/>
          <w:sz w:val="24"/>
          <w:szCs w:val="24"/>
        </w:rPr>
        <w:t>ПЛАН ПРИПРЕМЕ ЗА ЗАВРШНЕ И МАТУРСКЕ ИСПИТЕ</w:t>
      </w:r>
      <w:bookmarkEnd w:id="81"/>
    </w:p>
    <w:p w14:paraId="1C8A6D2A">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У школи након трогодишњег школовања ученици полажу завршни, након четворогодишњег матурски испит.</w:t>
      </w:r>
    </w:p>
    <w:p w14:paraId="765D5878">
      <w:pPr>
        <w:autoSpaceDE w:val="0"/>
        <w:autoSpaceDN w:val="0"/>
        <w:adjustRightInd w:val="0"/>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Стручном матуром проверава се стеченост компетенција и усвојености посебних стандарда постигнућа прописаних стандардом квалификације у оквиру одговарајућег занимања и за наставак образовања у научној и стручној области у којој је стекао средње образовање и васпитање. Стручна матура полаже се у складу са прописаним програмом стручне матуре који доноси министар на предлог Савета за стручно образовање и образовање одраслих. Стручну матуру полаже ученик након завршеног четвртог разреда средњег стручног образовања и васпитања у стручној школи.</w:t>
      </w:r>
    </w:p>
    <w:p w14:paraId="75948C5B">
      <w:pPr>
        <w:autoSpaceDE w:val="0"/>
        <w:autoSpaceDN w:val="0"/>
        <w:adjustRightInd w:val="0"/>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Матурски испит полаже ученик  на крају стицања четворогодишњег образовања који је позитивно оцењен из свих предмета предвиђених  наставним планом и програмом за образовне профиле :</w:t>
      </w:r>
    </w:p>
    <w:p w14:paraId="6144D8BD">
      <w:pPr>
        <w:autoSpaceDE w:val="0"/>
        <w:autoSpaceDN w:val="0"/>
        <w:adjustRightInd w:val="0"/>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економски техничар</w:t>
      </w:r>
    </w:p>
    <w:p w14:paraId="4A8298DD">
      <w:pPr>
        <w:autoSpaceDE w:val="0"/>
        <w:autoSpaceDN w:val="0"/>
        <w:adjustRightInd w:val="0"/>
        <w:spacing w:after="120" w:line="240" w:lineRule="auto"/>
        <w:ind w:firstLine="720"/>
        <w:jc w:val="both"/>
        <w:rPr>
          <w:rFonts w:hint="default" w:ascii="Times New Roman" w:hAnsi="Times New Roman" w:cs="Times New Roman"/>
          <w:sz w:val="24"/>
          <w:szCs w:val="24"/>
          <w:lang w:val="sr-Cyrl-RS"/>
        </w:rPr>
      </w:pPr>
      <w:r>
        <w:rPr>
          <w:rFonts w:ascii="Times New Roman" w:hAnsi="Times New Roman" w:cs="Times New Roman"/>
          <w:sz w:val="24"/>
          <w:szCs w:val="24"/>
          <w:lang w:val="sr-Cyrl-CS"/>
        </w:rPr>
        <w:t>- финансијск</w:t>
      </w:r>
      <w:r>
        <w:rPr>
          <w:rFonts w:ascii="Times New Roman" w:hAnsi="Times New Roman" w:cs="Times New Roman"/>
          <w:sz w:val="24"/>
          <w:szCs w:val="24"/>
          <w:lang w:val="sr-Cyrl-RS"/>
        </w:rPr>
        <w:t>о</w:t>
      </w:r>
      <w:r>
        <w:rPr>
          <w:rFonts w:hint="default" w:ascii="Times New Roman" w:hAnsi="Times New Roman" w:cs="Times New Roman"/>
          <w:sz w:val="24"/>
          <w:szCs w:val="24"/>
          <w:lang w:val="sr-Cyrl-RS"/>
        </w:rPr>
        <w:t>-рачуноводствени техничар</w:t>
      </w:r>
    </w:p>
    <w:p w14:paraId="0462E42D">
      <w:pPr>
        <w:autoSpaceDE w:val="0"/>
        <w:autoSpaceDN w:val="0"/>
        <w:adjustRightInd w:val="0"/>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пословни администратор</w:t>
      </w:r>
    </w:p>
    <w:p w14:paraId="695BB68C">
      <w:pPr>
        <w:autoSpaceDE w:val="0"/>
        <w:autoSpaceDN w:val="0"/>
        <w:adjustRightInd w:val="0"/>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туристички техничар </w:t>
      </w:r>
    </w:p>
    <w:p w14:paraId="6A057CB9">
      <w:pPr>
        <w:autoSpaceDE w:val="0"/>
        <w:autoSpaceDN w:val="0"/>
        <w:adjustRightInd w:val="0"/>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трговински техничар – доквалификација и преквалификација</w:t>
      </w:r>
    </w:p>
    <w:p w14:paraId="09473A1F">
      <w:pPr>
        <w:autoSpaceDE w:val="0"/>
        <w:autoSpaceDN w:val="0"/>
        <w:adjustRightInd w:val="0"/>
        <w:spacing w:after="120" w:line="240" w:lineRule="auto"/>
        <w:ind w:left="405"/>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 кулинарски техничар - – доквалификација и преквалификација</w:t>
      </w:r>
    </w:p>
    <w:p w14:paraId="77444033">
      <w:pPr>
        <w:autoSpaceDE w:val="0"/>
        <w:autoSpaceDN w:val="0"/>
        <w:adjustRightInd w:val="0"/>
        <w:spacing w:after="120" w:line="240" w:lineRule="auto"/>
        <w:ind w:firstLine="720"/>
        <w:jc w:val="both"/>
        <w:rPr>
          <w:rFonts w:ascii="Times New Roman" w:hAnsi="Times New Roman" w:cs="Times New Roman"/>
          <w:sz w:val="24"/>
          <w:szCs w:val="24"/>
          <w:lang w:val="ru-RU"/>
        </w:rPr>
      </w:pPr>
    </w:p>
    <w:p w14:paraId="635C0143">
      <w:pPr>
        <w:autoSpaceDE w:val="0"/>
        <w:autoSpaceDN w:val="0"/>
        <w:adjustRightInd w:val="0"/>
        <w:spacing w:after="12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Матурски испит код следећих профила: туристички техничар</w:t>
      </w:r>
      <w:r>
        <w:rPr>
          <w:rFonts w:hint="default" w:ascii="Times New Roman" w:hAnsi="Times New Roman" w:cs="Times New Roman"/>
          <w:sz w:val="24"/>
          <w:szCs w:val="24"/>
          <w:lang w:val="sr-Cyrl-RS"/>
        </w:rPr>
        <w:t>, економски техничар, комерцијалиста</w:t>
      </w:r>
      <w:r>
        <w:rPr>
          <w:rFonts w:ascii="Times New Roman" w:hAnsi="Times New Roman" w:cs="Times New Roman"/>
          <w:sz w:val="24"/>
          <w:szCs w:val="24"/>
          <w:lang w:val="ru-RU"/>
        </w:rPr>
        <w:t xml:space="preserve"> и пословни администратор се састоји из:</w:t>
      </w:r>
    </w:p>
    <w:p w14:paraId="438FEA31">
      <w:pPr>
        <w:numPr>
          <w:ilvl w:val="0"/>
          <w:numId w:val="32"/>
        </w:numPr>
        <w:autoSpaceDE w:val="0"/>
        <w:autoSpaceDN w:val="0"/>
        <w:adjustRightInd w:val="0"/>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Испит из </w:t>
      </w:r>
      <w:r>
        <w:rPr>
          <w:rFonts w:ascii="Times New Roman" w:hAnsi="Times New Roman" w:cs="Times New Roman"/>
          <w:sz w:val="24"/>
          <w:szCs w:val="24"/>
          <w:lang w:val="sr-Cyrl-RS"/>
        </w:rPr>
        <w:t>српског</w:t>
      </w:r>
      <w:r>
        <w:rPr>
          <w:rFonts w:hint="default" w:ascii="Times New Roman" w:hAnsi="Times New Roman" w:cs="Times New Roman"/>
          <w:sz w:val="24"/>
          <w:szCs w:val="24"/>
          <w:lang w:val="sr-Cyrl-RS"/>
        </w:rPr>
        <w:t xml:space="preserve"> </w:t>
      </w:r>
      <w:r>
        <w:rPr>
          <w:rFonts w:ascii="Times New Roman" w:hAnsi="Times New Roman" w:cs="Times New Roman"/>
          <w:sz w:val="24"/>
          <w:szCs w:val="24"/>
          <w:lang w:val="ru-RU"/>
        </w:rPr>
        <w:t>језика и књижевности</w:t>
      </w:r>
    </w:p>
    <w:p w14:paraId="6EEAA20E">
      <w:pPr>
        <w:numPr>
          <w:ilvl w:val="0"/>
          <w:numId w:val="32"/>
        </w:numPr>
        <w:autoSpaceDE w:val="0"/>
        <w:autoSpaceDN w:val="0"/>
        <w:adjustRightInd w:val="0"/>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Испит за проверу стручно- теоријских знања.</w:t>
      </w:r>
    </w:p>
    <w:p w14:paraId="18F0A1F4">
      <w:pPr>
        <w:numPr>
          <w:ilvl w:val="0"/>
          <w:numId w:val="32"/>
        </w:numPr>
        <w:autoSpaceDE w:val="0"/>
        <w:autoSpaceDN w:val="0"/>
        <w:adjustRightInd w:val="0"/>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Матурски практични рад</w:t>
      </w:r>
    </w:p>
    <w:p w14:paraId="1023D70E">
      <w:pPr>
        <w:autoSpaceDE w:val="0"/>
        <w:autoSpaceDN w:val="0"/>
        <w:adjustRightInd w:val="0"/>
        <w:spacing w:after="120" w:line="240" w:lineRule="auto"/>
        <w:ind w:left="720"/>
        <w:jc w:val="both"/>
        <w:rPr>
          <w:rFonts w:ascii="Times New Roman" w:hAnsi="Times New Roman" w:cs="Times New Roman"/>
          <w:sz w:val="24"/>
          <w:szCs w:val="24"/>
          <w:lang w:val="ru-RU"/>
        </w:rPr>
      </w:pPr>
    </w:p>
    <w:p w14:paraId="37B01CCE">
      <w:pPr>
        <w:autoSpaceDE w:val="0"/>
        <w:autoSpaceDN w:val="0"/>
        <w:adjustRightInd w:val="0"/>
        <w:spacing w:after="120" w:line="240" w:lineRule="auto"/>
        <w:ind w:left="405"/>
        <w:jc w:val="both"/>
        <w:rPr>
          <w:rFonts w:ascii="Times New Roman" w:hAnsi="Times New Roman" w:cs="Times New Roman"/>
          <w:sz w:val="24"/>
          <w:szCs w:val="24"/>
          <w:lang w:val="sr-Cyrl-CS"/>
        </w:rPr>
      </w:pPr>
    </w:p>
    <w:p w14:paraId="014A929A">
      <w:pPr>
        <w:autoSpaceDE w:val="0"/>
        <w:autoSpaceDN w:val="0"/>
        <w:adjustRightInd w:val="0"/>
        <w:spacing w:after="12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Завршним испитом средњег стручног образовања и васпитања проверава се стеченост компетенција дефинисаних стандардом квалификације за обављање послова одговарајућег занимања. Завршни испит средњег стручног образовања и васпитања полаже се по програму који доноси министар на предлог Савета за стручно образовање и образовање одраслих. Завршни испит полаже ученик након завршеног средњег стручног образовања и васпитања у трогодишњем трајању. Након положеног завршног испита, ученику издаје се јавна исправа, у складу са законом.</w:t>
      </w:r>
    </w:p>
    <w:p w14:paraId="328A8362">
      <w:pPr>
        <w:autoSpaceDE w:val="0"/>
        <w:autoSpaceDN w:val="0"/>
        <w:adjustRightInd w:val="0"/>
        <w:spacing w:after="12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Завршни испит полажу ученици у следећим образовним профилима:</w:t>
      </w:r>
    </w:p>
    <w:p w14:paraId="7A4B5BEA">
      <w:pPr>
        <w:numPr>
          <w:ilvl w:val="0"/>
          <w:numId w:val="33"/>
        </w:numPr>
        <w:autoSpaceDE w:val="0"/>
        <w:autoSpaceDN w:val="0"/>
        <w:adjustRightInd w:val="0"/>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Трговац,</w:t>
      </w:r>
    </w:p>
    <w:p w14:paraId="3CDBF39A">
      <w:pPr>
        <w:numPr>
          <w:ilvl w:val="0"/>
          <w:numId w:val="33"/>
        </w:numPr>
        <w:autoSpaceDE w:val="0"/>
        <w:autoSpaceDN w:val="0"/>
        <w:adjustRightInd w:val="0"/>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Конобар </w:t>
      </w:r>
    </w:p>
    <w:p w14:paraId="4CFCEEE3">
      <w:pPr>
        <w:numPr>
          <w:ilvl w:val="0"/>
          <w:numId w:val="33"/>
        </w:numPr>
        <w:autoSpaceDE w:val="0"/>
        <w:autoSpaceDN w:val="0"/>
        <w:adjustRightInd w:val="0"/>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Кувар </w:t>
      </w:r>
    </w:p>
    <w:p w14:paraId="021980BA">
      <w:pPr>
        <w:numPr>
          <w:ilvl w:val="0"/>
          <w:numId w:val="33"/>
        </w:numPr>
        <w:autoSpaceDE w:val="0"/>
        <w:autoSpaceDN w:val="0"/>
        <w:adjustRightInd w:val="0"/>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Посластичар </w:t>
      </w:r>
    </w:p>
    <w:p w14:paraId="479804FF">
      <w:pPr>
        <w:pStyle w:val="18"/>
        <w:spacing w:after="120"/>
        <w:ind w:left="0"/>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Завршни испит за образовни профил трговац састоји се у извршавању два радна задатка којима се проверава стеченост свих прописаних стручних компетенција.</w:t>
      </w:r>
    </w:p>
    <w:p w14:paraId="2EB9FA2F">
      <w:pPr>
        <w:pStyle w:val="18"/>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            Завршни испит за образовни профил посластичар, конобар и кувар састоји се из једног сложеног радног задатка.</w:t>
      </w:r>
    </w:p>
    <w:p w14:paraId="06817703">
      <w:pPr>
        <w:pStyle w:val="18"/>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Радни задаци су саставни део приручника о полагању завршног испита који издаје </w:t>
      </w:r>
      <w:r>
        <w:rPr>
          <w:rFonts w:ascii="Times New Roman" w:hAnsi="Times New Roman" w:cs="Times New Roman"/>
          <w:sz w:val="24"/>
          <w:szCs w:val="24"/>
          <w:lang w:val="sr-Cyrl-RS"/>
        </w:rPr>
        <w:t>Ц</w:t>
      </w:r>
      <w:r>
        <w:rPr>
          <w:rFonts w:ascii="Times New Roman" w:hAnsi="Times New Roman" w:cs="Times New Roman"/>
          <w:sz w:val="24"/>
          <w:szCs w:val="24"/>
        </w:rPr>
        <w:t>ентар за стручно образовање.</w:t>
      </w:r>
    </w:p>
    <w:p w14:paraId="4F2C064C">
      <w:pPr>
        <w:autoSpaceDE w:val="0"/>
        <w:autoSpaceDN w:val="0"/>
        <w:adjustRightInd w:val="0"/>
        <w:spacing w:after="12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Сходно Закону о средњем образовању и васпитању Школа је дужна да организује припрему свих ученика за полагање матурских и завршних испита у обиму од најмање 5% од укупног годишњег броја часова из предмета из којих се полаже матурски, односно завршни испит.</w:t>
      </w:r>
    </w:p>
    <w:p w14:paraId="1CDEA97F">
      <w:pPr>
        <w:pStyle w:val="18"/>
        <w:spacing w:after="120"/>
        <w:ind w:left="0"/>
        <w:jc w:val="both"/>
        <w:rPr>
          <w:rFonts w:ascii="Times New Roman" w:hAnsi="Times New Roman" w:cs="Times New Roman"/>
          <w:sz w:val="24"/>
          <w:szCs w:val="24"/>
        </w:rPr>
      </w:pPr>
    </w:p>
    <w:p w14:paraId="657774FE">
      <w:pPr>
        <w:pStyle w:val="18"/>
        <w:spacing w:after="120"/>
        <w:ind w:left="0"/>
        <w:jc w:val="both"/>
        <w:rPr>
          <w:rFonts w:ascii="Times New Roman" w:hAnsi="Times New Roman" w:cs="Times New Roman"/>
          <w:sz w:val="24"/>
          <w:szCs w:val="24"/>
        </w:rPr>
      </w:pPr>
    </w:p>
    <w:p w14:paraId="1F85B6C7">
      <w:pPr>
        <w:pStyle w:val="18"/>
        <w:spacing w:after="120"/>
        <w:ind w:left="0"/>
        <w:jc w:val="both"/>
        <w:rPr>
          <w:rFonts w:ascii="Times New Roman" w:hAnsi="Times New Roman" w:cs="Times New Roman"/>
          <w:sz w:val="24"/>
          <w:szCs w:val="24"/>
        </w:rPr>
      </w:pPr>
    </w:p>
    <w:p w14:paraId="19C7FB2F">
      <w:pPr>
        <w:pStyle w:val="18"/>
        <w:spacing w:after="120"/>
        <w:ind w:left="0"/>
        <w:jc w:val="both"/>
        <w:rPr>
          <w:rFonts w:ascii="Times New Roman" w:hAnsi="Times New Roman" w:cs="Times New Roman"/>
          <w:sz w:val="24"/>
          <w:szCs w:val="24"/>
        </w:rPr>
      </w:pPr>
    </w:p>
    <w:p w14:paraId="1174D312">
      <w:pPr>
        <w:pStyle w:val="18"/>
        <w:spacing w:after="120"/>
        <w:ind w:left="0"/>
        <w:jc w:val="both"/>
        <w:rPr>
          <w:rFonts w:ascii="Times New Roman" w:hAnsi="Times New Roman" w:cs="Times New Roman"/>
          <w:sz w:val="24"/>
          <w:szCs w:val="24"/>
        </w:rPr>
      </w:pPr>
    </w:p>
    <w:p w14:paraId="15C83480">
      <w:pPr>
        <w:pStyle w:val="18"/>
        <w:spacing w:after="120"/>
        <w:ind w:left="0"/>
        <w:jc w:val="both"/>
        <w:rPr>
          <w:rFonts w:ascii="Times New Roman" w:hAnsi="Times New Roman" w:cs="Times New Roman"/>
          <w:sz w:val="24"/>
          <w:szCs w:val="24"/>
        </w:rPr>
      </w:pPr>
    </w:p>
    <w:p w14:paraId="5F70018B">
      <w:pPr>
        <w:pStyle w:val="18"/>
        <w:spacing w:after="120"/>
        <w:ind w:left="0"/>
        <w:jc w:val="both"/>
        <w:rPr>
          <w:rFonts w:ascii="Times New Roman" w:hAnsi="Times New Roman" w:cs="Times New Roman"/>
          <w:sz w:val="24"/>
          <w:szCs w:val="24"/>
        </w:rPr>
      </w:pPr>
    </w:p>
    <w:p w14:paraId="38FDA0DB">
      <w:pPr>
        <w:pStyle w:val="18"/>
        <w:spacing w:after="120"/>
        <w:ind w:left="0"/>
        <w:jc w:val="both"/>
        <w:rPr>
          <w:rFonts w:ascii="Times New Roman" w:hAnsi="Times New Roman" w:cs="Times New Roman"/>
          <w:sz w:val="24"/>
          <w:szCs w:val="24"/>
        </w:rPr>
      </w:pPr>
    </w:p>
    <w:p w14:paraId="15C105D8">
      <w:pPr>
        <w:pStyle w:val="18"/>
        <w:spacing w:after="120"/>
        <w:ind w:left="0"/>
        <w:jc w:val="both"/>
        <w:rPr>
          <w:rFonts w:ascii="Times New Roman" w:hAnsi="Times New Roman" w:cs="Times New Roman"/>
          <w:sz w:val="24"/>
          <w:szCs w:val="24"/>
        </w:rPr>
      </w:pPr>
    </w:p>
    <w:p w14:paraId="707E99C7">
      <w:pPr>
        <w:pStyle w:val="18"/>
        <w:spacing w:after="120"/>
        <w:ind w:left="0"/>
        <w:jc w:val="both"/>
        <w:rPr>
          <w:rFonts w:ascii="Times New Roman" w:hAnsi="Times New Roman" w:cs="Times New Roman"/>
          <w:sz w:val="24"/>
          <w:szCs w:val="24"/>
        </w:rPr>
      </w:pPr>
    </w:p>
    <w:p w14:paraId="3E960CA6">
      <w:pPr>
        <w:pStyle w:val="18"/>
        <w:spacing w:after="120"/>
        <w:ind w:left="0"/>
        <w:jc w:val="both"/>
        <w:rPr>
          <w:rFonts w:ascii="Times New Roman" w:hAnsi="Times New Roman" w:cs="Times New Roman"/>
          <w:sz w:val="24"/>
          <w:szCs w:val="24"/>
        </w:rPr>
      </w:pPr>
    </w:p>
    <w:p w14:paraId="43A87617">
      <w:pPr>
        <w:pStyle w:val="18"/>
        <w:spacing w:after="120"/>
        <w:ind w:left="0"/>
        <w:jc w:val="both"/>
        <w:rPr>
          <w:rFonts w:ascii="Times New Roman" w:hAnsi="Times New Roman" w:cs="Times New Roman"/>
          <w:sz w:val="24"/>
          <w:szCs w:val="24"/>
        </w:rPr>
      </w:pPr>
    </w:p>
    <w:p w14:paraId="28A1945B">
      <w:pPr>
        <w:pStyle w:val="18"/>
        <w:spacing w:after="120"/>
        <w:ind w:left="0"/>
        <w:jc w:val="both"/>
        <w:rPr>
          <w:rFonts w:ascii="Times New Roman" w:hAnsi="Times New Roman" w:cs="Times New Roman"/>
          <w:sz w:val="24"/>
          <w:szCs w:val="24"/>
        </w:rPr>
      </w:pPr>
    </w:p>
    <w:p w14:paraId="6C7065D4">
      <w:pPr>
        <w:pStyle w:val="18"/>
        <w:spacing w:after="120"/>
        <w:ind w:left="0"/>
        <w:jc w:val="both"/>
        <w:rPr>
          <w:rFonts w:ascii="Times New Roman" w:hAnsi="Times New Roman" w:cs="Times New Roman"/>
          <w:sz w:val="24"/>
          <w:szCs w:val="24"/>
        </w:rPr>
      </w:pPr>
    </w:p>
    <w:p w14:paraId="5D5B1AC0">
      <w:pPr>
        <w:pStyle w:val="18"/>
        <w:spacing w:after="120"/>
        <w:ind w:left="0"/>
        <w:jc w:val="both"/>
        <w:rPr>
          <w:rFonts w:ascii="Times New Roman" w:hAnsi="Times New Roman" w:cs="Times New Roman"/>
          <w:sz w:val="24"/>
          <w:szCs w:val="24"/>
        </w:rPr>
      </w:pPr>
    </w:p>
    <w:p w14:paraId="658DCAC8">
      <w:pPr>
        <w:pStyle w:val="18"/>
        <w:spacing w:after="120"/>
        <w:ind w:left="0"/>
        <w:jc w:val="both"/>
        <w:rPr>
          <w:rFonts w:ascii="Times New Roman" w:hAnsi="Times New Roman" w:cs="Times New Roman"/>
          <w:sz w:val="24"/>
          <w:szCs w:val="24"/>
        </w:rPr>
      </w:pPr>
    </w:p>
    <w:p w14:paraId="6ED8788A">
      <w:pPr>
        <w:pStyle w:val="18"/>
        <w:spacing w:after="120"/>
        <w:ind w:left="0"/>
        <w:jc w:val="both"/>
        <w:rPr>
          <w:rFonts w:ascii="Times New Roman" w:hAnsi="Times New Roman" w:cs="Times New Roman"/>
          <w:sz w:val="24"/>
          <w:szCs w:val="24"/>
        </w:rPr>
      </w:pPr>
    </w:p>
    <w:p w14:paraId="7DE10F9E">
      <w:pPr>
        <w:pStyle w:val="18"/>
        <w:spacing w:after="120"/>
        <w:ind w:left="0"/>
        <w:jc w:val="both"/>
        <w:rPr>
          <w:rFonts w:ascii="Times New Roman" w:hAnsi="Times New Roman" w:cs="Times New Roman"/>
          <w:sz w:val="24"/>
          <w:szCs w:val="24"/>
        </w:rPr>
      </w:pPr>
    </w:p>
    <w:p w14:paraId="5D595822">
      <w:pPr>
        <w:pStyle w:val="18"/>
        <w:spacing w:after="120"/>
        <w:ind w:left="0"/>
        <w:jc w:val="both"/>
        <w:rPr>
          <w:rFonts w:ascii="Times New Roman" w:hAnsi="Times New Roman" w:cs="Times New Roman"/>
          <w:sz w:val="24"/>
          <w:szCs w:val="24"/>
        </w:rPr>
      </w:pPr>
    </w:p>
    <w:p w14:paraId="400E9406">
      <w:pPr>
        <w:pStyle w:val="18"/>
        <w:spacing w:after="120"/>
        <w:ind w:left="0"/>
        <w:jc w:val="both"/>
        <w:rPr>
          <w:rFonts w:hint="default" w:ascii="Times New Roman" w:hAnsi="Times New Roman" w:eastAsia="Calibri" w:cs="Times New Roman"/>
          <w:b/>
          <w:lang w:val="sr-Cyrl-RS"/>
        </w:rPr>
      </w:pPr>
      <w:r>
        <w:rPr>
          <w:rFonts w:ascii="Times New Roman" w:hAnsi="Times New Roman" w:eastAsia="Calibri" w:cs="Times New Roman"/>
          <w:b/>
          <w:sz w:val="24"/>
          <w:szCs w:val="24"/>
          <w:lang w:val="ru-RU"/>
        </w:rPr>
        <w:t>Табела:</w:t>
      </w:r>
      <w:r>
        <w:rPr>
          <w:rFonts w:ascii="Times New Roman" w:hAnsi="Times New Roman" w:eastAsia="Calibri" w:cs="Times New Roman"/>
          <w:b/>
          <w:i/>
          <w:sz w:val="24"/>
          <w:szCs w:val="24"/>
          <w:lang w:val="ru-RU"/>
        </w:rPr>
        <w:t>План припреме за завршни и матурски</w:t>
      </w:r>
      <w:r>
        <w:rPr>
          <w:rFonts w:hint="default" w:ascii="Times New Roman" w:hAnsi="Times New Roman" w:eastAsia="Calibri" w:cs="Times New Roman"/>
          <w:b/>
          <w:i/>
          <w:sz w:val="24"/>
          <w:szCs w:val="24"/>
          <w:lang w:val="sr-Cyrl-RS"/>
        </w:rPr>
        <w:t xml:space="preserve"> испит</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002"/>
        <w:gridCol w:w="2735"/>
        <w:gridCol w:w="2864"/>
      </w:tblGrid>
      <w:tr w14:paraId="58B8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68" w:type="dxa"/>
            <w:shd w:val="clear" w:color="auto" w:fill="D8D8D8" w:themeFill="background1" w:themeFillShade="D9"/>
            <w:vAlign w:val="center"/>
          </w:tcPr>
          <w:p w14:paraId="6DC1F97C">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Активности</w:t>
            </w:r>
          </w:p>
        </w:tc>
        <w:tc>
          <w:tcPr>
            <w:tcW w:w="1795" w:type="dxa"/>
            <w:shd w:val="clear" w:color="auto" w:fill="D8D8D8" w:themeFill="background1" w:themeFillShade="D9"/>
            <w:vAlign w:val="center"/>
          </w:tcPr>
          <w:p w14:paraId="72832085">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Носиоци активности</w:t>
            </w:r>
          </w:p>
        </w:tc>
        <w:tc>
          <w:tcPr>
            <w:tcW w:w="2811" w:type="dxa"/>
            <w:shd w:val="clear" w:color="auto" w:fill="D8D8D8" w:themeFill="background1" w:themeFillShade="D9"/>
            <w:vAlign w:val="center"/>
          </w:tcPr>
          <w:p w14:paraId="6962B0AE">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Одговорна особа и временска динамика</w:t>
            </w:r>
          </w:p>
        </w:tc>
        <w:tc>
          <w:tcPr>
            <w:tcW w:w="2949" w:type="dxa"/>
            <w:shd w:val="clear" w:color="auto" w:fill="D8D8D8" w:themeFill="background1" w:themeFillShade="D9"/>
            <w:vAlign w:val="center"/>
          </w:tcPr>
          <w:p w14:paraId="564762B0">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Критеријуми и мерила остварености промене и одговорне особе</w:t>
            </w:r>
          </w:p>
        </w:tc>
      </w:tr>
      <w:tr w14:paraId="0F3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68" w:type="dxa"/>
            <w:vAlign w:val="center"/>
          </w:tcPr>
          <w:p w14:paraId="43019D8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Упознавање ученика са Правилницима о полагању испита</w:t>
            </w:r>
          </w:p>
        </w:tc>
        <w:tc>
          <w:tcPr>
            <w:tcW w:w="1795" w:type="dxa"/>
            <w:vAlign w:val="center"/>
          </w:tcPr>
          <w:p w14:paraId="5E63EBF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одељењски стрешина,правник,</w:t>
            </w:r>
          </w:p>
          <w:p w14:paraId="5BB79BE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предметни наставници струке</w:t>
            </w:r>
          </w:p>
        </w:tc>
        <w:tc>
          <w:tcPr>
            <w:tcW w:w="2811" w:type="dxa"/>
            <w:vAlign w:val="center"/>
          </w:tcPr>
          <w:p w14:paraId="5E4F1F1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одељењски старешина,</w:t>
            </w:r>
          </w:p>
          <w:p w14:paraId="246A01F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фебруар сваке школске године</w:t>
            </w:r>
          </w:p>
        </w:tc>
        <w:tc>
          <w:tcPr>
            <w:tcW w:w="2949" w:type="dxa"/>
            <w:vAlign w:val="center"/>
          </w:tcPr>
          <w:p w14:paraId="13FA5B0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ученици су упознати са процедуром полагања завршног и матурског испита</w:t>
            </w:r>
          </w:p>
          <w:p w14:paraId="7891F8D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 одељењске старешине</w:t>
            </w:r>
          </w:p>
        </w:tc>
      </w:tr>
      <w:tr w14:paraId="1D61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68" w:type="dxa"/>
            <w:vAlign w:val="center"/>
          </w:tcPr>
          <w:p w14:paraId="75A3B3F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Припремна настава за ученике</w:t>
            </w:r>
          </w:p>
        </w:tc>
        <w:tc>
          <w:tcPr>
            <w:tcW w:w="1795" w:type="dxa"/>
            <w:vAlign w:val="center"/>
          </w:tcPr>
          <w:p w14:paraId="7BF2E5E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наставници струке- ментори</w:t>
            </w:r>
          </w:p>
        </w:tc>
        <w:tc>
          <w:tcPr>
            <w:tcW w:w="2811" w:type="dxa"/>
            <w:vAlign w:val="center"/>
          </w:tcPr>
          <w:p w14:paraId="13EA7A1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 школе,</w:t>
            </w:r>
          </w:p>
          <w:p w14:paraId="5BB86D8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март- јун сваке школске године</w:t>
            </w:r>
          </w:p>
        </w:tc>
        <w:tc>
          <w:tcPr>
            <w:tcW w:w="2949" w:type="dxa"/>
            <w:vAlign w:val="center"/>
          </w:tcPr>
          <w:p w14:paraId="2DF5D49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припремна настава се уредно реализује,</w:t>
            </w:r>
          </w:p>
          <w:p w14:paraId="2E84B94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ученици се припремају за испите, предметни наставници струке</w:t>
            </w:r>
          </w:p>
        </w:tc>
      </w:tr>
      <w:tr w14:paraId="38E5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68" w:type="dxa"/>
            <w:vAlign w:val="center"/>
          </w:tcPr>
          <w:p w14:paraId="13BA33B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Утврђивање броја кандидата и динамике полагања</w:t>
            </w:r>
          </w:p>
        </w:tc>
        <w:tc>
          <w:tcPr>
            <w:tcW w:w="1795" w:type="dxa"/>
            <w:vAlign w:val="center"/>
          </w:tcPr>
          <w:p w14:paraId="273F258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директор школе </w:t>
            </w:r>
          </w:p>
        </w:tc>
        <w:tc>
          <w:tcPr>
            <w:tcW w:w="2811" w:type="dxa"/>
            <w:vAlign w:val="center"/>
          </w:tcPr>
          <w:p w14:paraId="7AD2629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директор школе </w:t>
            </w:r>
          </w:p>
          <w:p w14:paraId="7AC607B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мај месец сваке школске године</w:t>
            </w:r>
          </w:p>
        </w:tc>
        <w:tc>
          <w:tcPr>
            <w:tcW w:w="2949" w:type="dxa"/>
            <w:vAlign w:val="center"/>
          </w:tcPr>
          <w:p w14:paraId="2E0AE36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познат је број кандидата,</w:t>
            </w:r>
          </w:p>
          <w:p w14:paraId="256EFDD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сви актери су упознати са динамиком полагања</w:t>
            </w:r>
          </w:p>
          <w:p w14:paraId="2FF19BF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 школе</w:t>
            </w:r>
          </w:p>
        </w:tc>
      </w:tr>
      <w:tr w14:paraId="18F9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68" w:type="dxa"/>
            <w:vAlign w:val="center"/>
          </w:tcPr>
          <w:p w14:paraId="03DC7FA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Полагање завршних и матурских испита</w:t>
            </w:r>
          </w:p>
        </w:tc>
        <w:tc>
          <w:tcPr>
            <w:tcW w:w="1795" w:type="dxa"/>
            <w:vAlign w:val="center"/>
          </w:tcPr>
          <w:p w14:paraId="5130D3C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 испитни одбор, комисије</w:t>
            </w:r>
          </w:p>
        </w:tc>
        <w:tc>
          <w:tcPr>
            <w:tcW w:w="2811" w:type="dxa"/>
            <w:vAlign w:val="center"/>
          </w:tcPr>
          <w:p w14:paraId="62784C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 прва половина јуна сваке школске године</w:t>
            </w:r>
          </w:p>
        </w:tc>
        <w:tc>
          <w:tcPr>
            <w:tcW w:w="2949" w:type="dxa"/>
            <w:vAlign w:val="center"/>
          </w:tcPr>
          <w:p w14:paraId="00F062C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испити се спроводе сходно закону</w:t>
            </w:r>
          </w:p>
          <w:p w14:paraId="2B8157E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директор</w:t>
            </w:r>
          </w:p>
        </w:tc>
      </w:tr>
    </w:tbl>
    <w:p w14:paraId="37EACE1E">
      <w:pPr>
        <w:pStyle w:val="26"/>
        <w:rPr>
          <w:rFonts w:eastAsia="Times New Roman"/>
        </w:rPr>
      </w:pPr>
      <w:bookmarkStart w:id="82" w:name="_Toc470034160"/>
    </w:p>
    <w:p w14:paraId="3CE0E7AE">
      <w:pPr>
        <w:pStyle w:val="26"/>
        <w:rPr>
          <w:rFonts w:eastAsia="Times New Roman"/>
        </w:rPr>
      </w:pPr>
    </w:p>
    <w:p w14:paraId="6B5A107D">
      <w:pPr>
        <w:pStyle w:val="26"/>
        <w:rPr>
          <w:rFonts w:eastAsia="Times New Roman"/>
          <w:color w:val="auto"/>
        </w:rPr>
      </w:pPr>
      <w:bookmarkStart w:id="83" w:name="_Toc7751"/>
      <w:r>
        <w:rPr>
          <w:rFonts w:eastAsia="Times New Roman"/>
          <w:color w:val="auto"/>
        </w:rPr>
        <w:t>1</w:t>
      </w:r>
      <w:r>
        <w:rPr>
          <w:rFonts w:hint="default" w:eastAsia="Times New Roman"/>
          <w:color w:val="auto"/>
          <w:lang w:val="sr-Cyrl-RS"/>
        </w:rPr>
        <w:t>1</w:t>
      </w:r>
      <w:r>
        <w:rPr>
          <w:rFonts w:eastAsia="Times New Roman"/>
          <w:color w:val="auto"/>
        </w:rPr>
        <w:t>.ПЛАН СТРУЧНОГ УСАВРШАВАЊА НАСТАВНИКА, ДИРЕКТОРА, СТРУЧНИХ САРАДНИКА И ДРУГИХ ЗАПОСЛЕНИХ У ШКОЛИ</w:t>
      </w:r>
      <w:bookmarkEnd w:id="82"/>
      <w:bookmarkEnd w:id="83"/>
    </w:p>
    <w:p w14:paraId="7184AB52">
      <w:pPr>
        <w:autoSpaceDE w:val="0"/>
        <w:autoSpaceDN w:val="0"/>
        <w:adjustRightInd w:val="0"/>
        <w:spacing w:after="0" w:line="240" w:lineRule="auto"/>
        <w:ind w:firstLine="720"/>
        <w:jc w:val="both"/>
        <w:rPr>
          <w:rFonts w:ascii="Times New Roman" w:hAnsi="Times New Roman" w:eastAsia="MyriadPro-SemiCn" w:cs="Times New Roman"/>
          <w:sz w:val="24"/>
          <w:szCs w:val="24"/>
          <w:lang w:val="sr-Cyrl-CS"/>
        </w:rPr>
      </w:pPr>
      <w:r>
        <w:rPr>
          <w:rFonts w:ascii="Times New Roman" w:hAnsi="Times New Roman" w:eastAsia="MyriadPro-SemiCn" w:cs="Times New Roman"/>
          <w:sz w:val="24"/>
          <w:szCs w:val="24"/>
          <w:lang w:val="sr-Cyrl-CS"/>
        </w:rPr>
        <w:t>Стално стручно усавршавање наставника и стручних сарадника подразумева праћење,усвајање и примену савремених достигнућа у науци и пракси ради остваривања циљева и задатака образовања и васпитања као и унапређивање образовно васпитне праксе.</w:t>
      </w:r>
    </w:p>
    <w:p w14:paraId="636FF3F2">
      <w:pPr>
        <w:autoSpaceDE w:val="0"/>
        <w:autoSpaceDN w:val="0"/>
        <w:adjustRightInd w:val="0"/>
        <w:spacing w:after="0" w:line="240" w:lineRule="auto"/>
        <w:ind w:firstLine="720"/>
        <w:jc w:val="both"/>
        <w:rPr>
          <w:rFonts w:ascii="Times New Roman" w:hAnsi="Times New Roman" w:eastAsia="MyriadPro-SemiCn" w:cs="Times New Roman"/>
          <w:sz w:val="24"/>
          <w:szCs w:val="24"/>
          <w:lang w:val="sr-Cyrl-CS"/>
        </w:rPr>
      </w:pPr>
      <w:r>
        <w:rPr>
          <w:rFonts w:ascii="Times New Roman" w:hAnsi="Times New Roman" w:eastAsia="MyriadPro-SemiCn" w:cs="Times New Roman"/>
          <w:sz w:val="24"/>
          <w:szCs w:val="24"/>
          <w:lang w:val="sr-Cyrl-CS"/>
        </w:rPr>
        <w:t>План стручног усавршавања наставника и сарадника је саставни део годишњег плана рада школе и усклађен је са развојним планом школе и резултатима самовредновања.</w:t>
      </w:r>
    </w:p>
    <w:p w14:paraId="20065C61">
      <w:pPr>
        <w:autoSpaceDE w:val="0"/>
        <w:autoSpaceDN w:val="0"/>
        <w:adjustRightInd w:val="0"/>
        <w:spacing w:after="0" w:line="240" w:lineRule="auto"/>
        <w:ind w:firstLine="720"/>
        <w:jc w:val="both"/>
        <w:rPr>
          <w:rFonts w:ascii="Times New Roman" w:hAnsi="Times New Roman" w:eastAsia="MyriadPro-SemiCn" w:cs="Times New Roman"/>
          <w:sz w:val="24"/>
          <w:szCs w:val="24"/>
          <w:lang w:val="sr-Cyrl-CS"/>
        </w:rPr>
      </w:pPr>
    </w:p>
    <w:p w14:paraId="3E7B4D2F">
      <w:pPr>
        <w:autoSpaceDE w:val="0"/>
        <w:autoSpaceDN w:val="0"/>
        <w:adjustRightInd w:val="0"/>
        <w:spacing w:after="0" w:line="240" w:lineRule="auto"/>
        <w:ind w:firstLine="720"/>
        <w:jc w:val="both"/>
        <w:rPr>
          <w:rFonts w:ascii="Times New Roman" w:hAnsi="Times New Roman" w:eastAsia="MyriadPro-SemiCn" w:cs="Times New Roman"/>
          <w:sz w:val="24"/>
          <w:szCs w:val="24"/>
          <w:lang w:val="sr-Cyrl-CS"/>
        </w:rPr>
      </w:pPr>
    </w:p>
    <w:p w14:paraId="01C5A63B">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Запослени на пословима образовања и васпитања има право и дужност да сваке школске године учествује у остваривању различитих облика стручног усавршавања у установи, и то да:</w:t>
      </w:r>
    </w:p>
    <w:p w14:paraId="7F550861">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75B2C964">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1) прикаже: облик стручног усавршавања који је похађао, а који је у вези са пословима наставника, васпитача и стручног сарадника; примену наученог са стручног усавршавања; резултате примене наученог на стручном усавршавању; анализу утицаја стручног усавршавања на развој детета и ученика; стручну књигу, приручник, стручни чланак, дидактички материјал; резултате обављеног истраживања, студијско путовање, стручну посету и слично;</w:t>
      </w:r>
    </w:p>
    <w:p w14:paraId="3C457296">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7708E99A">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2) изведе угледни час, демонстрира поступке, методе и технике учења и друге наставне, односно васпитне активности;</w:t>
      </w:r>
    </w:p>
    <w:p w14:paraId="1FD2927D">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3492A5F0">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3) присуствује активностима из става 1. тач. 1) и 2) овог члана и учествује у њиховој анализи;</w:t>
      </w:r>
    </w:p>
    <w:p w14:paraId="175121FB">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057C1E10">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4) учествује у: истраживањима, пројектима образовно-васпитног карактера у установи, пројектима мобилности, програмима од националног значаја у установи, стручним и студијским путовањима и посетама, међународним програмима, скуповима и мрежама, програму огледа, раду модел центра;</w:t>
      </w:r>
    </w:p>
    <w:p w14:paraId="257F0780">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44B0F3BB">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5) оствари активности у школи вежбаоници;</w:t>
      </w:r>
    </w:p>
    <w:p w14:paraId="35A57EE6">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56F3A41D">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6) оствари активности у оквиру приправничке, односно менторске праксе;</w:t>
      </w:r>
    </w:p>
    <w:p w14:paraId="556A5B5C">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526ED984">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7) оствари активности које се односе на развијање партнерства са другим установама и развој праксе хоризонталног учења.</w:t>
      </w:r>
    </w:p>
    <w:p w14:paraId="75F79DFE">
      <w:pPr>
        <w:autoSpaceDE w:val="0"/>
        <w:autoSpaceDN w:val="0"/>
        <w:adjustRightInd w:val="0"/>
        <w:spacing w:after="0" w:line="240" w:lineRule="auto"/>
        <w:jc w:val="both"/>
        <w:rPr>
          <w:rFonts w:hint="default" w:ascii="Times New Roman" w:hAnsi="Times New Roman" w:eastAsia="MyriadPro-SemiCn"/>
          <w:sz w:val="24"/>
          <w:szCs w:val="24"/>
          <w:lang w:val="sr-Cyrl-CS"/>
        </w:rPr>
      </w:pPr>
    </w:p>
    <w:p w14:paraId="7EC3AC00">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001A3ED4">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У оквиру пуног радног времена запослени на пословима образовања и васпитања има право и дужност да сваке школске године:</w:t>
      </w:r>
    </w:p>
    <w:p w14:paraId="154FED1B">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53355AF5">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 xml:space="preserve">1) оствари најмање 44 сата стручног усавршавања које предузима установа </w:t>
      </w:r>
    </w:p>
    <w:p w14:paraId="022A84E2">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2) похађа најмање један програм стручног усавршавања који доноси министар или одобрени програм из Каталога програма стручног усавршавања , за које, када су организовани радним даном, у складу са Законом и посебним колективним уговором, има право на плаћено одсуство;</w:t>
      </w:r>
    </w:p>
    <w:p w14:paraId="16D729F0">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p>
    <w:p w14:paraId="18669E7A">
      <w:pPr>
        <w:autoSpaceDE w:val="0"/>
        <w:autoSpaceDN w:val="0"/>
        <w:adjustRightInd w:val="0"/>
        <w:spacing w:after="0" w:line="240" w:lineRule="auto"/>
        <w:ind w:firstLine="720"/>
        <w:jc w:val="both"/>
        <w:rPr>
          <w:rFonts w:hint="default" w:ascii="Times New Roman" w:hAnsi="Times New Roman" w:eastAsia="MyriadPro-SemiCn"/>
          <w:sz w:val="24"/>
          <w:szCs w:val="24"/>
          <w:lang w:val="sr-Cyrl-CS"/>
        </w:rPr>
      </w:pPr>
      <w:r>
        <w:rPr>
          <w:rFonts w:hint="default" w:ascii="Times New Roman" w:hAnsi="Times New Roman" w:eastAsia="MyriadPro-SemiCn"/>
          <w:sz w:val="24"/>
          <w:szCs w:val="24"/>
          <w:lang w:val="sr-Cyrl-CS"/>
        </w:rPr>
        <w:t xml:space="preserve">3) учествује на најмање једном одобреном стручном скупу </w:t>
      </w:r>
    </w:p>
    <w:p w14:paraId="70599CCF">
      <w:pPr>
        <w:autoSpaceDE w:val="0"/>
        <w:autoSpaceDN w:val="0"/>
        <w:adjustRightInd w:val="0"/>
        <w:spacing w:after="0" w:line="240" w:lineRule="auto"/>
        <w:ind w:firstLine="720"/>
        <w:jc w:val="both"/>
        <w:rPr>
          <w:rFonts w:ascii="Times New Roman" w:hAnsi="Times New Roman" w:eastAsia="MyriadPro-SemiCn" w:cs="Times New Roman"/>
          <w:sz w:val="24"/>
          <w:szCs w:val="24"/>
          <w:lang w:val="sr-Cyrl-CS"/>
        </w:rPr>
      </w:pPr>
      <w:r>
        <w:rPr>
          <w:rFonts w:hint="default" w:ascii="Times New Roman" w:hAnsi="Times New Roman" w:eastAsia="MyriadPro-SemiCn"/>
          <w:sz w:val="24"/>
          <w:szCs w:val="24"/>
          <w:lang w:val="sr-Cyrl-CS"/>
        </w:rPr>
        <w:t>Сат похађања програма стручног усавршавања има вредност бода.</w:t>
      </w:r>
    </w:p>
    <w:p w14:paraId="779D67C5">
      <w:pPr>
        <w:autoSpaceDE w:val="0"/>
        <w:autoSpaceDN w:val="0"/>
        <w:adjustRightInd w:val="0"/>
        <w:spacing w:after="0" w:line="240" w:lineRule="auto"/>
        <w:ind w:firstLine="720"/>
        <w:jc w:val="both"/>
        <w:rPr>
          <w:rFonts w:ascii="Times New Roman" w:hAnsi="Times New Roman" w:eastAsia="MyriadPro-SemiCn" w:cs="Times New Roman"/>
          <w:sz w:val="24"/>
          <w:szCs w:val="24"/>
          <w:lang w:val="sr-Cyrl-CS"/>
        </w:rPr>
      </w:pPr>
    </w:p>
    <w:p w14:paraId="50841042">
      <w:pPr>
        <w:autoSpaceDE w:val="0"/>
        <w:autoSpaceDN w:val="0"/>
        <w:adjustRightInd w:val="0"/>
        <w:spacing w:after="0" w:line="240" w:lineRule="auto"/>
        <w:ind w:firstLine="720"/>
        <w:jc w:val="both"/>
        <w:rPr>
          <w:rFonts w:ascii="Times New Roman" w:hAnsi="Times New Roman" w:eastAsia="MyriadPro-SemiCn" w:cs="Times New Roman"/>
          <w:sz w:val="24"/>
          <w:szCs w:val="24"/>
          <w:lang w:val="sr-Cyrl-CS"/>
        </w:rPr>
      </w:pPr>
      <w:r>
        <w:rPr>
          <w:rFonts w:ascii="Times New Roman" w:hAnsi="Times New Roman" w:eastAsia="MyriadPro-SemiCn" w:cs="Times New Roman"/>
          <w:sz w:val="24"/>
          <w:szCs w:val="24"/>
          <w:lang w:val="sr-Cyrl-CS"/>
        </w:rPr>
        <w:t>Стручно усавршавање наставника и стручних сарадника школа планира у складу са потребама и приоритетима образовања и васпитања ученика, приоротетним областима које утврђује министар и на основу сагледавања нивоа развијености свих компетенција за професију наставника и стручног сарадника у школи.</w:t>
      </w:r>
    </w:p>
    <w:p w14:paraId="52EA649C">
      <w:pPr>
        <w:autoSpaceDE w:val="0"/>
        <w:autoSpaceDN w:val="0"/>
        <w:adjustRightInd w:val="0"/>
        <w:spacing w:after="0" w:line="240" w:lineRule="auto"/>
        <w:ind w:firstLine="720"/>
        <w:jc w:val="both"/>
        <w:rPr>
          <w:rFonts w:ascii="Times New Roman" w:hAnsi="Times New Roman" w:eastAsia="MyriadPro-SemiCn" w:cs="Times New Roman"/>
          <w:sz w:val="24"/>
          <w:szCs w:val="24"/>
          <w:lang w:val="sr-Cyrl-CS"/>
        </w:rPr>
      </w:pPr>
      <w:r>
        <w:rPr>
          <w:rFonts w:ascii="Times New Roman" w:hAnsi="Times New Roman" w:eastAsia="MyriadPro-SemiCn" w:cs="Times New Roman"/>
          <w:sz w:val="24"/>
          <w:szCs w:val="24"/>
          <w:lang w:val="sr-Cyrl-CS"/>
        </w:rPr>
        <w:t>Потребе и приоритете стручног усавршавања школа планира на основу исказаних личних планова професионалног развоја наставника и стручних сарадника, резултата самовредновања и вредновања квалитета рада установе, извештаја о остварености страндрада постигнућа, задовољстава ученика и родитеља и других показатеља квалитета образовно васпитног рада.</w:t>
      </w:r>
    </w:p>
    <w:p w14:paraId="3BCA8B69">
      <w:pPr>
        <w:autoSpaceDE w:val="0"/>
        <w:autoSpaceDN w:val="0"/>
        <w:adjustRightInd w:val="0"/>
        <w:spacing w:after="0" w:line="240" w:lineRule="auto"/>
        <w:ind w:firstLine="720"/>
        <w:rPr>
          <w:rFonts w:hint="default" w:ascii="Times New Roman" w:hAnsi="Times New Roman" w:cs="Times New Roman"/>
          <w:sz w:val="24"/>
          <w:szCs w:val="24"/>
          <w:lang w:val="sr-Latn-RS"/>
        </w:rPr>
      </w:pPr>
    </w:p>
    <w:p w14:paraId="00C5A8A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p>
    <w:p w14:paraId="4B578EC8">
      <w:pPr>
        <w:spacing w:after="0" w:line="240" w:lineRule="auto"/>
        <w:jc w:val="both"/>
        <w:rPr>
          <w:rFonts w:ascii="Times New Roman" w:hAnsi="Times New Roman" w:eastAsia="Times New Roman" w:cs="Times New Roman"/>
          <w:sz w:val="24"/>
          <w:szCs w:val="24"/>
          <w:lang w:val="ru-RU"/>
        </w:rPr>
      </w:pPr>
    </w:p>
    <w:p w14:paraId="57769237">
      <w:pPr>
        <w:spacing w:after="0" w:line="240" w:lineRule="auto"/>
        <w:jc w:val="both"/>
        <w:rPr>
          <w:rFonts w:ascii="Times New Roman" w:hAnsi="Times New Roman" w:eastAsia="Times New Roman" w:cs="Times New Roman"/>
          <w:sz w:val="24"/>
          <w:szCs w:val="24"/>
          <w:lang w:val="ru-RU"/>
        </w:rPr>
      </w:pPr>
    </w:p>
    <w:p w14:paraId="75474871">
      <w:pPr>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 xml:space="preserve"> Табела: </w:t>
      </w:r>
      <w:r>
        <w:rPr>
          <w:rFonts w:ascii="Times New Roman" w:hAnsi="Times New Roman" w:eastAsia="Times New Roman" w:cs="Times New Roman"/>
          <w:b/>
          <w:i/>
          <w:sz w:val="24"/>
          <w:szCs w:val="24"/>
          <w:lang w:val="ru-RU"/>
        </w:rPr>
        <w:t>План стручног усавршавања</w:t>
      </w:r>
    </w:p>
    <w:tbl>
      <w:tblPr>
        <w:tblStyle w:val="7"/>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2082"/>
        <w:gridCol w:w="1868"/>
        <w:gridCol w:w="2093"/>
        <w:gridCol w:w="2537"/>
      </w:tblGrid>
      <w:tr w14:paraId="1998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shd w:val="clear" w:color="auto" w:fill="D8D8D8" w:themeFill="background1" w:themeFillShade="D9"/>
            <w:vAlign w:val="center"/>
          </w:tcPr>
          <w:p w14:paraId="6F3ABEF1">
            <w:pPr>
              <w:spacing w:after="0" w:line="240" w:lineRule="auto"/>
              <w:rPr>
                <w:rFonts w:ascii="Times New Roman" w:hAnsi="Times New Roman" w:eastAsia="Times New Roman" w:cs="Times New Roman"/>
                <w:b/>
              </w:rPr>
            </w:pPr>
            <w:r>
              <w:rPr>
                <w:rFonts w:ascii="Times New Roman" w:hAnsi="Times New Roman" w:eastAsia="Times New Roman" w:cs="Times New Roman"/>
                <w:b/>
              </w:rPr>
              <w:t>Циљ</w:t>
            </w:r>
          </w:p>
        </w:tc>
        <w:tc>
          <w:tcPr>
            <w:tcW w:w="2082" w:type="dxa"/>
            <w:shd w:val="clear" w:color="auto" w:fill="D8D8D8" w:themeFill="background1" w:themeFillShade="D9"/>
            <w:vAlign w:val="center"/>
          </w:tcPr>
          <w:p w14:paraId="25938751">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Активности </w:t>
            </w:r>
          </w:p>
        </w:tc>
        <w:tc>
          <w:tcPr>
            <w:tcW w:w="1868" w:type="dxa"/>
            <w:shd w:val="clear" w:color="auto" w:fill="D8D8D8" w:themeFill="background1" w:themeFillShade="D9"/>
            <w:vAlign w:val="center"/>
          </w:tcPr>
          <w:p w14:paraId="4B68833F">
            <w:pPr>
              <w:spacing w:after="0" w:line="240" w:lineRule="auto"/>
              <w:rPr>
                <w:rFonts w:ascii="Times New Roman" w:hAnsi="Times New Roman" w:eastAsia="Times New Roman" w:cs="Times New Roman"/>
                <w:b/>
              </w:rPr>
            </w:pPr>
            <w:r>
              <w:rPr>
                <w:rFonts w:ascii="Times New Roman" w:hAnsi="Times New Roman" w:eastAsia="Times New Roman" w:cs="Times New Roman"/>
                <w:b/>
              </w:rPr>
              <w:t>Носиоци активности</w:t>
            </w:r>
          </w:p>
        </w:tc>
        <w:tc>
          <w:tcPr>
            <w:tcW w:w="2093" w:type="dxa"/>
            <w:shd w:val="clear" w:color="auto" w:fill="D8D8D8" w:themeFill="background1" w:themeFillShade="D9"/>
            <w:vAlign w:val="center"/>
          </w:tcPr>
          <w:p w14:paraId="5297AD45">
            <w:pPr>
              <w:spacing w:after="0" w:line="240" w:lineRule="auto"/>
              <w:rPr>
                <w:rFonts w:ascii="Times New Roman" w:hAnsi="Times New Roman" w:eastAsia="Times New Roman" w:cs="Times New Roman"/>
                <w:b/>
                <w:lang w:val="ru-RU"/>
              </w:rPr>
            </w:pPr>
            <w:r>
              <w:rPr>
                <w:rFonts w:ascii="Times New Roman" w:hAnsi="Times New Roman" w:eastAsia="Times New Roman" w:cs="Times New Roman"/>
                <w:b/>
                <w:lang w:val="ru-RU"/>
              </w:rPr>
              <w:t>временска динамика</w:t>
            </w:r>
          </w:p>
        </w:tc>
        <w:tc>
          <w:tcPr>
            <w:tcW w:w="2537" w:type="dxa"/>
            <w:shd w:val="clear" w:color="auto" w:fill="D8D8D8" w:themeFill="background1" w:themeFillShade="D9"/>
            <w:vAlign w:val="center"/>
          </w:tcPr>
          <w:p w14:paraId="685D1DFB">
            <w:pPr>
              <w:spacing w:after="0" w:line="240" w:lineRule="auto"/>
              <w:rPr>
                <w:rFonts w:ascii="Times New Roman" w:hAnsi="Times New Roman" w:eastAsia="Times New Roman" w:cs="Times New Roman"/>
                <w:b/>
                <w:lang w:val="ru-RU"/>
              </w:rPr>
            </w:pPr>
            <w:r>
              <w:rPr>
                <w:rFonts w:ascii="Times New Roman" w:hAnsi="Times New Roman" w:eastAsia="Times New Roman" w:cs="Times New Roman"/>
                <w:b/>
                <w:lang w:val="ru-RU"/>
              </w:rPr>
              <w:t xml:space="preserve">Критеријуми и мерила остварености </w:t>
            </w:r>
          </w:p>
        </w:tc>
      </w:tr>
      <w:tr w14:paraId="4288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shd w:val="clear" w:color="auto" w:fill="auto"/>
            <w:vAlign w:val="center"/>
          </w:tcPr>
          <w:p w14:paraId="64049A12">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Лично планирање усавршавања</w:t>
            </w:r>
          </w:p>
        </w:tc>
        <w:tc>
          <w:tcPr>
            <w:tcW w:w="2082" w:type="dxa"/>
            <w:shd w:val="clear" w:color="auto" w:fill="auto"/>
            <w:vAlign w:val="center"/>
          </w:tcPr>
          <w:p w14:paraId="50B61A4B">
            <w:pPr>
              <w:spacing w:after="0" w:line="240" w:lineRule="auto"/>
              <w:rPr>
                <w:rFonts w:ascii="Times New Roman" w:hAnsi="Times New Roman" w:eastAsia="Times New Roman" w:cs="Times New Roman"/>
                <w:lang w:val="sr-Cyrl-CS"/>
              </w:rPr>
            </w:pPr>
            <w:r>
              <w:rPr>
                <w:rFonts w:ascii="Times New Roman" w:hAnsi="Times New Roman" w:eastAsia="Times New Roman" w:cs="Times New Roman"/>
                <w:lang w:val="sr-Cyrl-CS"/>
              </w:rPr>
              <w:t>Израда личног плана усавршавања</w:t>
            </w:r>
          </w:p>
        </w:tc>
        <w:tc>
          <w:tcPr>
            <w:tcW w:w="1868" w:type="dxa"/>
            <w:shd w:val="clear" w:color="auto" w:fill="auto"/>
            <w:vAlign w:val="center"/>
          </w:tcPr>
          <w:p w14:paraId="71C5E6BD">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Сваки запослени појединац</w:t>
            </w:r>
          </w:p>
        </w:tc>
        <w:tc>
          <w:tcPr>
            <w:tcW w:w="2093" w:type="dxa"/>
            <w:shd w:val="clear" w:color="auto" w:fill="auto"/>
            <w:vAlign w:val="center"/>
          </w:tcPr>
          <w:p w14:paraId="29D70DDB">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Сваки запослени појединац током јула и августа сваке школске године</w:t>
            </w:r>
          </w:p>
        </w:tc>
        <w:tc>
          <w:tcPr>
            <w:tcW w:w="2537" w:type="dxa"/>
            <w:shd w:val="clear" w:color="auto" w:fill="auto"/>
            <w:vAlign w:val="center"/>
          </w:tcPr>
          <w:p w14:paraId="2625F07D">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 xml:space="preserve">% запослних који  је унео свој план усавршавања у документацију школе (записници стручних већа.). </w:t>
            </w:r>
          </w:p>
        </w:tc>
      </w:tr>
      <w:tr w14:paraId="340E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shd w:val="clear" w:color="auto" w:fill="auto"/>
            <w:vAlign w:val="center"/>
          </w:tcPr>
          <w:p w14:paraId="2796BE7C">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sr-Cyrl-CS"/>
              </w:rPr>
              <w:t>Ажурирање портфолиа</w:t>
            </w:r>
          </w:p>
        </w:tc>
        <w:tc>
          <w:tcPr>
            <w:tcW w:w="2082" w:type="dxa"/>
            <w:shd w:val="clear" w:color="auto" w:fill="auto"/>
            <w:vAlign w:val="center"/>
          </w:tcPr>
          <w:p w14:paraId="3AD3832B">
            <w:pPr>
              <w:spacing w:after="0" w:line="240" w:lineRule="auto"/>
              <w:rPr>
                <w:rFonts w:ascii="Times New Roman" w:hAnsi="Times New Roman" w:eastAsia="Times New Roman" w:cs="Times New Roman"/>
                <w:lang w:val="sr-Cyrl-CS"/>
              </w:rPr>
            </w:pPr>
            <w:r>
              <w:rPr>
                <w:rFonts w:ascii="Times New Roman" w:hAnsi="Times New Roman" w:eastAsia="Times New Roman" w:cs="Times New Roman"/>
                <w:lang w:val="sr-Cyrl-CS"/>
              </w:rPr>
              <w:t>Редовно уношење сертификата у портфолио</w:t>
            </w:r>
          </w:p>
        </w:tc>
        <w:tc>
          <w:tcPr>
            <w:tcW w:w="1868" w:type="dxa"/>
            <w:shd w:val="clear" w:color="auto" w:fill="auto"/>
            <w:vAlign w:val="center"/>
          </w:tcPr>
          <w:p w14:paraId="3765B9E3">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Сваки запослени појединац</w:t>
            </w:r>
          </w:p>
        </w:tc>
        <w:tc>
          <w:tcPr>
            <w:tcW w:w="2093" w:type="dxa"/>
            <w:shd w:val="clear" w:color="auto" w:fill="auto"/>
            <w:vAlign w:val="center"/>
          </w:tcPr>
          <w:p w14:paraId="54F3550A">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 xml:space="preserve">Сваки запослени појединац  </w:t>
            </w:r>
          </w:p>
          <w:p w14:paraId="52882095">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Током сваке школске године.</w:t>
            </w:r>
          </w:p>
        </w:tc>
        <w:tc>
          <w:tcPr>
            <w:tcW w:w="2537" w:type="dxa"/>
            <w:shd w:val="clear" w:color="auto" w:fill="auto"/>
            <w:vAlign w:val="center"/>
          </w:tcPr>
          <w:p w14:paraId="640A2638">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Наставници поседују ажуриране портфолие</w:t>
            </w:r>
          </w:p>
        </w:tc>
      </w:tr>
      <w:tr w14:paraId="4969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jc w:val="center"/>
        </w:trPr>
        <w:tc>
          <w:tcPr>
            <w:tcW w:w="1626" w:type="dxa"/>
            <w:shd w:val="clear" w:color="auto" w:fill="auto"/>
            <w:vAlign w:val="center"/>
          </w:tcPr>
          <w:p w14:paraId="43E47D0B">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Извештавање о усавршавању на нивоу установе и давање предлога</w:t>
            </w:r>
          </w:p>
        </w:tc>
        <w:tc>
          <w:tcPr>
            <w:tcW w:w="2082" w:type="dxa"/>
            <w:shd w:val="clear" w:color="auto" w:fill="auto"/>
            <w:vAlign w:val="center"/>
          </w:tcPr>
          <w:p w14:paraId="014C6990">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Председници стручних већа састављају заједнички извештај на основу појединачних извештаја о стручном усавршавању</w:t>
            </w:r>
          </w:p>
        </w:tc>
        <w:tc>
          <w:tcPr>
            <w:tcW w:w="1868" w:type="dxa"/>
            <w:shd w:val="clear" w:color="auto" w:fill="auto"/>
            <w:vAlign w:val="center"/>
          </w:tcPr>
          <w:p w14:paraId="179C009C">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Чланови Тима за професионални развој</w:t>
            </w:r>
          </w:p>
        </w:tc>
        <w:tc>
          <w:tcPr>
            <w:tcW w:w="2093" w:type="dxa"/>
            <w:shd w:val="clear" w:color="auto" w:fill="auto"/>
            <w:vAlign w:val="center"/>
          </w:tcPr>
          <w:p w14:paraId="5911EE49">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на крају полугодишта и на крају сваке школске године</w:t>
            </w:r>
          </w:p>
        </w:tc>
        <w:tc>
          <w:tcPr>
            <w:tcW w:w="2537" w:type="dxa"/>
            <w:shd w:val="clear" w:color="auto" w:fill="auto"/>
            <w:vAlign w:val="center"/>
          </w:tcPr>
          <w:p w14:paraId="0C763FF4">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 xml:space="preserve">Усвојен  је извештај о стручном усавршавању на ниову установе на крају полугодишта и на крају школске године </w:t>
            </w:r>
          </w:p>
        </w:tc>
      </w:tr>
    </w:tbl>
    <w:p w14:paraId="34C98760">
      <w:pPr>
        <w:spacing w:after="0" w:line="240" w:lineRule="auto"/>
        <w:rPr>
          <w:rFonts w:ascii="Times New Roman" w:hAnsi="Times New Roman" w:eastAsia="Times New Roman" w:cs="Times New Roman"/>
          <w:sz w:val="24"/>
          <w:szCs w:val="24"/>
          <w:lang w:val="ru-RU"/>
        </w:rPr>
      </w:pPr>
    </w:p>
    <w:p w14:paraId="186054F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Конкретизован план стручног усавршавања наставника, директора, стручних сарадника и других запослених у школи     чиниће саставни део ГПРШ.</w:t>
      </w:r>
    </w:p>
    <w:p w14:paraId="4EA61C7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br w:type="page"/>
      </w:r>
    </w:p>
    <w:p w14:paraId="6F591867">
      <w:pPr>
        <w:spacing w:after="0" w:line="240" w:lineRule="auto"/>
        <w:jc w:val="center"/>
        <w:rPr>
          <w:rFonts w:ascii="Times New Roman" w:hAnsi="Times New Roman" w:eastAsia="Times New Roman" w:cs="Times New Roman"/>
          <w:sz w:val="24"/>
          <w:szCs w:val="24"/>
          <w:lang w:val="ru-RU"/>
        </w:rPr>
      </w:pPr>
    </w:p>
    <w:p w14:paraId="26A957FF">
      <w:pPr>
        <w:pStyle w:val="26"/>
        <w:bidi w:val="0"/>
      </w:pPr>
      <w:bookmarkStart w:id="84" w:name="_Toc470034161"/>
      <w:bookmarkStart w:id="85" w:name="_Toc8655"/>
      <w:r>
        <w:t>1</w:t>
      </w:r>
      <w:r>
        <w:rPr>
          <w:rFonts w:hint="default"/>
          <w:lang w:val="sr-Cyrl-RS"/>
        </w:rPr>
        <w:t>2.</w:t>
      </w:r>
      <w:r>
        <w:t xml:space="preserve"> ПЛАН НАПРЕДОВАЊА И СТИЦАЊА ЗВАЊА НАСТАВНИКА И СТРУЧНИХ САРАДНИКА</w:t>
      </w:r>
      <w:bookmarkEnd w:id="84"/>
      <w:bookmarkEnd w:id="85"/>
    </w:p>
    <w:p w14:paraId="65777332">
      <w:pPr>
        <w:spacing w:after="0" w:line="240" w:lineRule="auto"/>
        <w:rPr>
          <w:rFonts w:ascii="Times New Roman" w:hAnsi="Times New Roman" w:eastAsia="Times New Roman" w:cs="Times New Roman"/>
          <w:b/>
          <w:sz w:val="24"/>
          <w:szCs w:val="24"/>
          <w:lang w:val="ru-RU"/>
        </w:rPr>
      </w:pPr>
    </w:p>
    <w:p w14:paraId="757D2439">
      <w:pPr>
        <w:spacing w:after="0" w:line="240" w:lineRule="auto"/>
        <w:rPr>
          <w:rFonts w:ascii="Times New Roman" w:hAnsi="Times New Roman" w:eastAsia="Times New Roman" w:cs="Times New Roman"/>
          <w:sz w:val="24"/>
          <w:szCs w:val="24"/>
          <w:lang w:val="ru-RU"/>
        </w:rPr>
      </w:pPr>
    </w:p>
    <w:p w14:paraId="098F8310">
      <w:pPr>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 xml:space="preserve">Табела: </w:t>
      </w:r>
      <w:r>
        <w:rPr>
          <w:rFonts w:ascii="Times New Roman" w:hAnsi="Times New Roman" w:eastAsia="Times New Roman" w:cs="Times New Roman"/>
          <w:b/>
          <w:i/>
          <w:sz w:val="24"/>
          <w:szCs w:val="24"/>
          <w:lang w:val="ru-RU"/>
        </w:rPr>
        <w:t>План напредовања и стицања звања</w:t>
      </w:r>
    </w:p>
    <w:p w14:paraId="5E114982">
      <w:pPr>
        <w:spacing w:after="0" w:line="240" w:lineRule="auto"/>
        <w:rPr>
          <w:rFonts w:ascii="Times New Roman" w:hAnsi="Times New Roman" w:eastAsia="Times New Roman" w:cs="Times New Roman"/>
          <w:b/>
          <w:sz w:val="24"/>
          <w:szCs w:val="24"/>
          <w:lang w:val="ru-RU"/>
        </w:rPr>
      </w:pPr>
    </w:p>
    <w:tbl>
      <w:tblPr>
        <w:tblStyle w:val="7"/>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1903"/>
        <w:gridCol w:w="1903"/>
        <w:gridCol w:w="1903"/>
        <w:gridCol w:w="2730"/>
      </w:tblGrid>
      <w:tr w14:paraId="492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D8D8D8" w:themeFill="background1" w:themeFillShade="D9"/>
            <w:vAlign w:val="center"/>
          </w:tcPr>
          <w:p w14:paraId="19541392">
            <w:pPr>
              <w:spacing w:after="0" w:line="240" w:lineRule="auto"/>
              <w:rPr>
                <w:rFonts w:ascii="Times New Roman" w:hAnsi="Times New Roman" w:eastAsia="Times New Roman" w:cs="Times New Roman"/>
                <w:b/>
              </w:rPr>
            </w:pPr>
            <w:r>
              <w:rPr>
                <w:rFonts w:ascii="Times New Roman" w:hAnsi="Times New Roman" w:eastAsia="Times New Roman" w:cs="Times New Roman"/>
                <w:b/>
              </w:rPr>
              <w:t>Циљ</w:t>
            </w:r>
          </w:p>
        </w:tc>
        <w:tc>
          <w:tcPr>
            <w:tcW w:w="1771" w:type="dxa"/>
            <w:shd w:val="clear" w:color="auto" w:fill="D8D8D8" w:themeFill="background1" w:themeFillShade="D9"/>
            <w:vAlign w:val="center"/>
          </w:tcPr>
          <w:p w14:paraId="4BFFBCC7">
            <w:pPr>
              <w:spacing w:after="0" w:line="240" w:lineRule="auto"/>
              <w:rPr>
                <w:rFonts w:ascii="Times New Roman" w:hAnsi="Times New Roman" w:eastAsia="Times New Roman" w:cs="Times New Roman"/>
                <w:b/>
              </w:rPr>
            </w:pPr>
            <w:r>
              <w:rPr>
                <w:rFonts w:ascii="Times New Roman" w:hAnsi="Times New Roman" w:eastAsia="Times New Roman" w:cs="Times New Roman"/>
                <w:b/>
              </w:rPr>
              <w:t>Активности</w:t>
            </w:r>
          </w:p>
        </w:tc>
        <w:tc>
          <w:tcPr>
            <w:tcW w:w="1771" w:type="dxa"/>
            <w:shd w:val="clear" w:color="auto" w:fill="D8D8D8" w:themeFill="background1" w:themeFillShade="D9"/>
            <w:vAlign w:val="center"/>
          </w:tcPr>
          <w:p w14:paraId="155BD4AA">
            <w:pPr>
              <w:spacing w:after="0" w:line="240" w:lineRule="auto"/>
              <w:rPr>
                <w:rFonts w:ascii="Times New Roman" w:hAnsi="Times New Roman" w:eastAsia="Times New Roman" w:cs="Times New Roman"/>
                <w:b/>
              </w:rPr>
            </w:pPr>
            <w:r>
              <w:rPr>
                <w:rFonts w:ascii="Times New Roman" w:hAnsi="Times New Roman" w:eastAsia="Times New Roman" w:cs="Times New Roman"/>
                <w:b/>
              </w:rPr>
              <w:t>Носиоци акти</w:t>
            </w:r>
            <w:r>
              <w:rPr>
                <w:rFonts w:ascii="Times New Roman" w:hAnsi="Times New Roman" w:eastAsia="Times New Roman" w:cs="Times New Roman"/>
                <w:b/>
                <w:lang w:val="sr-Cyrl-CS"/>
              </w:rPr>
              <w:t>-</w:t>
            </w:r>
            <w:r>
              <w:rPr>
                <w:rFonts w:ascii="Times New Roman" w:hAnsi="Times New Roman" w:eastAsia="Times New Roman" w:cs="Times New Roman"/>
                <w:b/>
              </w:rPr>
              <w:t>вности</w:t>
            </w:r>
          </w:p>
        </w:tc>
        <w:tc>
          <w:tcPr>
            <w:tcW w:w="1771" w:type="dxa"/>
            <w:shd w:val="clear" w:color="auto" w:fill="D8D8D8" w:themeFill="background1" w:themeFillShade="D9"/>
            <w:vAlign w:val="center"/>
          </w:tcPr>
          <w:p w14:paraId="473AC1BC">
            <w:pPr>
              <w:spacing w:after="0" w:line="240" w:lineRule="auto"/>
              <w:rPr>
                <w:rFonts w:ascii="Times New Roman" w:hAnsi="Times New Roman" w:eastAsia="Times New Roman" w:cs="Times New Roman"/>
                <w:b/>
                <w:lang w:val="ru-RU"/>
              </w:rPr>
            </w:pPr>
            <w:r>
              <w:rPr>
                <w:rFonts w:ascii="Times New Roman" w:hAnsi="Times New Roman" w:eastAsia="Times New Roman" w:cs="Times New Roman"/>
                <w:b/>
                <w:lang w:val="ru-RU"/>
              </w:rPr>
              <w:t xml:space="preserve"> временска динамика</w:t>
            </w:r>
          </w:p>
        </w:tc>
        <w:tc>
          <w:tcPr>
            <w:tcW w:w="1772" w:type="dxa"/>
            <w:shd w:val="clear" w:color="auto" w:fill="D8D8D8" w:themeFill="background1" w:themeFillShade="D9"/>
            <w:vAlign w:val="center"/>
          </w:tcPr>
          <w:p w14:paraId="62CEEB24">
            <w:pPr>
              <w:spacing w:after="0" w:line="240" w:lineRule="auto"/>
              <w:rPr>
                <w:rFonts w:ascii="Times New Roman" w:hAnsi="Times New Roman" w:eastAsia="Times New Roman" w:cs="Times New Roman"/>
                <w:b/>
                <w:lang w:val="ru-RU"/>
              </w:rPr>
            </w:pPr>
            <w:r>
              <w:rPr>
                <w:rFonts w:ascii="Times New Roman" w:hAnsi="Times New Roman" w:eastAsia="Times New Roman" w:cs="Times New Roman"/>
                <w:b/>
                <w:lang w:val="ru-RU"/>
              </w:rPr>
              <w:t>Критеријуми и мерила оствареност циља</w:t>
            </w:r>
          </w:p>
        </w:tc>
      </w:tr>
      <w:tr w14:paraId="507F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18" w:type="dxa"/>
            <w:shd w:val="clear" w:color="auto" w:fill="auto"/>
            <w:vAlign w:val="center"/>
          </w:tcPr>
          <w:p w14:paraId="6879459C">
            <w:pPr>
              <w:spacing w:after="0" w:line="240" w:lineRule="auto"/>
              <w:jc w:val="center"/>
              <w:rPr>
                <w:rFonts w:ascii="Times New Roman" w:hAnsi="Times New Roman" w:eastAsia="Times New Roman" w:cs="Times New Roman"/>
                <w:lang w:val="ru-RU"/>
              </w:rPr>
            </w:pPr>
            <w:r>
              <w:rPr>
                <w:rFonts w:ascii="Times New Roman" w:hAnsi="Times New Roman" w:eastAsia="Times New Roman" w:cs="Times New Roman"/>
                <w:lang w:val="ru-RU"/>
              </w:rPr>
              <w:t>1.Напредовање и стицање звања  наставника,  стручних сарадника и васпитача</w:t>
            </w:r>
          </w:p>
          <w:p w14:paraId="454170A6">
            <w:pPr>
              <w:spacing w:after="0" w:line="240" w:lineRule="auto"/>
              <w:jc w:val="center"/>
              <w:rPr>
                <w:rFonts w:ascii="Times New Roman" w:hAnsi="Times New Roman" w:eastAsia="Times New Roman" w:cs="Times New Roman"/>
                <w:lang w:val="ru-RU"/>
              </w:rPr>
            </w:pPr>
          </w:p>
        </w:tc>
        <w:tc>
          <w:tcPr>
            <w:tcW w:w="1742" w:type="dxa"/>
            <w:shd w:val="clear" w:color="auto" w:fill="auto"/>
          </w:tcPr>
          <w:p w14:paraId="684BD291">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Информисање запослених о могућностима  за напредовање и стицање звања  наставника,  стручних сарадника и васпитача</w:t>
            </w:r>
          </w:p>
          <w:p w14:paraId="015CFCBE">
            <w:pPr>
              <w:spacing w:after="0" w:line="240" w:lineRule="auto"/>
              <w:rPr>
                <w:rFonts w:ascii="Times New Roman" w:hAnsi="Times New Roman" w:eastAsia="Times New Roman" w:cs="Times New Roman"/>
                <w:lang w:val="ru-RU"/>
              </w:rPr>
            </w:pPr>
          </w:p>
          <w:p w14:paraId="0083021F">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Идентификација заинтересованих за напредовањем и стицањем звања  наставника,  стручних сарадника и васпитача</w:t>
            </w:r>
          </w:p>
          <w:p w14:paraId="0CEBF13B">
            <w:pPr>
              <w:spacing w:after="0" w:line="240" w:lineRule="auto"/>
              <w:rPr>
                <w:rFonts w:ascii="Times New Roman" w:hAnsi="Times New Roman" w:eastAsia="Times New Roman" w:cs="Times New Roman"/>
                <w:lang w:val="ru-RU"/>
              </w:rPr>
            </w:pPr>
          </w:p>
          <w:p w14:paraId="4E739952">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Спровођење даље процедуре  за  напредовањем и стицањем звања  наставника и  стручних сарадника.</w:t>
            </w:r>
          </w:p>
          <w:p w14:paraId="36274213">
            <w:pPr>
              <w:spacing w:after="0" w:line="240" w:lineRule="auto"/>
              <w:rPr>
                <w:rFonts w:ascii="Times New Roman" w:hAnsi="Times New Roman" w:eastAsia="Times New Roman" w:cs="Times New Roman"/>
                <w:lang w:val="ru-RU"/>
              </w:rPr>
            </w:pPr>
          </w:p>
          <w:p w14:paraId="7AC439D7">
            <w:pPr>
              <w:spacing w:after="0" w:line="240" w:lineRule="auto"/>
              <w:rPr>
                <w:rFonts w:ascii="Times New Roman" w:hAnsi="Times New Roman" w:eastAsia="Times New Roman" w:cs="Times New Roman"/>
                <w:lang w:val="ru-RU"/>
              </w:rPr>
            </w:pPr>
          </w:p>
          <w:p w14:paraId="7635BBC1">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Укључивање у Тимове школе након стеченог</w:t>
            </w:r>
            <w:r>
              <w:rPr>
                <w:rFonts w:hint="default" w:ascii="Times New Roman" w:hAnsi="Times New Roman" w:eastAsia="Times New Roman" w:cs="Times New Roman"/>
                <w:lang w:val="sr-Cyrl-RS"/>
              </w:rPr>
              <w:t xml:space="preserve"> </w:t>
            </w:r>
            <w:r>
              <w:rPr>
                <w:rFonts w:ascii="Times New Roman" w:hAnsi="Times New Roman" w:eastAsia="Times New Roman" w:cs="Times New Roman"/>
                <w:lang w:val="ru-RU"/>
              </w:rPr>
              <w:t>жељеног звања</w:t>
            </w:r>
          </w:p>
          <w:p w14:paraId="2B7B76AE">
            <w:pPr>
              <w:spacing w:after="0" w:line="240" w:lineRule="auto"/>
              <w:rPr>
                <w:rFonts w:ascii="Times New Roman" w:hAnsi="Times New Roman" w:eastAsia="Times New Roman" w:cs="Times New Roman"/>
                <w:lang w:val="ru-RU"/>
              </w:rPr>
            </w:pPr>
          </w:p>
        </w:tc>
        <w:tc>
          <w:tcPr>
            <w:tcW w:w="1742" w:type="dxa"/>
            <w:shd w:val="clear" w:color="auto" w:fill="auto"/>
          </w:tcPr>
          <w:p w14:paraId="0DD9453A">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педагог, психолог</w:t>
            </w:r>
          </w:p>
          <w:p w14:paraId="467D4FAA">
            <w:pPr>
              <w:spacing w:after="0" w:line="240" w:lineRule="auto"/>
              <w:rPr>
                <w:rFonts w:ascii="Times New Roman" w:hAnsi="Times New Roman" w:eastAsia="Times New Roman" w:cs="Times New Roman"/>
                <w:lang w:val="ru-RU"/>
              </w:rPr>
            </w:pPr>
          </w:p>
          <w:p w14:paraId="55968358">
            <w:pPr>
              <w:spacing w:after="0" w:line="240" w:lineRule="auto"/>
              <w:rPr>
                <w:rFonts w:ascii="Times New Roman" w:hAnsi="Times New Roman" w:eastAsia="Times New Roman" w:cs="Times New Roman"/>
                <w:lang w:val="ru-RU"/>
              </w:rPr>
            </w:pPr>
          </w:p>
          <w:p w14:paraId="5E199FB8">
            <w:pPr>
              <w:spacing w:after="0" w:line="240" w:lineRule="auto"/>
              <w:rPr>
                <w:rFonts w:ascii="Times New Roman" w:hAnsi="Times New Roman" w:eastAsia="Times New Roman" w:cs="Times New Roman"/>
                <w:lang w:val="ru-RU"/>
              </w:rPr>
            </w:pPr>
          </w:p>
          <w:p w14:paraId="7D21A67A">
            <w:pPr>
              <w:spacing w:after="0" w:line="240" w:lineRule="auto"/>
              <w:rPr>
                <w:rFonts w:ascii="Times New Roman" w:hAnsi="Times New Roman" w:eastAsia="Times New Roman" w:cs="Times New Roman"/>
                <w:lang w:val="ru-RU"/>
              </w:rPr>
            </w:pPr>
          </w:p>
          <w:p w14:paraId="7C13DAC2">
            <w:pPr>
              <w:spacing w:after="0" w:line="240" w:lineRule="auto"/>
              <w:rPr>
                <w:rFonts w:ascii="Times New Roman" w:hAnsi="Times New Roman" w:eastAsia="Times New Roman" w:cs="Times New Roman"/>
                <w:lang w:val="ru-RU"/>
              </w:rPr>
            </w:pPr>
          </w:p>
          <w:p w14:paraId="0392B1E7">
            <w:pPr>
              <w:spacing w:after="0" w:line="240" w:lineRule="auto"/>
              <w:rPr>
                <w:rFonts w:ascii="Times New Roman" w:hAnsi="Times New Roman" w:eastAsia="Times New Roman" w:cs="Times New Roman"/>
                <w:lang w:val="ru-RU"/>
              </w:rPr>
            </w:pPr>
          </w:p>
          <w:p w14:paraId="61A3ABDE">
            <w:pPr>
              <w:spacing w:after="0" w:line="240" w:lineRule="auto"/>
              <w:rPr>
                <w:rFonts w:ascii="Times New Roman" w:hAnsi="Times New Roman" w:eastAsia="Times New Roman" w:cs="Times New Roman"/>
                <w:lang w:val="ru-RU"/>
              </w:rPr>
            </w:pPr>
          </w:p>
          <w:p w14:paraId="17E77AB2">
            <w:pPr>
              <w:spacing w:after="0" w:line="240" w:lineRule="auto"/>
              <w:rPr>
                <w:rFonts w:ascii="Times New Roman" w:hAnsi="Times New Roman" w:eastAsia="Times New Roman" w:cs="Times New Roman"/>
                <w:lang w:val="ru-RU"/>
              </w:rPr>
            </w:pPr>
          </w:p>
          <w:p w14:paraId="440CC5D0">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1.2 стручно веће предмета</w:t>
            </w:r>
          </w:p>
          <w:p w14:paraId="1ABD4CAF">
            <w:pPr>
              <w:spacing w:after="0" w:line="240" w:lineRule="auto"/>
              <w:rPr>
                <w:rFonts w:ascii="Times New Roman" w:hAnsi="Times New Roman" w:eastAsia="Times New Roman" w:cs="Times New Roman"/>
                <w:lang w:val="ru-RU"/>
              </w:rPr>
            </w:pPr>
          </w:p>
          <w:p w14:paraId="6CC4A712">
            <w:pPr>
              <w:spacing w:after="0" w:line="240" w:lineRule="auto"/>
              <w:rPr>
                <w:rFonts w:ascii="Times New Roman" w:hAnsi="Times New Roman" w:eastAsia="Times New Roman" w:cs="Times New Roman"/>
                <w:lang w:val="ru-RU"/>
              </w:rPr>
            </w:pPr>
          </w:p>
          <w:p w14:paraId="44A4A63B">
            <w:pPr>
              <w:spacing w:after="0" w:line="240" w:lineRule="auto"/>
              <w:rPr>
                <w:rFonts w:ascii="Times New Roman" w:hAnsi="Times New Roman" w:eastAsia="Times New Roman" w:cs="Times New Roman"/>
                <w:lang w:val="ru-RU"/>
              </w:rPr>
            </w:pPr>
          </w:p>
          <w:p w14:paraId="44E3AF03">
            <w:pPr>
              <w:spacing w:after="0" w:line="240" w:lineRule="auto"/>
              <w:rPr>
                <w:rFonts w:ascii="Times New Roman" w:hAnsi="Times New Roman" w:eastAsia="Times New Roman" w:cs="Times New Roman"/>
                <w:lang w:val="ru-RU"/>
              </w:rPr>
            </w:pPr>
          </w:p>
          <w:p w14:paraId="0C8CDDC3">
            <w:pPr>
              <w:spacing w:after="0" w:line="240" w:lineRule="auto"/>
              <w:rPr>
                <w:rFonts w:ascii="Times New Roman" w:hAnsi="Times New Roman" w:eastAsia="Times New Roman" w:cs="Times New Roman"/>
                <w:lang w:val="ru-RU"/>
              </w:rPr>
            </w:pPr>
          </w:p>
          <w:p w14:paraId="64816002">
            <w:pPr>
              <w:spacing w:after="0" w:line="240" w:lineRule="auto"/>
              <w:rPr>
                <w:rFonts w:ascii="Times New Roman" w:hAnsi="Times New Roman" w:eastAsia="Times New Roman" w:cs="Times New Roman"/>
                <w:lang w:val="ru-RU"/>
              </w:rPr>
            </w:pPr>
          </w:p>
          <w:p w14:paraId="764B48A8">
            <w:pPr>
              <w:spacing w:after="0" w:line="240" w:lineRule="auto"/>
              <w:rPr>
                <w:rFonts w:ascii="Times New Roman" w:hAnsi="Times New Roman" w:eastAsia="Times New Roman" w:cs="Times New Roman"/>
                <w:lang w:val="ru-RU"/>
              </w:rPr>
            </w:pPr>
          </w:p>
          <w:p w14:paraId="0D1BDA23">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1.3 Одељенско веће, Наставничко веће, Савет родитеља, Школски одбор, просветни саветник</w:t>
            </w:r>
          </w:p>
          <w:p w14:paraId="11643E18">
            <w:pPr>
              <w:spacing w:after="0" w:line="240" w:lineRule="auto"/>
              <w:rPr>
                <w:rFonts w:ascii="Times New Roman" w:hAnsi="Times New Roman" w:eastAsia="Times New Roman" w:cs="Times New Roman"/>
                <w:lang w:val="ru-RU"/>
              </w:rPr>
            </w:pPr>
          </w:p>
          <w:p w14:paraId="38B9E1B2">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1.4 директор, стручно веће предмета, Одељенско веће, Наставничко веће, Савет родитеља, Школски одбор,</w:t>
            </w:r>
          </w:p>
        </w:tc>
        <w:tc>
          <w:tcPr>
            <w:tcW w:w="1653" w:type="dxa"/>
            <w:shd w:val="clear" w:color="auto" w:fill="auto"/>
          </w:tcPr>
          <w:p w14:paraId="5AC47254">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континуирано</w:t>
            </w:r>
          </w:p>
          <w:p w14:paraId="7CBDDE74">
            <w:pPr>
              <w:spacing w:after="0" w:line="240" w:lineRule="auto"/>
              <w:rPr>
                <w:rFonts w:ascii="Times New Roman" w:hAnsi="Times New Roman" w:eastAsia="Times New Roman" w:cs="Times New Roman"/>
                <w:lang w:val="ru-RU"/>
              </w:rPr>
            </w:pPr>
          </w:p>
          <w:p w14:paraId="505C848A">
            <w:pPr>
              <w:spacing w:after="0" w:line="240" w:lineRule="auto"/>
              <w:rPr>
                <w:rFonts w:ascii="Times New Roman" w:hAnsi="Times New Roman" w:eastAsia="Times New Roman" w:cs="Times New Roman"/>
                <w:lang w:val="ru-RU"/>
              </w:rPr>
            </w:pPr>
          </w:p>
          <w:p w14:paraId="1E232FEB">
            <w:pPr>
              <w:spacing w:after="0" w:line="240" w:lineRule="auto"/>
              <w:rPr>
                <w:rFonts w:ascii="Times New Roman" w:hAnsi="Times New Roman" w:eastAsia="Times New Roman" w:cs="Times New Roman"/>
                <w:lang w:val="ru-RU"/>
              </w:rPr>
            </w:pPr>
          </w:p>
          <w:p w14:paraId="614609E3">
            <w:pPr>
              <w:spacing w:after="0" w:line="240" w:lineRule="auto"/>
              <w:rPr>
                <w:rFonts w:ascii="Times New Roman" w:hAnsi="Times New Roman" w:eastAsia="Times New Roman" w:cs="Times New Roman"/>
              </w:rPr>
            </w:pPr>
          </w:p>
          <w:p w14:paraId="399D8FC7">
            <w:pPr>
              <w:spacing w:after="0" w:line="240" w:lineRule="auto"/>
              <w:rPr>
                <w:rFonts w:ascii="Times New Roman" w:hAnsi="Times New Roman" w:eastAsia="Times New Roman" w:cs="Times New Roman"/>
              </w:rPr>
            </w:pPr>
          </w:p>
          <w:p w14:paraId="1E809CC2">
            <w:pPr>
              <w:spacing w:after="0" w:line="240" w:lineRule="auto"/>
              <w:rPr>
                <w:rFonts w:ascii="Times New Roman" w:hAnsi="Times New Roman" w:eastAsia="Times New Roman" w:cs="Times New Roman"/>
              </w:rPr>
            </w:pPr>
          </w:p>
        </w:tc>
        <w:tc>
          <w:tcPr>
            <w:tcW w:w="2539" w:type="dxa"/>
            <w:shd w:val="clear" w:color="auto" w:fill="auto"/>
          </w:tcPr>
          <w:p w14:paraId="339FCC81">
            <w:pPr>
              <w:spacing w:after="0" w:line="240" w:lineRule="auto"/>
              <w:rPr>
                <w:rFonts w:ascii="Times New Roman" w:hAnsi="Times New Roman" w:eastAsia="Times New Roman" w:cs="Times New Roman"/>
                <w:lang w:val="ru-RU"/>
              </w:rPr>
            </w:pPr>
          </w:p>
          <w:p w14:paraId="0E44088A">
            <w:pPr>
              <w:spacing w:after="0" w:line="240" w:lineRule="auto"/>
              <w:rPr>
                <w:rFonts w:ascii="Times New Roman" w:hAnsi="Times New Roman" w:eastAsia="Times New Roman" w:cs="Times New Roman"/>
                <w:lang w:val="ru-RU"/>
              </w:rPr>
            </w:pPr>
            <w:r>
              <w:rPr>
                <w:rFonts w:ascii="Times New Roman" w:hAnsi="Times New Roman" w:eastAsia="Times New Roman" w:cs="Times New Roman"/>
                <w:lang w:val="ru-RU"/>
              </w:rPr>
              <w:t>Повећан проценат заинтересованих наставника и стручних сарадника за  напредовањем и стицањем звања; доказ -решења у досијеима наставника</w:t>
            </w:r>
          </w:p>
          <w:p w14:paraId="2F5CDC32">
            <w:pPr>
              <w:spacing w:after="0" w:line="240" w:lineRule="auto"/>
              <w:rPr>
                <w:rFonts w:ascii="Times New Roman" w:hAnsi="Times New Roman" w:eastAsia="Times New Roman" w:cs="Times New Roman"/>
                <w:lang w:val="ru-RU"/>
              </w:rPr>
            </w:pPr>
          </w:p>
          <w:p w14:paraId="445DAE67">
            <w:pPr>
              <w:spacing w:after="0" w:line="240" w:lineRule="auto"/>
              <w:rPr>
                <w:rFonts w:ascii="Times New Roman" w:hAnsi="Times New Roman" w:eastAsia="Times New Roman" w:cs="Times New Roman"/>
                <w:lang w:val="ru-RU"/>
              </w:rPr>
            </w:pPr>
          </w:p>
          <w:p w14:paraId="26C60A84">
            <w:pPr>
              <w:spacing w:after="0" w:line="240" w:lineRule="auto"/>
              <w:rPr>
                <w:rFonts w:ascii="Times New Roman" w:hAnsi="Times New Roman" w:eastAsia="Times New Roman" w:cs="Times New Roman"/>
                <w:lang w:val="ru-RU"/>
              </w:rPr>
            </w:pPr>
          </w:p>
        </w:tc>
      </w:tr>
    </w:tbl>
    <w:p w14:paraId="6F8205CE">
      <w:pPr>
        <w:spacing w:after="0" w:line="240" w:lineRule="auto"/>
        <w:rPr>
          <w:rFonts w:ascii="Times New Roman" w:hAnsi="Times New Roman" w:eastAsia="Times New Roman" w:cs="Times New Roman"/>
          <w:sz w:val="24"/>
          <w:szCs w:val="24"/>
          <w:lang w:val="ru-RU"/>
        </w:rPr>
      </w:pPr>
    </w:p>
    <w:p w14:paraId="751EA7F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br w:type="page"/>
      </w:r>
    </w:p>
    <w:p w14:paraId="703F9E31">
      <w:pPr>
        <w:pStyle w:val="26"/>
        <w:ind w:left="360"/>
        <w:rPr>
          <w:rFonts w:hint="default" w:eastAsia="Times New Roman"/>
          <w:color w:val="auto"/>
          <w:lang w:val="sr-Cyrl-RS"/>
        </w:rPr>
      </w:pPr>
      <w:bookmarkStart w:id="86" w:name="_Toc470034162"/>
      <w:bookmarkStart w:id="87" w:name="_Toc22682"/>
      <w:r>
        <w:rPr>
          <w:rFonts w:eastAsia="Times New Roman"/>
          <w:color w:val="auto"/>
        </w:rPr>
        <w:t>1</w:t>
      </w:r>
      <w:r>
        <w:rPr>
          <w:rFonts w:hint="default" w:eastAsia="Times New Roman"/>
          <w:color w:val="auto"/>
          <w:lang w:val="sr-Cyrl-RS"/>
        </w:rPr>
        <w:t>3</w:t>
      </w:r>
      <w:r>
        <w:rPr>
          <w:rFonts w:eastAsia="Times New Roman"/>
          <w:color w:val="auto"/>
        </w:rPr>
        <w:t>.ПЛАН УКЉУЧИВАЊА РОДИТЕЉА/</w:t>
      </w:r>
      <w:bookmarkEnd w:id="86"/>
      <w:r>
        <w:rPr>
          <w:rFonts w:eastAsia="Times New Roman"/>
          <w:color w:val="auto"/>
          <w:lang w:val="sr-Cyrl-RS"/>
        </w:rPr>
        <w:t>ДРУГОГ</w:t>
      </w:r>
      <w:r>
        <w:rPr>
          <w:rFonts w:hint="default" w:eastAsia="Times New Roman"/>
          <w:color w:val="auto"/>
          <w:lang w:val="sr-Cyrl-RS"/>
        </w:rPr>
        <w:t xml:space="preserve"> ЗАКОНСКОГ ЗАСТУПНИКА У РАД ШКОЛЕ</w:t>
      </w:r>
      <w:bookmarkEnd w:id="87"/>
    </w:p>
    <w:p w14:paraId="77A04F96">
      <w:pPr>
        <w:spacing w:after="0" w:line="240" w:lineRule="auto"/>
        <w:rPr>
          <w:rFonts w:ascii="Times New Roman" w:hAnsi="Times New Roman" w:eastAsia="Times New Roman" w:cs="Times New Roman"/>
          <w:sz w:val="24"/>
          <w:szCs w:val="24"/>
          <w:lang w:val="ru-RU"/>
        </w:rPr>
      </w:pPr>
    </w:p>
    <w:p w14:paraId="64123549">
      <w:pPr>
        <w:spacing w:after="0" w:line="240" w:lineRule="auto"/>
        <w:rPr>
          <w:rFonts w:ascii="Times New Roman" w:hAnsi="Times New Roman" w:eastAsia="Times New Roman" w:cs="Times New Roman"/>
          <w:sz w:val="24"/>
          <w:szCs w:val="24"/>
          <w:lang w:val="ru-RU"/>
        </w:rPr>
      </w:pPr>
    </w:p>
    <w:p w14:paraId="565D4135">
      <w:pPr>
        <w:spacing w:after="0" w:line="240" w:lineRule="auto"/>
        <w:rPr>
          <w:rFonts w:ascii="Times New Roman" w:hAnsi="Times New Roman" w:eastAsia="Times New Roman" w:cs="Times New Roman"/>
          <w:b/>
          <w:i/>
          <w:sz w:val="24"/>
          <w:szCs w:val="24"/>
          <w:lang w:val="ru-RU"/>
        </w:rPr>
      </w:pPr>
      <w:r>
        <w:rPr>
          <w:rFonts w:ascii="Times New Roman" w:hAnsi="Times New Roman" w:eastAsia="Times New Roman" w:cs="Times New Roman"/>
          <w:b/>
          <w:sz w:val="24"/>
          <w:szCs w:val="24"/>
          <w:lang w:val="ru-RU"/>
        </w:rPr>
        <w:t xml:space="preserve">Табела: </w:t>
      </w:r>
      <w:r>
        <w:rPr>
          <w:rFonts w:ascii="Times New Roman" w:hAnsi="Times New Roman" w:eastAsia="Times New Roman" w:cs="Times New Roman"/>
          <w:b/>
          <w:i/>
          <w:sz w:val="24"/>
          <w:szCs w:val="24"/>
          <w:lang w:val="ru-RU"/>
        </w:rPr>
        <w:t>Партиципација родитеља и старатеља у раду школе</w:t>
      </w:r>
    </w:p>
    <w:p w14:paraId="5941FD00">
      <w:pPr>
        <w:spacing w:after="0" w:line="240" w:lineRule="auto"/>
        <w:rPr>
          <w:rFonts w:ascii="Times New Roman" w:hAnsi="Times New Roman" w:eastAsia="Times New Roman" w:cs="Times New Roman"/>
          <w:i/>
          <w:sz w:val="24"/>
          <w:szCs w:val="24"/>
          <w:lang w:val="ru-RU"/>
        </w:rPr>
      </w:pPr>
    </w:p>
    <w:p w14:paraId="5DA9F74C">
      <w:pPr>
        <w:spacing w:after="0" w:line="240" w:lineRule="auto"/>
        <w:rPr>
          <w:rFonts w:ascii="Times New Roman" w:hAnsi="Times New Roman" w:eastAsia="Times New Roman" w:cs="Times New Roman"/>
          <w:i/>
          <w:sz w:val="24"/>
          <w:szCs w:val="24"/>
          <w:lang w:val="ru-RU"/>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1"/>
        <w:gridCol w:w="1981"/>
        <w:gridCol w:w="1981"/>
        <w:gridCol w:w="1981"/>
      </w:tblGrid>
      <w:tr w14:paraId="72EE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D8D8D8" w:themeFill="background1" w:themeFillShade="D9"/>
            <w:vAlign w:val="center"/>
          </w:tcPr>
          <w:p w14:paraId="52B10033">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Циљ </w:t>
            </w:r>
          </w:p>
        </w:tc>
        <w:tc>
          <w:tcPr>
            <w:tcW w:w="1981" w:type="dxa"/>
            <w:shd w:val="clear" w:color="auto" w:fill="D8D8D8" w:themeFill="background1" w:themeFillShade="D9"/>
            <w:vAlign w:val="center"/>
          </w:tcPr>
          <w:p w14:paraId="5570DA6D">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Активности </w:t>
            </w:r>
          </w:p>
        </w:tc>
        <w:tc>
          <w:tcPr>
            <w:tcW w:w="1981" w:type="dxa"/>
            <w:shd w:val="clear" w:color="auto" w:fill="D8D8D8" w:themeFill="background1" w:themeFillShade="D9"/>
            <w:vAlign w:val="center"/>
          </w:tcPr>
          <w:p w14:paraId="10AD85F0">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Носиоци активности</w:t>
            </w:r>
          </w:p>
        </w:tc>
        <w:tc>
          <w:tcPr>
            <w:tcW w:w="1981" w:type="dxa"/>
            <w:shd w:val="clear" w:color="auto" w:fill="D8D8D8" w:themeFill="background1" w:themeFillShade="D9"/>
            <w:vAlign w:val="center"/>
          </w:tcPr>
          <w:p w14:paraId="3B4143A3">
            <w:pPr>
              <w:spacing w:after="0" w:line="240" w:lineRule="auto"/>
              <w:jc w:val="center"/>
              <w:rPr>
                <w:rFonts w:ascii="Times New Roman" w:hAnsi="Times New Roman" w:eastAsia="Times New Roman" w:cs="Times New Roman"/>
                <w:b/>
                <w:lang w:val="sr-Cyrl-CS"/>
              </w:rPr>
            </w:pPr>
            <w:r>
              <w:rPr>
                <w:rFonts w:ascii="Times New Roman" w:hAnsi="Times New Roman" w:eastAsia="Times New Roman" w:cs="Times New Roman"/>
                <w:b/>
              </w:rPr>
              <w:t>и време</w:t>
            </w:r>
            <w:r>
              <w:rPr>
                <w:rFonts w:ascii="Times New Roman" w:hAnsi="Times New Roman" w:eastAsia="Times New Roman" w:cs="Times New Roman"/>
                <w:b/>
                <w:lang w:val="sr-Cyrl-CS"/>
              </w:rPr>
              <w:t>-</w:t>
            </w:r>
            <w:r>
              <w:rPr>
                <w:rFonts w:ascii="Times New Roman" w:hAnsi="Times New Roman" w:eastAsia="Times New Roman" w:cs="Times New Roman"/>
                <w:b/>
              </w:rPr>
              <w:t>нска дина</w:t>
            </w:r>
            <w:r>
              <w:rPr>
                <w:rFonts w:ascii="Times New Roman" w:hAnsi="Times New Roman" w:eastAsia="Times New Roman" w:cs="Times New Roman"/>
                <w:b/>
                <w:lang w:val="sr-Cyrl-CS"/>
              </w:rPr>
              <w:t>-</w:t>
            </w:r>
            <w:r>
              <w:rPr>
                <w:rFonts w:ascii="Times New Roman" w:hAnsi="Times New Roman" w:eastAsia="Times New Roman" w:cs="Times New Roman"/>
                <w:b/>
              </w:rPr>
              <w:t xml:space="preserve">мика </w:t>
            </w:r>
          </w:p>
        </w:tc>
        <w:tc>
          <w:tcPr>
            <w:tcW w:w="1981" w:type="dxa"/>
            <w:shd w:val="clear" w:color="auto" w:fill="D8D8D8" w:themeFill="background1" w:themeFillShade="D9"/>
            <w:vAlign w:val="center"/>
          </w:tcPr>
          <w:p w14:paraId="364854FE">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Критеријуми и мерила остварености </w:t>
            </w:r>
          </w:p>
        </w:tc>
      </w:tr>
      <w:tr w14:paraId="0209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14:paraId="55EBA102">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Укључивање родитеља у рад Савета родитеља</w:t>
            </w:r>
          </w:p>
        </w:tc>
        <w:tc>
          <w:tcPr>
            <w:tcW w:w="1981" w:type="dxa"/>
          </w:tcPr>
          <w:p w14:paraId="69A43927">
            <w:pPr>
              <w:spacing w:after="0" w:line="240" w:lineRule="auto"/>
              <w:ind w:left="57"/>
              <w:contextualSpacing/>
              <w:rPr>
                <w:rFonts w:ascii="Times New Roman" w:hAnsi="Times New Roman" w:eastAsia="Calibri" w:cs="Times New Roman"/>
              </w:rPr>
            </w:pPr>
            <w:r>
              <w:rPr>
                <w:rFonts w:ascii="Times New Roman" w:hAnsi="Times New Roman" w:eastAsia="Calibri" w:cs="Times New Roman"/>
              </w:rPr>
              <w:t xml:space="preserve">Планирање и реализација активности </w:t>
            </w:r>
            <w:r>
              <w:rPr>
                <w:rFonts w:ascii="Times New Roman" w:hAnsi="Times New Roman" w:eastAsia="Calibri" w:cs="Times New Roman"/>
                <w:b/>
              </w:rPr>
              <w:t xml:space="preserve">Савета родитеља </w:t>
            </w:r>
          </w:p>
          <w:p w14:paraId="38942D32">
            <w:pPr>
              <w:spacing w:after="0" w:line="240" w:lineRule="auto"/>
              <w:rPr>
                <w:rFonts w:ascii="Times New Roman" w:hAnsi="Times New Roman" w:eastAsia="Times New Roman" w:cs="Times New Roman"/>
                <w:i/>
                <w:sz w:val="24"/>
                <w:szCs w:val="24"/>
                <w:lang w:val="ru-RU"/>
              </w:rPr>
            </w:pPr>
          </w:p>
        </w:tc>
        <w:tc>
          <w:tcPr>
            <w:tcW w:w="1981" w:type="dxa"/>
          </w:tcPr>
          <w:p w14:paraId="2E8FA104">
            <w:pPr>
              <w:spacing w:after="0" w:line="240" w:lineRule="auto"/>
              <w:rPr>
                <w:rFonts w:ascii="Times New Roman" w:hAnsi="Times New Roman" w:eastAsia="Times New Roman" w:cs="Times New Roman"/>
                <w:i/>
                <w:sz w:val="24"/>
                <w:szCs w:val="24"/>
                <w:lang w:val="ru-RU"/>
              </w:rPr>
            </w:pPr>
            <w:r>
              <w:rPr>
                <w:rFonts w:ascii="Times New Roman" w:hAnsi="Times New Roman" w:eastAsia="Calibri" w:cs="Times New Roman"/>
              </w:rPr>
              <w:t>директор, педагог</w:t>
            </w:r>
          </w:p>
        </w:tc>
        <w:tc>
          <w:tcPr>
            <w:tcW w:w="1981" w:type="dxa"/>
          </w:tcPr>
          <w:p w14:paraId="5EB04E87">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континуирано</w:t>
            </w:r>
          </w:p>
        </w:tc>
        <w:tc>
          <w:tcPr>
            <w:tcW w:w="1981" w:type="dxa"/>
          </w:tcPr>
          <w:p w14:paraId="1945CCD6">
            <w:pPr>
              <w:spacing w:after="0" w:line="240" w:lineRule="auto"/>
              <w:rPr>
                <w:rFonts w:ascii="Times New Roman" w:hAnsi="Times New Roman" w:eastAsia="Times New Roman" w:cs="Times New Roman"/>
              </w:rPr>
            </w:pPr>
            <w:r>
              <w:rPr>
                <w:rFonts w:ascii="Times New Roman" w:hAnsi="Times New Roman" w:eastAsia="Times New Roman" w:cs="Times New Roman"/>
              </w:rPr>
              <w:t>постојање Плана активности савета родитеља и записника са састанака</w:t>
            </w:r>
          </w:p>
          <w:p w14:paraId="120EBA71">
            <w:pPr>
              <w:spacing w:after="0" w:line="240" w:lineRule="auto"/>
              <w:rPr>
                <w:rFonts w:ascii="Times New Roman" w:hAnsi="Times New Roman" w:eastAsia="Times New Roman" w:cs="Times New Roman"/>
                <w:i/>
                <w:sz w:val="24"/>
                <w:szCs w:val="24"/>
                <w:lang w:val="ru-RU"/>
              </w:rPr>
            </w:pPr>
          </w:p>
        </w:tc>
      </w:tr>
      <w:tr w14:paraId="76B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14:paraId="625BC8C9">
            <w:pPr>
              <w:spacing w:after="0" w:line="240" w:lineRule="auto"/>
              <w:rPr>
                <w:rFonts w:ascii="Times New Roman" w:hAnsi="Times New Roman" w:eastAsia="Times New Roman" w:cs="Times New Roman"/>
                <w:sz w:val="24"/>
                <w:szCs w:val="24"/>
                <w:lang w:val="ru-RU"/>
              </w:rPr>
            </w:pPr>
          </w:p>
        </w:tc>
        <w:tc>
          <w:tcPr>
            <w:tcW w:w="1981" w:type="dxa"/>
          </w:tcPr>
          <w:p w14:paraId="0B1B0EC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детаљно информисањео раду школе</w:t>
            </w:r>
          </w:p>
          <w:p w14:paraId="5EDB13CD">
            <w:pPr>
              <w:spacing w:after="0" w:line="240" w:lineRule="auto"/>
              <w:ind w:left="57"/>
              <w:rPr>
                <w:rFonts w:ascii="Times New Roman" w:hAnsi="Times New Roman" w:eastAsia="Times New Roman" w:cs="Times New Roman"/>
                <w:sz w:val="24"/>
                <w:szCs w:val="24"/>
              </w:rPr>
            </w:pPr>
          </w:p>
        </w:tc>
        <w:tc>
          <w:tcPr>
            <w:tcW w:w="1981" w:type="dxa"/>
          </w:tcPr>
          <w:p w14:paraId="5AAB30F8">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Директор, педагог</w:t>
            </w:r>
          </w:p>
        </w:tc>
        <w:tc>
          <w:tcPr>
            <w:tcW w:w="1981" w:type="dxa"/>
          </w:tcPr>
          <w:p w14:paraId="4F29B649">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континуирано</w:t>
            </w:r>
          </w:p>
        </w:tc>
        <w:tc>
          <w:tcPr>
            <w:tcW w:w="1981" w:type="dxa"/>
          </w:tcPr>
          <w:p w14:paraId="490B4F0E">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Записници са савета родитеља</w:t>
            </w:r>
          </w:p>
        </w:tc>
      </w:tr>
      <w:tr w14:paraId="32BF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14:paraId="47EB8DCA">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Остваривање активног учешћа родитељау  раду школе</w:t>
            </w:r>
          </w:p>
        </w:tc>
        <w:tc>
          <w:tcPr>
            <w:tcW w:w="1981" w:type="dxa"/>
          </w:tcPr>
          <w:p w14:paraId="38E7A5AB">
            <w:pPr>
              <w:spacing w:after="0" w:line="240" w:lineRule="auto"/>
              <w:contextualSpacing/>
              <w:rPr>
                <w:rFonts w:ascii="Times New Roman" w:hAnsi="Times New Roman" w:eastAsia="Calibri" w:cs="Times New Roman"/>
              </w:rPr>
            </w:pPr>
            <w:r>
              <w:rPr>
                <w:rFonts w:ascii="Times New Roman" w:hAnsi="Times New Roman" w:eastAsia="Calibri" w:cs="Times New Roman"/>
              </w:rPr>
              <w:t xml:space="preserve">организовање </w:t>
            </w:r>
            <w:r>
              <w:rPr>
                <w:rFonts w:ascii="Times New Roman" w:hAnsi="Times New Roman" w:eastAsia="Calibri" w:cs="Times New Roman"/>
                <w:b/>
              </w:rPr>
              <w:t>трибина</w:t>
            </w:r>
            <w:r>
              <w:rPr>
                <w:rFonts w:ascii="Times New Roman" w:hAnsi="Times New Roman" w:eastAsia="Calibri" w:cs="Times New Roman"/>
              </w:rPr>
              <w:t xml:space="preserve"> са родитељима – расправљање о актуелним темама </w:t>
            </w:r>
          </w:p>
          <w:p w14:paraId="738803D0">
            <w:pPr>
              <w:spacing w:after="0" w:line="240" w:lineRule="auto"/>
              <w:rPr>
                <w:rFonts w:ascii="Times New Roman" w:hAnsi="Times New Roman" w:eastAsia="Times New Roman" w:cs="Times New Roman"/>
                <w:i/>
                <w:sz w:val="24"/>
                <w:szCs w:val="24"/>
                <w:lang w:val="ru-RU"/>
              </w:rPr>
            </w:pPr>
          </w:p>
        </w:tc>
        <w:tc>
          <w:tcPr>
            <w:tcW w:w="1981" w:type="dxa"/>
          </w:tcPr>
          <w:p w14:paraId="6EEEB95A">
            <w:pPr>
              <w:spacing w:after="0" w:line="240" w:lineRule="auto"/>
              <w:contextualSpacing/>
              <w:rPr>
                <w:rFonts w:ascii="Times New Roman" w:hAnsi="Times New Roman" w:eastAsia="Calibri" w:cs="Times New Roman"/>
                <w:lang w:val="sr-Cyrl-CS"/>
              </w:rPr>
            </w:pPr>
            <w:r>
              <w:rPr>
                <w:rFonts w:ascii="Times New Roman" w:hAnsi="Times New Roman" w:eastAsia="Calibri" w:cs="Times New Roman"/>
                <w:lang w:val="sr-Cyrl-CS"/>
              </w:rPr>
              <w:t>педагог, психолог</w:t>
            </w:r>
          </w:p>
          <w:p w14:paraId="2AA35455">
            <w:pPr>
              <w:spacing w:after="0" w:line="240" w:lineRule="auto"/>
              <w:rPr>
                <w:rFonts w:ascii="Times New Roman" w:hAnsi="Times New Roman" w:eastAsia="Times New Roman" w:cs="Times New Roman"/>
                <w:i/>
                <w:sz w:val="24"/>
                <w:szCs w:val="24"/>
                <w:lang w:val="ru-RU"/>
              </w:rPr>
            </w:pPr>
          </w:p>
        </w:tc>
        <w:tc>
          <w:tcPr>
            <w:tcW w:w="1981" w:type="dxa"/>
          </w:tcPr>
          <w:p w14:paraId="1CECB71B">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Једном годишње</w:t>
            </w:r>
          </w:p>
          <w:p w14:paraId="2A98130E">
            <w:pPr>
              <w:spacing w:after="0" w:line="240" w:lineRule="auto"/>
              <w:rPr>
                <w:rFonts w:hint="default"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ru-RU"/>
              </w:rPr>
              <w:t>202</w:t>
            </w:r>
            <w:r>
              <w:rPr>
                <w:rFonts w:hint="default" w:ascii="Times New Roman" w:hAnsi="Times New Roman" w:eastAsia="Times New Roman" w:cs="Times New Roman"/>
                <w:sz w:val="24"/>
                <w:szCs w:val="24"/>
                <w:lang w:val="sr-Cyrl-RS"/>
              </w:rPr>
              <w:t>5</w:t>
            </w:r>
            <w:r>
              <w:rPr>
                <w:rFonts w:ascii="Times New Roman" w:hAnsi="Times New Roman" w:eastAsia="Times New Roman" w:cs="Times New Roman"/>
                <w:sz w:val="24"/>
                <w:szCs w:val="24"/>
                <w:lang w:val="ru-RU"/>
              </w:rPr>
              <w:t>-20</w:t>
            </w:r>
            <w:r>
              <w:rPr>
                <w:rFonts w:hint="default" w:ascii="Times New Roman" w:hAnsi="Times New Roman" w:eastAsia="Times New Roman" w:cs="Times New Roman"/>
                <w:sz w:val="24"/>
                <w:szCs w:val="24"/>
                <w:lang w:val="sr-Cyrl-RS"/>
              </w:rPr>
              <w:t>30</w:t>
            </w:r>
          </w:p>
        </w:tc>
        <w:tc>
          <w:tcPr>
            <w:tcW w:w="1981" w:type="dxa"/>
          </w:tcPr>
          <w:p w14:paraId="46B1891F">
            <w:pPr>
              <w:spacing w:after="0" w:line="240" w:lineRule="auto"/>
              <w:rPr>
                <w:rFonts w:ascii="Times New Roman" w:hAnsi="Times New Roman" w:eastAsia="Times New Roman" w:cs="Times New Roman"/>
              </w:rPr>
            </w:pPr>
            <w:r>
              <w:rPr>
                <w:rFonts w:ascii="Times New Roman" w:hAnsi="Times New Roman" w:eastAsia="Times New Roman" w:cs="Times New Roman"/>
              </w:rPr>
              <w:t>организоване радионице једна годишње</w:t>
            </w:r>
            <w:r>
              <w:rPr>
                <w:rFonts w:ascii="Times New Roman" w:hAnsi="Times New Roman" w:eastAsia="Times New Roman" w:cs="Times New Roman"/>
                <w:i/>
              </w:rPr>
              <w:t xml:space="preserve"> педагог,психолог</w:t>
            </w:r>
          </w:p>
          <w:p w14:paraId="12AA9C6D">
            <w:pPr>
              <w:spacing w:after="0" w:line="240" w:lineRule="auto"/>
              <w:rPr>
                <w:rFonts w:ascii="Times New Roman" w:hAnsi="Times New Roman" w:eastAsia="Times New Roman" w:cs="Times New Roman"/>
                <w:i/>
                <w:sz w:val="24"/>
                <w:szCs w:val="24"/>
                <w:lang w:val="ru-RU"/>
              </w:rPr>
            </w:pPr>
          </w:p>
        </w:tc>
      </w:tr>
      <w:tr w14:paraId="736C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14:paraId="3AFC9325">
            <w:pPr>
              <w:spacing w:after="0" w:line="240" w:lineRule="auto"/>
              <w:rPr>
                <w:rFonts w:ascii="Times New Roman" w:hAnsi="Times New Roman" w:eastAsia="Times New Roman" w:cs="Times New Roman"/>
                <w:i/>
                <w:sz w:val="24"/>
                <w:szCs w:val="24"/>
                <w:lang w:val="ru-RU"/>
              </w:rPr>
            </w:pPr>
          </w:p>
        </w:tc>
        <w:tc>
          <w:tcPr>
            <w:tcW w:w="1981" w:type="dxa"/>
          </w:tcPr>
          <w:p w14:paraId="17215DFE">
            <w:pPr>
              <w:spacing w:after="0" w:line="240" w:lineRule="auto"/>
              <w:contextualSpacing/>
              <w:rPr>
                <w:rFonts w:ascii="Times New Roman" w:hAnsi="Times New Roman" w:eastAsia="Calibri" w:cs="Times New Roman"/>
              </w:rPr>
            </w:pPr>
            <w:r>
              <w:rPr>
                <w:rFonts w:ascii="Times New Roman" w:hAnsi="Times New Roman" w:eastAsia="Calibri" w:cs="Times New Roman"/>
              </w:rPr>
              <w:t>израда интерактивне рубрике за родитеље у оквиру школског сајта</w:t>
            </w:r>
          </w:p>
          <w:p w14:paraId="43EEA5C4">
            <w:pPr>
              <w:spacing w:after="0" w:line="240" w:lineRule="auto"/>
              <w:rPr>
                <w:rFonts w:ascii="Times New Roman" w:hAnsi="Times New Roman" w:eastAsia="Times New Roman" w:cs="Times New Roman"/>
                <w:i/>
                <w:sz w:val="24"/>
                <w:szCs w:val="24"/>
                <w:lang w:val="ru-RU"/>
              </w:rPr>
            </w:pPr>
          </w:p>
        </w:tc>
        <w:tc>
          <w:tcPr>
            <w:tcW w:w="1981" w:type="dxa"/>
          </w:tcPr>
          <w:p w14:paraId="6AE4A975">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Педагог, психолог</w:t>
            </w:r>
          </w:p>
        </w:tc>
        <w:tc>
          <w:tcPr>
            <w:tcW w:w="1981" w:type="dxa"/>
          </w:tcPr>
          <w:p w14:paraId="59AEF59F">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континуирано</w:t>
            </w:r>
          </w:p>
        </w:tc>
        <w:tc>
          <w:tcPr>
            <w:tcW w:w="1981" w:type="dxa"/>
          </w:tcPr>
          <w:p w14:paraId="540E6784">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Остварена интеракција са родитељима посредством школског сајта</w:t>
            </w:r>
          </w:p>
        </w:tc>
      </w:tr>
      <w:tr w14:paraId="134C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14:paraId="5F67BD60">
            <w:pPr>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sz w:val="24"/>
                <w:szCs w:val="24"/>
                <w:lang w:val="ru-RU"/>
              </w:rPr>
              <w:t>Остваривање саветодавног рада са родитељима</w:t>
            </w:r>
          </w:p>
        </w:tc>
        <w:tc>
          <w:tcPr>
            <w:tcW w:w="1981" w:type="dxa"/>
          </w:tcPr>
          <w:p w14:paraId="397E6B15">
            <w:pPr>
              <w:spacing w:after="0" w:line="240" w:lineRule="auto"/>
              <w:contextualSpacing/>
              <w:rPr>
                <w:rFonts w:ascii="Times New Roman" w:hAnsi="Times New Roman" w:eastAsia="Calibri" w:cs="Times New Roman"/>
              </w:rPr>
            </w:pPr>
            <w:r>
              <w:rPr>
                <w:rFonts w:ascii="Times New Roman" w:hAnsi="Times New Roman" w:eastAsia="Calibri" w:cs="Times New Roman"/>
              </w:rPr>
              <w:t>Одржавање родитељских састанака</w:t>
            </w:r>
          </w:p>
        </w:tc>
        <w:tc>
          <w:tcPr>
            <w:tcW w:w="1981" w:type="dxa"/>
          </w:tcPr>
          <w:p w14:paraId="302EEDA8">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Одељењске старешине</w:t>
            </w:r>
          </w:p>
        </w:tc>
        <w:tc>
          <w:tcPr>
            <w:tcW w:w="1981" w:type="dxa"/>
          </w:tcPr>
          <w:p w14:paraId="0ABA34B9">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континуирано</w:t>
            </w:r>
          </w:p>
        </w:tc>
        <w:tc>
          <w:tcPr>
            <w:tcW w:w="1981" w:type="dxa"/>
          </w:tcPr>
          <w:p w14:paraId="7A44DA84">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Одржано најмање 4 родитељска састанка годишње</w:t>
            </w:r>
          </w:p>
        </w:tc>
      </w:tr>
      <w:tr w14:paraId="5919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14:paraId="664C0C55">
            <w:pPr>
              <w:spacing w:after="0" w:line="240" w:lineRule="auto"/>
              <w:rPr>
                <w:rFonts w:ascii="Times New Roman" w:hAnsi="Times New Roman" w:eastAsia="Times New Roman" w:cs="Times New Roman"/>
                <w:sz w:val="24"/>
                <w:szCs w:val="24"/>
                <w:lang w:val="ru-RU"/>
              </w:rPr>
            </w:pPr>
          </w:p>
        </w:tc>
        <w:tc>
          <w:tcPr>
            <w:tcW w:w="1981" w:type="dxa"/>
          </w:tcPr>
          <w:p w14:paraId="6E5121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саветодавни рад са родтељима ученика којима је потребна додатна подршка</w:t>
            </w:r>
          </w:p>
          <w:p w14:paraId="07445BC1">
            <w:pPr>
              <w:spacing w:after="0" w:line="240" w:lineRule="auto"/>
              <w:rPr>
                <w:rFonts w:ascii="Times New Roman" w:hAnsi="Times New Roman" w:eastAsia="Times New Roman" w:cs="Times New Roman"/>
                <w:i/>
                <w:sz w:val="24"/>
                <w:szCs w:val="24"/>
                <w:lang w:val="ru-RU"/>
              </w:rPr>
            </w:pPr>
          </w:p>
        </w:tc>
        <w:tc>
          <w:tcPr>
            <w:tcW w:w="1981" w:type="dxa"/>
          </w:tcPr>
          <w:p w14:paraId="325E464A">
            <w:pPr>
              <w:spacing w:after="0" w:line="240" w:lineRule="auto"/>
            </w:pPr>
            <w:r>
              <w:rPr>
                <w:rFonts w:ascii="Times New Roman" w:hAnsi="Times New Roman" w:eastAsia="Times New Roman" w:cs="Times New Roman"/>
                <w:sz w:val="24"/>
                <w:szCs w:val="24"/>
                <w:lang w:val="ru-RU"/>
              </w:rPr>
              <w:t>Педагог, психолог</w:t>
            </w:r>
          </w:p>
        </w:tc>
        <w:tc>
          <w:tcPr>
            <w:tcW w:w="1981" w:type="dxa"/>
          </w:tcPr>
          <w:p w14:paraId="30FF9A6B">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континуирано</w:t>
            </w:r>
          </w:p>
        </w:tc>
        <w:tc>
          <w:tcPr>
            <w:tcW w:w="1981" w:type="dxa"/>
          </w:tcPr>
          <w:p w14:paraId="730D6B28">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Број одржаних разговора</w:t>
            </w:r>
          </w:p>
        </w:tc>
      </w:tr>
      <w:tr w14:paraId="4006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14:paraId="1433FB09">
            <w:pPr>
              <w:spacing w:after="0" w:line="240" w:lineRule="auto"/>
              <w:rPr>
                <w:rFonts w:ascii="Times New Roman" w:hAnsi="Times New Roman" w:eastAsia="Times New Roman" w:cs="Times New Roman"/>
                <w:i/>
                <w:sz w:val="24"/>
                <w:szCs w:val="24"/>
                <w:lang w:val="ru-RU"/>
              </w:rPr>
            </w:pPr>
          </w:p>
        </w:tc>
        <w:tc>
          <w:tcPr>
            <w:tcW w:w="1981" w:type="dxa"/>
          </w:tcPr>
          <w:p w14:paraId="6926DF5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Саветодавни рад са родитељима ученима који врше повреду правила понашања у школи</w:t>
            </w:r>
          </w:p>
          <w:p w14:paraId="09C8B6FF">
            <w:pPr>
              <w:spacing w:after="0" w:line="240" w:lineRule="auto"/>
              <w:rPr>
                <w:rFonts w:ascii="Times New Roman" w:hAnsi="Times New Roman" w:eastAsia="Times New Roman" w:cs="Times New Roman"/>
                <w:i/>
                <w:sz w:val="24"/>
                <w:szCs w:val="24"/>
                <w:lang w:val="ru-RU"/>
              </w:rPr>
            </w:pPr>
          </w:p>
        </w:tc>
        <w:tc>
          <w:tcPr>
            <w:tcW w:w="1981" w:type="dxa"/>
          </w:tcPr>
          <w:p w14:paraId="44E60285">
            <w:pPr>
              <w:spacing w:after="0" w:line="240" w:lineRule="auto"/>
            </w:pPr>
            <w:r>
              <w:rPr>
                <w:rFonts w:ascii="Times New Roman" w:hAnsi="Times New Roman" w:eastAsia="Times New Roman" w:cs="Times New Roman"/>
                <w:sz w:val="24"/>
                <w:szCs w:val="24"/>
                <w:lang w:val="ru-RU"/>
              </w:rPr>
              <w:t>Педагог, психолог</w:t>
            </w:r>
          </w:p>
        </w:tc>
        <w:tc>
          <w:tcPr>
            <w:tcW w:w="1981" w:type="dxa"/>
          </w:tcPr>
          <w:p w14:paraId="5BB00AA8">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континуирано</w:t>
            </w:r>
          </w:p>
        </w:tc>
        <w:tc>
          <w:tcPr>
            <w:tcW w:w="1981" w:type="dxa"/>
          </w:tcPr>
          <w:p w14:paraId="7AF2A465">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Број одржаних разговора</w:t>
            </w:r>
          </w:p>
        </w:tc>
      </w:tr>
      <w:tr w14:paraId="2E00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34C3787">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Укључивање родитеља у процес самовредновања рада школе</w:t>
            </w:r>
          </w:p>
        </w:tc>
        <w:tc>
          <w:tcPr>
            <w:tcW w:w="1981" w:type="dxa"/>
          </w:tcPr>
          <w:p w14:paraId="20EE21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анкетирање родитеља</w:t>
            </w:r>
          </w:p>
        </w:tc>
        <w:tc>
          <w:tcPr>
            <w:tcW w:w="1981" w:type="dxa"/>
          </w:tcPr>
          <w:p w14:paraId="329F1FF3">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Тим за самовредновање</w:t>
            </w:r>
          </w:p>
        </w:tc>
        <w:tc>
          <w:tcPr>
            <w:tcW w:w="1981" w:type="dxa"/>
          </w:tcPr>
          <w:p w14:paraId="723CD245">
            <w:pPr>
              <w:spacing w:after="0" w:line="240" w:lineRule="auto"/>
              <w:rPr>
                <w:rFonts w:hint="default"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ru-RU"/>
              </w:rPr>
              <w:t>Друго полугодиште 202</w:t>
            </w:r>
            <w:r>
              <w:rPr>
                <w:rFonts w:hint="default" w:ascii="Times New Roman" w:hAnsi="Times New Roman" w:eastAsia="Times New Roman" w:cs="Times New Roman"/>
                <w:sz w:val="24"/>
                <w:szCs w:val="24"/>
                <w:lang w:val="sr-Cyrl-RS"/>
              </w:rPr>
              <w:t>5</w:t>
            </w:r>
            <w:r>
              <w:rPr>
                <w:rFonts w:ascii="Times New Roman" w:hAnsi="Times New Roman" w:eastAsia="Times New Roman" w:cs="Times New Roman"/>
                <w:sz w:val="24"/>
                <w:szCs w:val="24"/>
                <w:lang w:val="ru-RU"/>
              </w:rPr>
              <w:t>-20</w:t>
            </w:r>
            <w:r>
              <w:rPr>
                <w:rFonts w:hint="default" w:ascii="Times New Roman" w:hAnsi="Times New Roman" w:eastAsia="Times New Roman" w:cs="Times New Roman"/>
                <w:sz w:val="24"/>
                <w:szCs w:val="24"/>
                <w:lang w:val="sr-Cyrl-RS"/>
              </w:rPr>
              <w:t>30</w:t>
            </w:r>
          </w:p>
        </w:tc>
        <w:tc>
          <w:tcPr>
            <w:tcW w:w="1981" w:type="dxa"/>
          </w:tcPr>
          <w:p w14:paraId="660AF29B">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Извештај о самовредновању</w:t>
            </w:r>
          </w:p>
        </w:tc>
      </w:tr>
    </w:tbl>
    <w:p w14:paraId="3A968768">
      <w:pPr>
        <w:spacing w:after="0" w:line="240" w:lineRule="auto"/>
        <w:rPr>
          <w:rFonts w:ascii="Times New Roman" w:hAnsi="Times New Roman" w:eastAsia="Times New Roman" w:cs="Times New Roman"/>
          <w:i/>
          <w:sz w:val="24"/>
          <w:szCs w:val="24"/>
          <w:lang w:val="ru-RU"/>
        </w:rPr>
      </w:pPr>
    </w:p>
    <w:p w14:paraId="6A8E2D21">
      <w:pPr>
        <w:spacing w:after="0" w:line="240" w:lineRule="auto"/>
        <w:rPr>
          <w:rFonts w:ascii="Times New Roman" w:hAnsi="Times New Roman" w:eastAsia="Times New Roman" w:cs="Times New Roman"/>
          <w:i/>
          <w:sz w:val="24"/>
          <w:szCs w:val="24"/>
          <w:lang w:val="ru-RU"/>
        </w:rPr>
      </w:pPr>
    </w:p>
    <w:p w14:paraId="3FC4D8F2">
      <w:pPr>
        <w:spacing w:after="0" w:line="240" w:lineRule="auto"/>
        <w:rPr>
          <w:rFonts w:ascii="Times New Roman" w:hAnsi="Times New Roman" w:eastAsia="Times New Roman" w:cs="Times New Roman"/>
          <w:i/>
          <w:sz w:val="24"/>
          <w:szCs w:val="24"/>
          <w:lang w:val="ru-RU"/>
        </w:rPr>
      </w:pPr>
    </w:p>
    <w:p w14:paraId="1D13C8E6">
      <w:pPr>
        <w:spacing w:after="0" w:line="240" w:lineRule="auto"/>
        <w:rPr>
          <w:rFonts w:ascii="Times New Roman" w:hAnsi="Times New Roman" w:eastAsia="Times New Roman" w:cs="Times New Roman"/>
          <w:i/>
          <w:sz w:val="24"/>
          <w:szCs w:val="24"/>
          <w:lang w:val="ru-RU"/>
        </w:rPr>
      </w:pPr>
    </w:p>
    <w:p w14:paraId="0D5F37F1">
      <w:pPr>
        <w:spacing w:after="0" w:line="240" w:lineRule="auto"/>
        <w:rPr>
          <w:rFonts w:ascii="Times New Roman" w:hAnsi="Times New Roman" w:eastAsia="Times New Roman" w:cs="Times New Roman"/>
          <w:i/>
          <w:sz w:val="24"/>
          <w:szCs w:val="24"/>
          <w:lang w:val="ru-RU"/>
        </w:rPr>
      </w:pPr>
    </w:p>
    <w:p w14:paraId="0207F2E2">
      <w:pPr>
        <w:pStyle w:val="26"/>
        <w:rPr>
          <w:rFonts w:eastAsia="Times New Roman"/>
          <w:color w:val="auto"/>
        </w:rPr>
      </w:pPr>
      <w:bookmarkStart w:id="88" w:name="_Toc470034163"/>
      <w:bookmarkStart w:id="89" w:name="_Toc18048"/>
      <w:r>
        <w:rPr>
          <w:rFonts w:eastAsia="Times New Roman"/>
          <w:color w:val="auto"/>
        </w:rPr>
        <w:t>1</w:t>
      </w:r>
      <w:r>
        <w:rPr>
          <w:rFonts w:hint="default" w:eastAsia="Times New Roman"/>
          <w:color w:val="auto"/>
          <w:lang w:val="sr-Cyrl-RS"/>
        </w:rPr>
        <w:t>4</w:t>
      </w:r>
      <w:r>
        <w:rPr>
          <w:rFonts w:eastAsia="Times New Roman"/>
          <w:color w:val="auto"/>
        </w:rPr>
        <w:t>. ПЛАН САРАДЊЕ СА ДРУГИМ ШКОЛАМА, ПРИВРЕДНИМ ДРУШТВИМА И ДРУГИМ ОРГАНИМА И ОРГАНИЗАЦИЈАМА ОД ЗНАЧАЈА ЗА РАД ШКОЛЕ</w:t>
      </w:r>
      <w:bookmarkEnd w:id="88"/>
      <w:bookmarkEnd w:id="89"/>
    </w:p>
    <w:p w14:paraId="39FB76C6">
      <w:pPr>
        <w:spacing w:after="0" w:line="240" w:lineRule="auto"/>
        <w:rPr>
          <w:rFonts w:ascii="Times New Roman" w:hAnsi="Times New Roman" w:eastAsia="Times New Roman" w:cs="Times New Roman"/>
          <w:sz w:val="24"/>
          <w:szCs w:val="24"/>
          <w:lang w:val="ru-RU"/>
        </w:rPr>
      </w:pPr>
    </w:p>
    <w:p w14:paraId="4DD62A50">
      <w:pPr>
        <w:spacing w:after="120"/>
        <w:ind w:firstLine="72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Школа већ дужи низ година има одличну сарадњу са другим школама, привредним друштвима и другим органима и организацијама али планирамо да ту сарадњу проширимо и унапређујемо на обострано задовољство, а посебно у интересу наших ученика и запослених.</w:t>
      </w:r>
    </w:p>
    <w:p w14:paraId="11F1858F">
      <w:pPr>
        <w:spacing w:after="120"/>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CS"/>
        </w:rPr>
        <w:t xml:space="preserve">Школа планира да настави сарадњу са другим установама и институцијама: са Гимназијом „20.октобар“ и Техничком школом </w:t>
      </w:r>
      <w:r>
        <w:rPr>
          <w:rFonts w:ascii="Times New Roman" w:hAnsi="Times New Roman" w:eastAsia="Times New Roman" w:cs="Times New Roman"/>
          <w:sz w:val="24"/>
          <w:szCs w:val="24"/>
          <w:lang w:val="hr-HR"/>
        </w:rPr>
        <w:t>„9. Maj"</w:t>
      </w:r>
      <w:r>
        <w:rPr>
          <w:rFonts w:ascii="Times New Roman" w:hAnsi="Times New Roman" w:eastAsia="Times New Roman" w:cs="Times New Roman"/>
          <w:sz w:val="24"/>
          <w:szCs w:val="24"/>
        </w:rPr>
        <w:t xml:space="preserve"> и свим основним школама у општини, са </w:t>
      </w:r>
      <w:r>
        <w:rPr>
          <w:rFonts w:ascii="Times New Roman" w:hAnsi="Times New Roman" w:eastAsia="Times New Roman" w:cs="Times New Roman"/>
          <w:sz w:val="24"/>
          <w:szCs w:val="24"/>
          <w:lang w:val="sr-Cyrl-CS"/>
        </w:rPr>
        <w:t>Заједницом економских, правно-биротехничких, трговинских и угоститељско-туристичких школа Србије (размена искуства, знања и вештина из области економије, туризма, трговине).</w:t>
      </w:r>
    </w:p>
    <w:p w14:paraId="564F64A3">
      <w:pPr>
        <w:spacing w:after="120"/>
        <w:ind w:firstLine="720"/>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rPr>
        <w:t xml:space="preserve">Оствариваће се сарадња </w:t>
      </w:r>
      <w:r>
        <w:rPr>
          <w:rFonts w:ascii="Times New Roman" w:hAnsi="Times New Roman" w:eastAsia="Times New Roman" w:cs="Times New Roman"/>
          <w:sz w:val="24"/>
          <w:szCs w:val="24"/>
          <w:lang w:val="sr-Cyrl-CS"/>
        </w:rPr>
        <w:t xml:space="preserve">са Градском библиотеком, Музејом града, Културним центром, са општинском Туристичком организацијом, Црвеним крстом, Центром за социјални рад, локалним медијима (телевизијом, радијом и новинама), спортским клубовима и културно-уметничким друштвом „Коста Абрашевић" чији су чланови наши ученици. </w:t>
      </w:r>
    </w:p>
    <w:p w14:paraId="1A9606E0">
      <w:pPr>
        <w:spacing w:after="120"/>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CS"/>
        </w:rPr>
        <w:t>Школа планира да настави да се укључује у програме прекограничне сарадње –</w:t>
      </w:r>
      <w:r>
        <w:rPr>
          <w:rFonts w:ascii="Times New Roman" w:hAnsi="Times New Roman" w:eastAsia="Times New Roman" w:cs="Times New Roman"/>
          <w:sz w:val="24"/>
          <w:szCs w:val="24"/>
        </w:rPr>
        <w:t>у програме ERASMUS+, међународног сајма туризма у Словенији који се организује у сарадњи са Туристичком организацијом Словеније.</w:t>
      </w:r>
    </w:p>
    <w:p w14:paraId="7E016798">
      <w:pPr>
        <w:spacing w:after="120"/>
        <w:ind w:firstLine="720"/>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Планирамо наставак и побољшање сарадње са социјалним партнерима школе (трговинским предузећима, угоститељским објектима, банкама) где наши ученици обављају праксу:</w:t>
      </w:r>
    </w:p>
    <w:p w14:paraId="52BF9550">
      <w:pPr>
        <w:spacing w:after="120" w:line="240" w:lineRule="auto"/>
        <w:ind w:firstLine="720"/>
        <w:jc w:val="both"/>
        <w:rPr>
          <w:rFonts w:hint="default" w:ascii="Times New Roman" w:hAnsi="Times New Roman" w:eastAsia="Times New Roman" w:cs="Times New Roman"/>
          <w:sz w:val="24"/>
          <w:szCs w:val="24"/>
          <w:lang w:val="sr-Cyrl-CS"/>
        </w:rPr>
      </w:pPr>
    </w:p>
    <w:p w14:paraId="5E5FE394">
      <w:pPr>
        <w:keepNext w:val="0"/>
        <w:keepLines w:val="0"/>
        <w:widowControl/>
        <w:numPr>
          <w:ilvl w:val="0"/>
          <w:numId w:val="9"/>
        </w:numPr>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Caffe бар „</w:t>
      </w:r>
      <w:r>
        <w:rPr>
          <w:rFonts w:hint="default" w:ascii="Times New Roman" w:hAnsi="Times New Roman" w:cs="Times New Roman"/>
          <w:color w:val="auto"/>
          <w:kern w:val="0"/>
          <w:sz w:val="24"/>
          <w:szCs w:val="24"/>
          <w:lang w:val="sr-Latn-RS" w:eastAsia="zh-CN" w:bidi="ar"/>
        </w:rPr>
        <w:t>LEON BLACK</w:t>
      </w:r>
      <w:r>
        <w:rPr>
          <w:rFonts w:hint="default" w:ascii="Times New Roman" w:hAnsi="Times New Roman" w:cs="Times New Roman" w:eastAsiaTheme="minorEastAsia"/>
          <w:color w:val="auto"/>
          <w:kern w:val="0"/>
          <w:sz w:val="24"/>
          <w:szCs w:val="24"/>
          <w:lang w:val="en-US" w:eastAsia="zh-CN" w:bidi="ar"/>
        </w:rPr>
        <w:t>“</w:t>
      </w:r>
    </w:p>
    <w:p w14:paraId="6F48B3C5">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2. ДОО „ТУРИСТ“</w:t>
      </w:r>
    </w:p>
    <w:p w14:paraId="5595E53C">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3. ТУРИСТИЧКА ОРГАНИЗАЦИЈА ОПШТИНЕ БАЧ</w:t>
      </w:r>
    </w:p>
    <w:p w14:paraId="7809A45C">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4. ДОО „ДУНАВПРЕВОЗ“</w:t>
      </w:r>
    </w:p>
    <w:p w14:paraId="4CF0D3D7">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5. КУЛТУРНИ ЦЕНТАР БАЧКА ПАЛАНКА</w:t>
      </w:r>
    </w:p>
    <w:p w14:paraId="2F80C773">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6. Ресторан „БАЧКИ ДВОР“</w:t>
      </w:r>
    </w:p>
    <w:p w14:paraId="3FB7763A">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7. ТА „ШАЈКА“</w:t>
      </w:r>
    </w:p>
    <w:p w14:paraId="733D2B3D">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8. Трговински ланац „КАСИЦА-С“</w:t>
      </w:r>
    </w:p>
    <w:p w14:paraId="57E74969">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9. Ресторан „СТУДЊА“</w:t>
      </w:r>
    </w:p>
    <w:p w14:paraId="1EDBD435">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10. ТУРИСТИЧКА ОРГАНИЗАЦИЈА ОПШТИНЕ БАЧКА ПАЛАНКА</w:t>
      </w:r>
    </w:p>
    <w:p w14:paraId="713D964A">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11. Путничка агенција „МК ТРАВЕЛ“</w:t>
      </w:r>
    </w:p>
    <w:p w14:paraId="7687D917">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12. Угоститељска радња-ресторан „ИДИЛА“</w:t>
      </w:r>
    </w:p>
    <w:p w14:paraId="6B9FD080">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13. ДОО „ГРАНД ГРОУП“</w:t>
      </w:r>
    </w:p>
    <w:p w14:paraId="2EAE4E59">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14. Угоститељска радња „ПОД ПЛАТАНИМА“</w:t>
      </w:r>
    </w:p>
    <w:p w14:paraId="50293B9F">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15. АД „ПОДУНАВЉЕ“</w:t>
      </w:r>
    </w:p>
    <w:p w14:paraId="67780F09">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16. Хотел &amp; ресторан „ГРАНД“</w:t>
      </w:r>
    </w:p>
    <w:p w14:paraId="38234D96">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17. Угоститељско-посластичарска радња „ПРИНЦЕЗА“</w:t>
      </w:r>
    </w:p>
    <w:p w14:paraId="38E19EA5">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18. Угоститељска радња „ТИКВАРА 2019“</w:t>
      </w:r>
    </w:p>
    <w:p w14:paraId="45BE320E">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19. Хотел „БЕЛА ВРБА“</w:t>
      </w:r>
    </w:p>
    <w:p w14:paraId="6B83AD4F">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20. СЗР „РОЂА“</w:t>
      </w:r>
    </w:p>
    <w:p w14:paraId="78B3BCC5">
      <w:pPr>
        <w:keepNext w:val="0"/>
        <w:keepLines w:val="0"/>
        <w:widowControl/>
        <w:suppressLineNumbers w:val="0"/>
        <w:spacing w:before="0" w:beforeAutospacing="1" w:after="0" w:afterAutospacing="1" w:line="240" w:lineRule="auto"/>
        <w:ind w:left="0" w:right="0"/>
        <w:jc w:val="left"/>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4"/>
          <w:szCs w:val="24"/>
          <w:lang w:val="en-US" w:eastAsia="zh-CN" w:bidi="ar"/>
        </w:rPr>
        <w:t>21. Ресторан „БОРА БИСТРО“</w:t>
      </w:r>
    </w:p>
    <w:p w14:paraId="2563791A">
      <w:pPr>
        <w:rPr>
          <w:rFonts w:ascii="Times New Roman" w:hAnsi="Times New Roman" w:eastAsia="Times New Roman" w:cs="Times New Roman"/>
          <w:b/>
          <w:color w:val="FF0000"/>
          <w:sz w:val="24"/>
          <w:szCs w:val="24"/>
          <w:lang w:val="ru-RU"/>
        </w:rPr>
      </w:pPr>
      <w:r>
        <w:rPr>
          <w:rFonts w:ascii="Times New Roman" w:hAnsi="Times New Roman" w:eastAsia="Times New Roman" w:cs="Times New Roman"/>
          <w:b/>
          <w:color w:val="FF0000"/>
          <w:sz w:val="24"/>
          <w:szCs w:val="24"/>
          <w:lang w:val="ru-RU"/>
        </w:rPr>
        <w:br w:type="page"/>
      </w:r>
    </w:p>
    <w:p w14:paraId="0A82FB96">
      <w:pPr>
        <w:pStyle w:val="26"/>
        <w:rPr>
          <w:rFonts w:eastAsia="Times New Roman"/>
        </w:rPr>
      </w:pPr>
      <w:bookmarkStart w:id="90" w:name="_Toc680"/>
      <w:bookmarkStart w:id="91" w:name="_Toc470034164"/>
      <w:r>
        <w:rPr>
          <w:rFonts w:eastAsia="Times New Roman"/>
        </w:rPr>
        <w:t>1</w:t>
      </w:r>
      <w:r>
        <w:rPr>
          <w:rFonts w:hint="default" w:eastAsia="Times New Roman"/>
          <w:lang w:val="sr-Cyrl-RS"/>
        </w:rPr>
        <w:t>5</w:t>
      </w:r>
      <w:r>
        <w:rPr>
          <w:rFonts w:eastAsia="Times New Roman"/>
        </w:rPr>
        <w:t>. ДРУГА ПИТАЊА ОД ЗНАЧАЈА ЗА РАЗВОЈ ШКОЛЕ</w:t>
      </w:r>
      <w:bookmarkEnd w:id="90"/>
      <w:bookmarkEnd w:id="91"/>
    </w:p>
    <w:p w14:paraId="10262457">
      <w:pPr>
        <w:pStyle w:val="26"/>
        <w:ind w:left="57"/>
        <w:rPr>
          <w:rFonts w:eastAsia="Times New Roman"/>
        </w:rPr>
      </w:pPr>
    </w:p>
    <w:p w14:paraId="45912878">
      <w:pPr>
        <w:pStyle w:val="27"/>
        <w:ind w:left="1134"/>
        <w:rPr>
          <w:rFonts w:eastAsia="Times New Roman"/>
        </w:rPr>
      </w:pPr>
      <w:bookmarkStart w:id="92" w:name="_Toc470034165"/>
      <w:bookmarkStart w:id="93" w:name="_Toc18066"/>
      <w:r>
        <w:rPr>
          <w:rFonts w:eastAsia="Times New Roman"/>
        </w:rPr>
        <w:t>1</w:t>
      </w:r>
      <w:r>
        <w:rPr>
          <w:rFonts w:hint="default" w:eastAsia="Times New Roman"/>
          <w:lang w:val="sr-Cyrl-RS"/>
        </w:rPr>
        <w:t>5</w:t>
      </w:r>
      <w:r>
        <w:rPr>
          <w:rFonts w:eastAsia="Times New Roman"/>
        </w:rPr>
        <w:t>.1.ПЛАН МАНИФЕСТАЦИЈА И ДЕШАВАЊА НА ОСНОВУ СЛОБОДНИХ АКТИВНОСТИ УЧЕНИКА</w:t>
      </w:r>
      <w:bookmarkEnd w:id="92"/>
      <w:bookmarkEnd w:id="93"/>
    </w:p>
    <w:p w14:paraId="69A56A79">
      <w:pPr>
        <w:spacing w:after="0" w:line="240" w:lineRule="auto"/>
        <w:ind w:firstLine="720"/>
        <w:rPr>
          <w:rFonts w:ascii="Times New Roman" w:hAnsi="Times New Roman" w:eastAsia="Times New Roman" w:cs="Times New Roman"/>
          <w:b/>
          <w:sz w:val="24"/>
          <w:szCs w:val="24"/>
          <w:lang w:val="ru-RU"/>
        </w:rPr>
      </w:pPr>
    </w:p>
    <w:p w14:paraId="1096CB49">
      <w:pPr>
        <w:spacing w:after="120" w:line="240" w:lineRule="auto"/>
        <w:ind w:firstLine="720"/>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Током сваке школске године у периоду који обухвата овај Развојни план предвиђене су манифестације које помажу здрав и свестрани развој ученика. План ових догађаја дат је у следећој табели.</w:t>
      </w:r>
    </w:p>
    <w:tbl>
      <w:tblPr>
        <w:tblStyle w:val="12"/>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1937"/>
        <w:gridCol w:w="2268"/>
        <w:gridCol w:w="2362"/>
      </w:tblGrid>
      <w:tr w14:paraId="32D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8D8D8" w:themeFill="background1" w:themeFillShade="D9"/>
            <w:vAlign w:val="center"/>
          </w:tcPr>
          <w:p w14:paraId="6E3FCD1C">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Назив активности</w:t>
            </w:r>
          </w:p>
        </w:tc>
        <w:tc>
          <w:tcPr>
            <w:tcW w:w="1418" w:type="dxa"/>
            <w:shd w:val="clear" w:color="auto" w:fill="D8D8D8" w:themeFill="background1" w:themeFillShade="D9"/>
            <w:vAlign w:val="center"/>
          </w:tcPr>
          <w:p w14:paraId="6C9F73F9">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Време одржавања</w:t>
            </w:r>
          </w:p>
        </w:tc>
        <w:tc>
          <w:tcPr>
            <w:tcW w:w="1937" w:type="dxa"/>
            <w:shd w:val="clear" w:color="auto" w:fill="D8D8D8" w:themeFill="background1" w:themeFillShade="D9"/>
            <w:vAlign w:val="center"/>
          </w:tcPr>
          <w:p w14:paraId="2C201D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Место одржавања</w:t>
            </w:r>
          </w:p>
        </w:tc>
        <w:tc>
          <w:tcPr>
            <w:tcW w:w="2268" w:type="dxa"/>
            <w:shd w:val="clear" w:color="auto" w:fill="D8D8D8" w:themeFill="background1" w:themeFillShade="D9"/>
            <w:vAlign w:val="center"/>
          </w:tcPr>
          <w:p w14:paraId="33B8FC8C">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Организатор и одговорна особа</w:t>
            </w:r>
          </w:p>
        </w:tc>
        <w:tc>
          <w:tcPr>
            <w:tcW w:w="2362" w:type="dxa"/>
            <w:shd w:val="clear" w:color="auto" w:fill="D8D8D8" w:themeFill="background1" w:themeFillShade="D9"/>
            <w:vAlign w:val="center"/>
          </w:tcPr>
          <w:p w14:paraId="41B5AFB1">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Начин реализације</w:t>
            </w:r>
          </w:p>
        </w:tc>
      </w:tr>
      <w:tr w14:paraId="6B95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7F33E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Уређење школе и школског простора</w:t>
            </w:r>
          </w:p>
        </w:tc>
        <w:tc>
          <w:tcPr>
            <w:tcW w:w="1418" w:type="dxa"/>
          </w:tcPr>
          <w:p w14:paraId="02665545">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Током септембра</w:t>
            </w:r>
          </w:p>
        </w:tc>
        <w:tc>
          <w:tcPr>
            <w:tcW w:w="1937" w:type="dxa"/>
          </w:tcPr>
          <w:p w14:paraId="6DCB4408">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Школска зграда и школско двориште</w:t>
            </w:r>
          </w:p>
        </w:tc>
        <w:tc>
          <w:tcPr>
            <w:tcW w:w="2268" w:type="dxa"/>
          </w:tcPr>
          <w:p w14:paraId="7FA413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Школа и ђачки парламент</w:t>
            </w:r>
          </w:p>
        </w:tc>
        <w:tc>
          <w:tcPr>
            <w:tcW w:w="2362" w:type="dxa"/>
          </w:tcPr>
          <w:p w14:paraId="0B745D8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Израда паноа, слика, озелењавање површина</w:t>
            </w:r>
          </w:p>
        </w:tc>
      </w:tr>
      <w:tr w14:paraId="6756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25B9B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Организација спортског дана</w:t>
            </w:r>
          </w:p>
        </w:tc>
        <w:tc>
          <w:tcPr>
            <w:tcW w:w="1418" w:type="dxa"/>
          </w:tcPr>
          <w:p w14:paraId="3D02CE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Током септембра</w:t>
            </w:r>
          </w:p>
        </w:tc>
        <w:tc>
          <w:tcPr>
            <w:tcW w:w="1937" w:type="dxa"/>
          </w:tcPr>
          <w:p w14:paraId="1724AF90">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Школска зграда и школско двориште</w:t>
            </w:r>
          </w:p>
        </w:tc>
        <w:tc>
          <w:tcPr>
            <w:tcW w:w="2268" w:type="dxa"/>
          </w:tcPr>
          <w:p w14:paraId="2D2C2BD3">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Професори физичког васпитања</w:t>
            </w:r>
          </w:p>
        </w:tc>
        <w:tc>
          <w:tcPr>
            <w:tcW w:w="2362" w:type="dxa"/>
          </w:tcPr>
          <w:p w14:paraId="1EEACC2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Организован спортски дан</w:t>
            </w:r>
          </w:p>
        </w:tc>
      </w:tr>
      <w:tr w14:paraId="6E98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AF7F778">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Сајам интересовања</w:t>
            </w:r>
          </w:p>
        </w:tc>
        <w:tc>
          <w:tcPr>
            <w:tcW w:w="1418" w:type="dxa"/>
          </w:tcPr>
          <w:p w14:paraId="5C716AEB">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октобар</w:t>
            </w:r>
          </w:p>
        </w:tc>
        <w:tc>
          <w:tcPr>
            <w:tcW w:w="1937" w:type="dxa"/>
          </w:tcPr>
          <w:p w14:paraId="41673DD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Школска зграда</w:t>
            </w:r>
          </w:p>
        </w:tc>
        <w:tc>
          <w:tcPr>
            <w:tcW w:w="2268" w:type="dxa"/>
          </w:tcPr>
          <w:p w14:paraId="5DEA7C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Ученички парламент, педагошко психолошка служба</w:t>
            </w:r>
          </w:p>
        </w:tc>
        <w:tc>
          <w:tcPr>
            <w:tcW w:w="2362" w:type="dxa"/>
          </w:tcPr>
          <w:p w14:paraId="212135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Организован сајам интересовања у виду штандова са понудом ваннаставних активности</w:t>
            </w:r>
          </w:p>
        </w:tc>
      </w:tr>
      <w:tr w14:paraId="23F5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67125DD">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Сајам туризма и угоститељске опреме, Нови Сад</w:t>
            </w:r>
          </w:p>
        </w:tc>
        <w:tc>
          <w:tcPr>
            <w:tcW w:w="1418" w:type="dxa"/>
          </w:tcPr>
          <w:p w14:paraId="0348D4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Октобар, сваке године</w:t>
            </w:r>
          </w:p>
        </w:tc>
        <w:tc>
          <w:tcPr>
            <w:tcW w:w="1937" w:type="dxa"/>
          </w:tcPr>
          <w:p w14:paraId="4345D02B">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Нови Сад</w:t>
            </w:r>
          </w:p>
        </w:tc>
        <w:tc>
          <w:tcPr>
            <w:tcW w:w="2268" w:type="dxa"/>
          </w:tcPr>
          <w:p w14:paraId="7468D563">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Стручно веће и директор Школе</w:t>
            </w:r>
          </w:p>
        </w:tc>
        <w:tc>
          <w:tcPr>
            <w:tcW w:w="2362" w:type="dxa"/>
          </w:tcPr>
          <w:p w14:paraId="4AB2B0BC">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Посета сајму</w:t>
            </w:r>
          </w:p>
        </w:tc>
      </w:tr>
      <w:tr w14:paraId="644B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4DA49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Међународни сајам књига</w:t>
            </w:r>
          </w:p>
        </w:tc>
        <w:tc>
          <w:tcPr>
            <w:tcW w:w="1418" w:type="dxa"/>
          </w:tcPr>
          <w:p w14:paraId="6390FC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Октобар, сваке године</w:t>
            </w:r>
          </w:p>
        </w:tc>
        <w:tc>
          <w:tcPr>
            <w:tcW w:w="1937" w:type="dxa"/>
          </w:tcPr>
          <w:p w14:paraId="1C230AC8">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Београд</w:t>
            </w:r>
          </w:p>
        </w:tc>
        <w:tc>
          <w:tcPr>
            <w:tcW w:w="2268" w:type="dxa"/>
          </w:tcPr>
          <w:p w14:paraId="75314BE8">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Стручно веће и директор Школе</w:t>
            </w:r>
          </w:p>
        </w:tc>
        <w:tc>
          <w:tcPr>
            <w:tcW w:w="2362" w:type="dxa"/>
          </w:tcPr>
          <w:p w14:paraId="3E1C3B3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Посета Сајму</w:t>
            </w:r>
          </w:p>
        </w:tc>
      </w:tr>
      <w:tr w14:paraId="34DB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4977E9C">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Уличне трке</w:t>
            </w:r>
          </w:p>
        </w:tc>
        <w:tc>
          <w:tcPr>
            <w:tcW w:w="1418" w:type="dxa"/>
          </w:tcPr>
          <w:p w14:paraId="4E3CA2B9">
            <w:pPr>
              <w:autoSpaceDE w:val="0"/>
              <w:autoSpaceDN w:val="0"/>
              <w:adjustRightInd w:val="0"/>
              <w:spacing w:after="0" w:line="240" w:lineRule="auto"/>
              <w:rPr>
                <w:rFonts w:ascii="Times New Roman" w:hAnsi="Times New Roman" w:cs="Times New Roman"/>
              </w:rPr>
            </w:pPr>
            <w:r>
              <w:rPr>
                <w:rFonts w:ascii="Times New Roman" w:hAnsi="Times New Roman" w:cs="Times New Roman"/>
              </w:rPr>
              <w:t>20.октобар</w:t>
            </w:r>
          </w:p>
        </w:tc>
        <w:tc>
          <w:tcPr>
            <w:tcW w:w="1937" w:type="dxa"/>
          </w:tcPr>
          <w:p w14:paraId="23759AC8">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Општински спортски савез</w:t>
            </w:r>
          </w:p>
        </w:tc>
        <w:tc>
          <w:tcPr>
            <w:tcW w:w="2268" w:type="dxa"/>
          </w:tcPr>
          <w:p w14:paraId="1CE33BF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Професори физичког васпитања</w:t>
            </w:r>
          </w:p>
        </w:tc>
        <w:tc>
          <w:tcPr>
            <w:tcW w:w="2362" w:type="dxa"/>
          </w:tcPr>
          <w:p w14:paraId="767155A8">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Учествовање на тркама</w:t>
            </w:r>
          </w:p>
        </w:tc>
      </w:tr>
      <w:tr w14:paraId="3AE8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A4257F2">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Дан борбе против сиде</w:t>
            </w:r>
          </w:p>
        </w:tc>
        <w:tc>
          <w:tcPr>
            <w:tcW w:w="1418" w:type="dxa"/>
          </w:tcPr>
          <w:p w14:paraId="26D277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1.децембар</w:t>
            </w:r>
          </w:p>
        </w:tc>
        <w:tc>
          <w:tcPr>
            <w:tcW w:w="1937" w:type="dxa"/>
          </w:tcPr>
          <w:p w14:paraId="222E43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Амфитеатар Школе</w:t>
            </w:r>
          </w:p>
        </w:tc>
        <w:tc>
          <w:tcPr>
            <w:tcW w:w="2268" w:type="dxa"/>
          </w:tcPr>
          <w:p w14:paraId="2A8BB029">
            <w:pPr>
              <w:autoSpaceDE w:val="0"/>
              <w:autoSpaceDN w:val="0"/>
              <w:adjustRightInd w:val="0"/>
              <w:spacing w:after="0" w:line="240" w:lineRule="auto"/>
              <w:rPr>
                <w:rFonts w:ascii="Times New Roman" w:hAnsi="Times New Roman" w:cs="Times New Roman"/>
              </w:rPr>
            </w:pPr>
            <w:r>
              <w:rPr>
                <w:rFonts w:ascii="Times New Roman" w:hAnsi="Times New Roman" w:cs="Times New Roman"/>
              </w:rPr>
              <w:t>Црвени крст, епидемиолошка служба Дома здравља</w:t>
            </w:r>
          </w:p>
        </w:tc>
        <w:tc>
          <w:tcPr>
            <w:tcW w:w="2362" w:type="dxa"/>
          </w:tcPr>
          <w:p w14:paraId="1F2B30F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Округли сто са пројекцијом филма, предавања</w:t>
            </w:r>
          </w:p>
        </w:tc>
      </w:tr>
      <w:tr w14:paraId="2BED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E81D8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Школска слава</w:t>
            </w:r>
          </w:p>
        </w:tc>
        <w:tc>
          <w:tcPr>
            <w:tcW w:w="1418" w:type="dxa"/>
          </w:tcPr>
          <w:p w14:paraId="1ABB7F4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27.јануар</w:t>
            </w:r>
          </w:p>
        </w:tc>
        <w:tc>
          <w:tcPr>
            <w:tcW w:w="1937" w:type="dxa"/>
          </w:tcPr>
          <w:p w14:paraId="667E097C">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Школа</w:t>
            </w:r>
          </w:p>
        </w:tc>
        <w:tc>
          <w:tcPr>
            <w:tcW w:w="2268" w:type="dxa"/>
          </w:tcPr>
          <w:p w14:paraId="0F1F5A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Драмска секција, директор Школе</w:t>
            </w:r>
          </w:p>
        </w:tc>
        <w:tc>
          <w:tcPr>
            <w:tcW w:w="2362" w:type="dxa"/>
          </w:tcPr>
          <w:p w14:paraId="61BB3B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Извођење позоришног комада</w:t>
            </w:r>
          </w:p>
        </w:tc>
      </w:tr>
      <w:tr w14:paraId="53D9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BF69F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Сајам туризма и угостетљске опреме, Београд</w:t>
            </w:r>
          </w:p>
        </w:tc>
        <w:tc>
          <w:tcPr>
            <w:tcW w:w="1418" w:type="dxa"/>
          </w:tcPr>
          <w:p w14:paraId="49863F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Друга половина фебруара</w:t>
            </w:r>
          </w:p>
        </w:tc>
        <w:tc>
          <w:tcPr>
            <w:tcW w:w="1937" w:type="dxa"/>
          </w:tcPr>
          <w:p w14:paraId="1CC24C53">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Београд</w:t>
            </w:r>
          </w:p>
        </w:tc>
        <w:tc>
          <w:tcPr>
            <w:tcW w:w="2268" w:type="dxa"/>
          </w:tcPr>
          <w:p w14:paraId="6A9BDC15">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Школа</w:t>
            </w:r>
          </w:p>
        </w:tc>
        <w:tc>
          <w:tcPr>
            <w:tcW w:w="2362" w:type="dxa"/>
          </w:tcPr>
          <w:p w14:paraId="29FD6A5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Посета Сајму</w:t>
            </w:r>
          </w:p>
        </w:tc>
      </w:tr>
      <w:tr w14:paraId="7994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A0D1C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Међународни сајам туризма</w:t>
            </w:r>
          </w:p>
        </w:tc>
        <w:tc>
          <w:tcPr>
            <w:tcW w:w="1418" w:type="dxa"/>
          </w:tcPr>
          <w:p w14:paraId="59AD24D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Почетак фебруара</w:t>
            </w:r>
          </w:p>
        </w:tc>
        <w:tc>
          <w:tcPr>
            <w:tcW w:w="1937" w:type="dxa"/>
          </w:tcPr>
          <w:p w14:paraId="34306C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Љубљана, Словенија</w:t>
            </w:r>
          </w:p>
        </w:tc>
        <w:tc>
          <w:tcPr>
            <w:tcW w:w="2268" w:type="dxa"/>
          </w:tcPr>
          <w:p w14:paraId="0AD969A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Проф. Харак Аранка и Миљана Попадић и уч. туристички техничари</w:t>
            </w:r>
          </w:p>
        </w:tc>
        <w:tc>
          <w:tcPr>
            <w:tcW w:w="2362" w:type="dxa"/>
          </w:tcPr>
          <w:p w14:paraId="59822882">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Презентација Општине Бачка Паланка</w:t>
            </w:r>
          </w:p>
        </w:tc>
      </w:tr>
      <w:tr w14:paraId="7F5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8F51FB2">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Републичка такмичења у оквиру заједница школа</w:t>
            </w:r>
          </w:p>
        </w:tc>
        <w:tc>
          <w:tcPr>
            <w:tcW w:w="1418" w:type="dxa"/>
          </w:tcPr>
          <w:p w14:paraId="4BC5494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Март, април, мај</w:t>
            </w:r>
          </w:p>
        </w:tc>
        <w:tc>
          <w:tcPr>
            <w:tcW w:w="1937" w:type="dxa"/>
          </w:tcPr>
          <w:p w14:paraId="77DD6984">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Република Србија</w:t>
            </w:r>
          </w:p>
        </w:tc>
        <w:tc>
          <w:tcPr>
            <w:tcW w:w="2268" w:type="dxa"/>
          </w:tcPr>
          <w:p w14:paraId="65BF04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Надлежно министарство</w:t>
            </w:r>
          </w:p>
        </w:tc>
        <w:tc>
          <w:tcPr>
            <w:tcW w:w="2362" w:type="dxa"/>
          </w:tcPr>
          <w:p w14:paraId="7EBFAF73">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Учешће ученика и ментора</w:t>
            </w:r>
          </w:p>
        </w:tc>
      </w:tr>
      <w:tr w14:paraId="5836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75C5296">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Стручни излет</w:t>
            </w:r>
          </w:p>
        </w:tc>
        <w:tc>
          <w:tcPr>
            <w:tcW w:w="1418" w:type="dxa"/>
          </w:tcPr>
          <w:p w14:paraId="4E159DC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Април, мај</w:t>
            </w:r>
          </w:p>
        </w:tc>
        <w:tc>
          <w:tcPr>
            <w:tcW w:w="1937" w:type="dxa"/>
          </w:tcPr>
          <w:p w14:paraId="223537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 договору</w:t>
            </w:r>
          </w:p>
        </w:tc>
        <w:tc>
          <w:tcPr>
            <w:tcW w:w="2268" w:type="dxa"/>
          </w:tcPr>
          <w:p w14:paraId="305FDF22">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Стручно веће и директор</w:t>
            </w:r>
          </w:p>
        </w:tc>
        <w:tc>
          <w:tcPr>
            <w:tcW w:w="2362" w:type="dxa"/>
          </w:tcPr>
          <w:p w14:paraId="48A70908">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Упознавање са туристичким ресурсима</w:t>
            </w:r>
          </w:p>
        </w:tc>
      </w:tr>
      <w:tr w14:paraId="3898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FC5CDB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спортски турнири </w:t>
            </w:r>
          </w:p>
        </w:tc>
        <w:tc>
          <w:tcPr>
            <w:tcW w:w="1418" w:type="dxa"/>
          </w:tcPr>
          <w:p w14:paraId="589E3D59">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Април,мај</w:t>
            </w:r>
          </w:p>
        </w:tc>
        <w:tc>
          <w:tcPr>
            <w:tcW w:w="1937" w:type="dxa"/>
          </w:tcPr>
          <w:p w14:paraId="0A3CF498">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Спортски терени и фиск</w:t>
            </w:r>
            <w:r>
              <w:rPr>
                <w:rFonts w:ascii="Times New Roman" w:hAnsi="Times New Roman" w:cs="Times New Roman"/>
                <w:lang w:val="sr-Cyrl-RS"/>
              </w:rPr>
              <w:t>ултурна</w:t>
            </w:r>
            <w:r>
              <w:rPr>
                <w:rFonts w:ascii="Times New Roman" w:hAnsi="Times New Roman" w:cs="Times New Roman"/>
              </w:rPr>
              <w:t xml:space="preserve"> сала</w:t>
            </w:r>
          </w:p>
        </w:tc>
        <w:tc>
          <w:tcPr>
            <w:tcW w:w="2268" w:type="dxa"/>
          </w:tcPr>
          <w:p w14:paraId="1DB237C0">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Стручно веће и директор Школе</w:t>
            </w:r>
          </w:p>
        </w:tc>
        <w:tc>
          <w:tcPr>
            <w:tcW w:w="2362" w:type="dxa"/>
          </w:tcPr>
          <w:p w14:paraId="13D4D518">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Спортска такмичења</w:t>
            </w:r>
          </w:p>
        </w:tc>
      </w:tr>
    </w:tbl>
    <w:p w14:paraId="67F38F65">
      <w:pPr>
        <w:pStyle w:val="27"/>
        <w:rPr>
          <w:color w:val="FF0000"/>
        </w:rPr>
      </w:pPr>
      <w:bookmarkStart w:id="94" w:name="_Toc470034166"/>
    </w:p>
    <w:p w14:paraId="4238A952">
      <w:pPr>
        <w:pStyle w:val="27"/>
        <w:rPr>
          <w:color w:val="auto"/>
        </w:rPr>
      </w:pPr>
      <w:bookmarkStart w:id="95" w:name="_Toc13276"/>
      <w:r>
        <w:rPr>
          <w:color w:val="auto"/>
        </w:rPr>
        <w:t>1</w:t>
      </w:r>
      <w:r>
        <w:rPr>
          <w:rFonts w:hint="default"/>
          <w:color w:val="auto"/>
          <w:lang w:val="sr-Cyrl-RS"/>
        </w:rPr>
        <w:t>5</w:t>
      </w:r>
      <w:r>
        <w:rPr>
          <w:color w:val="auto"/>
        </w:rPr>
        <w:t>.2.П</w:t>
      </w:r>
      <w:bookmarkEnd w:id="94"/>
      <w:r>
        <w:rPr>
          <w:color w:val="auto"/>
        </w:rPr>
        <w:t>ЛАН ИНТЕРНАЦИОНАЛИЗАЦИЈЕ ШКОЛЕ</w:t>
      </w:r>
      <w:bookmarkEnd w:id="95"/>
    </w:p>
    <w:p w14:paraId="343D3C9E">
      <w:pPr>
        <w:spacing w:after="16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40"/>
          <w:szCs w:val="40"/>
        </w:rPr>
        <w:t xml:space="preserve"> (Европски развојни план)</w:t>
      </w:r>
    </w:p>
    <w:p w14:paraId="006851B4">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 циљу остварења мисије и визије школе важну улогу има и повезивање са другим образовним институцијама како у земљи тако и у иностранству. Међународна размена искустава и знања може побољшати квалитет образовања и стручних компетенција ученика. </w:t>
      </w:r>
    </w:p>
    <w:p w14:paraId="7CDBA969">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Циљеви и исходи интернационализације:</w:t>
      </w:r>
    </w:p>
    <w:p w14:paraId="3AFD501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 ученике: </w:t>
      </w:r>
    </w:p>
    <w:p w14:paraId="72632B2F">
      <w:pPr>
        <w:numPr>
          <w:ilvl w:val="0"/>
          <w:numId w:val="34"/>
        </w:numPr>
        <w:spacing w:after="160" w:line="240" w:lineRule="auto"/>
        <w:ind w:left="90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Упознавање других земаља и култура, проширивање знања из одређеног подручја (зависи од теме одређеног пројекта), развој језичких компетенција, развој информационо-комуникационих компетенција, побољшање социјалних вештина и осећаја мултикултуралности, разбијање предрасуда и стереотипа, отвореност према другим културама и прихватање различитости, боља проходност на европском тржишту рада.</w:t>
      </w:r>
    </w:p>
    <w:p w14:paraId="68B921ED">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 наставнике:</w:t>
      </w:r>
    </w:p>
    <w:p w14:paraId="12ACA030">
      <w:pPr>
        <w:numPr>
          <w:ilvl w:val="0"/>
          <w:numId w:val="35"/>
        </w:numPr>
        <w:spacing w:after="160" w:line="240" w:lineRule="auto"/>
        <w:ind w:left="90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Могућност упоређивања властитог рада са радом колега из других европских школа, размена искустава и идеја, заједничко решавање „изазова“ у настави, упознавање са примерима добре европсе праксе, европских образовних система, побољшање језичких, информатичких, организационих, интеркултуралних, личних и професионалних компетенција.</w:t>
      </w:r>
    </w:p>
    <w:p w14:paraId="5D0B76EE">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 школу:</w:t>
      </w:r>
    </w:p>
    <w:p w14:paraId="0980E85C">
      <w:pPr>
        <w:numPr>
          <w:ilvl w:val="0"/>
          <w:numId w:val="36"/>
        </w:numPr>
        <w:spacing w:after="0" w:line="240" w:lineRule="auto"/>
        <w:ind w:left="90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Побољшање квалитета установе због отворености према европској пракси, због могућности размене ученика и наставника и њиховог упознавања са најновијим трендовима у европским школама. Повећана атрактивност и међународна димензија школе.</w:t>
      </w:r>
    </w:p>
    <w:p w14:paraId="2F1968F5">
      <w:pPr>
        <w:numPr>
          <w:ilvl w:val="0"/>
          <w:numId w:val="36"/>
        </w:numPr>
        <w:spacing w:after="160" w:line="240" w:lineRule="auto"/>
        <w:ind w:left="90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Мотивација у раду и за ученике и за наставнике.</w:t>
      </w:r>
    </w:p>
    <w:p w14:paraId="3310EEAB">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Начини остваривања међународне сарадње:</w:t>
      </w:r>
    </w:p>
    <w:p w14:paraId="56FF7C1A">
      <w:pPr>
        <w:numPr>
          <w:ilvl w:val="0"/>
          <w:numId w:val="37"/>
        </w:numPr>
        <w:spacing w:after="0" w:line="240" w:lineRule="auto"/>
        <w:ind w:left="90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Виртуелни пројекти </w:t>
      </w:r>
    </w:p>
    <w:p w14:paraId="6DFD7B5A">
      <w:pPr>
        <w:numPr>
          <w:ilvl w:val="1"/>
          <w:numId w:val="38"/>
        </w:numPr>
        <w:spacing w:after="0" w:line="240" w:lineRule="auto"/>
        <w:ind w:left="12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E-twinning пројекти</w:t>
      </w:r>
    </w:p>
    <w:p w14:paraId="1256066F">
      <w:pPr>
        <w:numPr>
          <w:ilvl w:val="0"/>
          <w:numId w:val="38"/>
        </w:numPr>
        <w:spacing w:after="0" w:line="240" w:lineRule="auto"/>
        <w:ind w:left="90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Пројекти мобилности (Ерасмус+ пројекти)</w:t>
      </w:r>
    </w:p>
    <w:p w14:paraId="2B72CD80">
      <w:pPr>
        <w:numPr>
          <w:ilvl w:val="1"/>
          <w:numId w:val="38"/>
        </w:numPr>
        <w:spacing w:after="0" w:line="240" w:lineRule="auto"/>
        <w:ind w:left="12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КА-1 пројекти мобилности</w:t>
      </w:r>
    </w:p>
    <w:p w14:paraId="29EF510A">
      <w:pPr>
        <w:spacing w:after="0" w:line="240" w:lineRule="auto"/>
        <w:ind w:left="540"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(КА-1 кључна активност 1 - обухвата пројекте који се односе на мобилност у области образовања и младих)</w:t>
      </w:r>
    </w:p>
    <w:p w14:paraId="743E2C21">
      <w:pPr>
        <w:numPr>
          <w:ilvl w:val="1"/>
          <w:numId w:val="39"/>
        </w:numPr>
        <w:spacing w:after="160" w:line="240" w:lineRule="auto"/>
        <w:ind w:left="12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КА-2 стратешка партнерства (кључна активност која се односи на различите врсте пројеката институционалне сарадње у области образовања, младих и спорта)</w:t>
      </w:r>
    </w:p>
    <w:p w14:paraId="45CD508F">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Планиране активности:</w:t>
      </w:r>
    </w:p>
    <w:p w14:paraId="6AF61DB1">
      <w:pPr>
        <w:numPr>
          <w:ilvl w:val="0"/>
          <w:numId w:val="40"/>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Мобилност ученика, наставника и стручних сарадника</w:t>
      </w:r>
    </w:p>
    <w:p w14:paraId="47FF8BC1">
      <w:pPr>
        <w:spacing w:after="0" w:line="24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Република Србија се налази на листи програмских земаља када су у путању Еразмус+ пројекти мобилности, ти значи да може и да шаље учеснике пројеката на  мобилност и да прима учеснике мобилности. </w:t>
      </w:r>
    </w:p>
    <w:p w14:paraId="35032787">
      <w:pPr>
        <w:spacing w:after="0" w:line="240" w:lineRule="auto"/>
        <w:rPr>
          <w:rFonts w:ascii="Times New Roman" w:hAnsi="Times New Roman" w:eastAsia="Times New Roman" w:cs="Times New Roman"/>
          <w:sz w:val="24"/>
          <w:szCs w:val="24"/>
        </w:rPr>
      </w:pPr>
    </w:p>
    <w:p w14:paraId="146A68B8">
      <w:pPr>
        <w:numPr>
          <w:ilvl w:val="0"/>
          <w:numId w:val="41"/>
        </w:numPr>
        <w:spacing w:after="0" w:line="240" w:lineRule="auto"/>
        <w:ind w:left="1065"/>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Мобилност ученика: </w:t>
      </w:r>
    </w:p>
    <w:p w14:paraId="1E3C09BD">
      <w:pPr>
        <w:spacing w:after="0" w:line="240" w:lineRule="auto"/>
        <w:ind w:left="705"/>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омогућити ученицима одлазак на мобилност јер сматрамо да то може битно утицати на њихову мотивацију за одабрано занимање и повећати стручне компетенције и квалитетнију припрему за тржиште рада.</w:t>
      </w:r>
    </w:p>
    <w:p w14:paraId="0468B18E">
      <w:pPr>
        <w:spacing w:after="0" w:line="240" w:lineRule="auto"/>
        <w:rPr>
          <w:rFonts w:ascii="Times New Roman" w:hAnsi="Times New Roman" w:eastAsia="Times New Roman" w:cs="Times New Roman"/>
          <w:sz w:val="24"/>
          <w:szCs w:val="24"/>
        </w:rPr>
      </w:pPr>
    </w:p>
    <w:p w14:paraId="17646E6E">
      <w:pPr>
        <w:numPr>
          <w:ilvl w:val="0"/>
          <w:numId w:val="42"/>
        </w:numPr>
        <w:spacing w:after="0" w:line="240" w:lineRule="auto"/>
        <w:ind w:left="1065"/>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Мобилност наставника</w:t>
      </w:r>
    </w:p>
    <w:p w14:paraId="49910ED9">
      <w:pPr>
        <w:spacing w:after="0" w:line="240" w:lineRule="auto"/>
        <w:ind w:left="705"/>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Припремити наставнике стучних и општеобразовних предмета за одлазак на мобилност и стручна усавршавања која могу бити:</w:t>
      </w:r>
    </w:p>
    <w:p w14:paraId="7985EDE0">
      <w:pPr>
        <w:numPr>
          <w:ilvl w:val="0"/>
          <w:numId w:val="43"/>
        </w:numPr>
        <w:spacing w:after="0" w:line="240" w:lineRule="auto"/>
        <w:ind w:left="1065"/>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Летње школе и курсеви</w:t>
      </w:r>
    </w:p>
    <w:p w14:paraId="3D54AB86">
      <w:pPr>
        <w:numPr>
          <w:ilvl w:val="0"/>
          <w:numId w:val="43"/>
        </w:numPr>
        <w:spacing w:after="0" w:line="240" w:lineRule="auto"/>
        <w:ind w:left="1065"/>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Job shadowing (стручна пракса у виду посматрања страних колега на њиховом радном месту)</w:t>
      </w:r>
    </w:p>
    <w:p w14:paraId="73223841">
      <w:pPr>
        <w:numPr>
          <w:ilvl w:val="0"/>
          <w:numId w:val="43"/>
        </w:numPr>
        <w:spacing w:after="160" w:line="240" w:lineRule="auto"/>
        <w:ind w:left="1065"/>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Предавање у партнерској школи</w:t>
      </w:r>
    </w:p>
    <w:p w14:paraId="3CFC589D">
      <w:pPr>
        <w:spacing w:after="160" w:line="240" w:lineRule="auto"/>
        <w:ind w:left="705"/>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Наставници који иду на мобилност треба да имају одређен степен знања  страног језика земље домаћина па их треба на време припремити организовањем курсева страног језика.</w:t>
      </w:r>
    </w:p>
    <w:p w14:paraId="07AAE057">
      <w:pPr>
        <w:numPr>
          <w:ilvl w:val="0"/>
          <w:numId w:val="44"/>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Партнерста са домаћим и страним образовним установама и привредним субјектима</w:t>
      </w:r>
    </w:p>
    <w:p w14:paraId="68CBD82D">
      <w:pPr>
        <w:spacing w:after="0" w:line="240" w:lineRule="auto"/>
        <w:ind w:left="709" w:hanging="11"/>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 реализацију стручне праксе школа већ има добру сарадњу са привредним сектором  у земљи али планира ту сарадњу проширивати и развијати и у земљи и у иностранству са циљем унапређења квалитета стручне праксе и лакшег и бржег укључивања ученика у тржиште рада. </w:t>
      </w:r>
    </w:p>
    <w:p w14:paraId="23081CC7">
      <w:pPr>
        <w:spacing w:after="0" w:line="240" w:lineRule="auto"/>
        <w:rPr>
          <w:rFonts w:ascii="Times New Roman" w:hAnsi="Times New Roman" w:eastAsia="Times New Roman" w:cs="Times New Roman"/>
          <w:sz w:val="24"/>
          <w:szCs w:val="24"/>
        </w:rPr>
      </w:pPr>
    </w:p>
    <w:p w14:paraId="19230321">
      <w:pPr>
        <w:numPr>
          <w:ilvl w:val="0"/>
          <w:numId w:val="45"/>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Квалитетно планирање и реализација међународних пројеката</w:t>
      </w:r>
    </w:p>
    <w:p w14:paraId="6E75D7A1">
      <w:pPr>
        <w:spacing w:after="0" w:line="240" w:lineRule="auto"/>
        <w:ind w:left="709" w:hanging="11"/>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 потребе израде и реализације међународних пројеката формира се пројектни тим који:</w:t>
      </w:r>
    </w:p>
    <w:p w14:paraId="6D2335C7">
      <w:pPr>
        <w:numPr>
          <w:ilvl w:val="0"/>
          <w:numId w:val="46"/>
        </w:numPr>
        <w:spacing w:after="0" w:line="240" w:lineRule="auto"/>
        <w:ind w:left="1069"/>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утврђује потребе школе које се могу задовољити пројектом</w:t>
      </w:r>
    </w:p>
    <w:p w14:paraId="6D53FA9A">
      <w:pPr>
        <w:numPr>
          <w:ilvl w:val="0"/>
          <w:numId w:val="46"/>
        </w:numPr>
        <w:spacing w:after="0" w:line="240" w:lineRule="auto"/>
        <w:ind w:left="1069"/>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утврђује циљеве и исходе који ће се остварити путем пројекта</w:t>
      </w:r>
    </w:p>
    <w:p w14:paraId="07DA3540">
      <w:pPr>
        <w:numPr>
          <w:ilvl w:val="0"/>
          <w:numId w:val="46"/>
        </w:numPr>
        <w:spacing w:after="0" w:line="240" w:lineRule="auto"/>
        <w:ind w:left="1069"/>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одређује трајање пројекта</w:t>
      </w:r>
    </w:p>
    <w:p w14:paraId="71DBEC14">
      <w:pPr>
        <w:numPr>
          <w:ilvl w:val="0"/>
          <w:numId w:val="46"/>
        </w:numPr>
        <w:spacing w:after="0" w:line="240" w:lineRule="auto"/>
        <w:ind w:left="1069"/>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проналази и бира партнерске установе за реализацију пројекта</w:t>
      </w:r>
    </w:p>
    <w:p w14:paraId="3D73F8DD">
      <w:pPr>
        <w:numPr>
          <w:ilvl w:val="0"/>
          <w:numId w:val="46"/>
        </w:numPr>
        <w:spacing w:after="0" w:line="240" w:lineRule="auto"/>
        <w:ind w:left="1069"/>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договара сарадњу са партнерским установама</w:t>
      </w:r>
    </w:p>
    <w:p w14:paraId="1E6CD4EE">
      <w:pPr>
        <w:numPr>
          <w:ilvl w:val="0"/>
          <w:numId w:val="46"/>
        </w:numPr>
        <w:spacing w:after="0" w:line="240" w:lineRule="auto"/>
        <w:ind w:left="1069"/>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саставља финансијски план </w:t>
      </w:r>
    </w:p>
    <w:p w14:paraId="179F2BF5">
      <w:pPr>
        <w:numPr>
          <w:ilvl w:val="0"/>
          <w:numId w:val="46"/>
        </w:numPr>
        <w:spacing w:after="0" w:line="240" w:lineRule="auto"/>
        <w:ind w:left="108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попуњава пројектну пријаву</w:t>
      </w:r>
    </w:p>
    <w:p w14:paraId="4E691037">
      <w:pPr>
        <w:numPr>
          <w:ilvl w:val="0"/>
          <w:numId w:val="46"/>
        </w:numPr>
        <w:spacing w:after="0" w:line="240" w:lineRule="auto"/>
        <w:ind w:left="108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проводи евалуацију и дисеминацију пројекта</w:t>
      </w:r>
    </w:p>
    <w:p w14:paraId="040DE129">
      <w:pPr>
        <w:numPr>
          <w:ilvl w:val="0"/>
          <w:numId w:val="46"/>
        </w:numPr>
        <w:spacing w:after="160" w:line="240" w:lineRule="auto"/>
        <w:ind w:left="108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управља пројектом</w:t>
      </w:r>
    </w:p>
    <w:p w14:paraId="7A00680D">
      <w:pPr>
        <w:spacing w:after="16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За квалитетно вођење и управљање пројектом потребно је да сви чланови тима имају потребне стручне компетенције и искуства у вођењу пројеката. Школа је у предходн</w:t>
      </w:r>
      <w:r>
        <w:rPr>
          <w:rFonts w:ascii="Times New Roman" w:hAnsi="Times New Roman" w:eastAsia="Times New Roman" w:cs="Times New Roman"/>
          <w:color w:val="000000"/>
          <w:sz w:val="24"/>
          <w:szCs w:val="24"/>
          <w:lang w:val="sr-Cyrl-RS"/>
        </w:rPr>
        <w:t>их</w:t>
      </w:r>
      <w:r>
        <w:rPr>
          <w:rFonts w:hint="default" w:ascii="Times New Roman" w:hAnsi="Times New Roman" w:eastAsia="Times New Roman" w:cs="Times New Roman"/>
          <w:color w:val="000000"/>
          <w:sz w:val="24"/>
          <w:szCs w:val="24"/>
          <w:lang w:val="sr-Cyrl-RS"/>
        </w:rPr>
        <w:t xml:space="preserve"> седам </w:t>
      </w:r>
      <w:r>
        <w:rPr>
          <w:rFonts w:ascii="Times New Roman" w:hAnsi="Times New Roman" w:eastAsia="Times New Roman" w:cs="Times New Roman"/>
          <w:color w:val="000000"/>
          <w:sz w:val="24"/>
          <w:szCs w:val="24"/>
        </w:rPr>
        <w:t xml:space="preserve"> три године конкурисала на КА1</w:t>
      </w:r>
      <w:r>
        <w:rPr>
          <w:rFonts w:hint="default" w:ascii="Times New Roman" w:hAnsi="Times New Roman" w:eastAsia="Times New Roman" w:cs="Times New Roman"/>
          <w:color w:val="000000"/>
          <w:sz w:val="24"/>
          <w:szCs w:val="24"/>
          <w:lang w:val="sr-Cyrl-RS"/>
        </w:rPr>
        <w:t xml:space="preserve"> и КА2</w:t>
      </w:r>
      <w:r>
        <w:rPr>
          <w:rFonts w:ascii="Times New Roman" w:hAnsi="Times New Roman" w:eastAsia="Times New Roman" w:cs="Times New Roman"/>
          <w:color w:val="000000"/>
          <w:sz w:val="24"/>
          <w:szCs w:val="24"/>
        </w:rPr>
        <w:t xml:space="preserve"> пројекте мобилности у оквиру Еразмус+ програма. </w:t>
      </w:r>
      <w:r>
        <w:rPr>
          <w:rFonts w:ascii="Times New Roman" w:hAnsi="Times New Roman" w:eastAsia="Times New Roman" w:cs="Times New Roman"/>
          <w:color w:val="000000"/>
          <w:sz w:val="24"/>
          <w:szCs w:val="24"/>
          <w:lang w:val="sr-Cyrl-RS"/>
        </w:rPr>
        <w:t>Шест</w:t>
      </w:r>
      <w:r>
        <w:rPr>
          <w:rFonts w:hint="default" w:ascii="Times New Roman" w:hAnsi="Times New Roman" w:eastAsia="Times New Roman" w:cs="Times New Roman"/>
          <w:color w:val="000000"/>
          <w:sz w:val="24"/>
          <w:szCs w:val="24"/>
          <w:lang w:val="sr-Cyrl-RS"/>
        </w:rPr>
        <w:t xml:space="preserve"> </w:t>
      </w:r>
      <w:r>
        <w:rPr>
          <w:rFonts w:ascii="Times New Roman" w:hAnsi="Times New Roman" w:eastAsia="Times New Roman" w:cs="Times New Roman"/>
          <w:color w:val="000000"/>
          <w:sz w:val="24"/>
          <w:szCs w:val="24"/>
        </w:rPr>
        <w:t xml:space="preserve">(од укупно </w:t>
      </w:r>
      <w:r>
        <w:rPr>
          <w:rFonts w:ascii="Times New Roman" w:hAnsi="Times New Roman" w:eastAsia="Times New Roman" w:cs="Times New Roman"/>
          <w:color w:val="000000"/>
          <w:sz w:val="24"/>
          <w:szCs w:val="24"/>
          <w:lang w:val="sr-Cyrl-RS"/>
        </w:rPr>
        <w:t>седам</w:t>
      </w:r>
      <w:r>
        <w:rPr>
          <w:rFonts w:ascii="Times New Roman" w:hAnsi="Times New Roman" w:eastAsia="Times New Roman" w:cs="Times New Roman"/>
          <w:color w:val="000000"/>
          <w:sz w:val="24"/>
          <w:szCs w:val="24"/>
        </w:rPr>
        <w:t>) пријав</w:t>
      </w:r>
      <w:r>
        <w:rPr>
          <w:rFonts w:ascii="Times New Roman" w:hAnsi="Times New Roman" w:eastAsia="Times New Roman" w:cs="Times New Roman"/>
          <w:color w:val="000000"/>
          <w:sz w:val="24"/>
          <w:szCs w:val="24"/>
          <w:lang w:val="sr-Cyrl-RS"/>
        </w:rPr>
        <w:t>а</w:t>
      </w:r>
      <w:r>
        <w:rPr>
          <w:rFonts w:ascii="Times New Roman" w:hAnsi="Times New Roman" w:eastAsia="Times New Roman" w:cs="Times New Roman"/>
          <w:color w:val="000000"/>
          <w:sz w:val="24"/>
          <w:szCs w:val="24"/>
        </w:rPr>
        <w:t xml:space="preserve"> су одобрене.  Искуство вођења и координацију пројектима </w:t>
      </w:r>
      <w:r>
        <w:rPr>
          <w:rFonts w:ascii="Times New Roman" w:hAnsi="Times New Roman" w:eastAsia="Times New Roman" w:cs="Times New Roman"/>
          <w:color w:val="000000"/>
          <w:sz w:val="24"/>
          <w:szCs w:val="24"/>
          <w:lang w:val="sr-Cyrl-RS"/>
        </w:rPr>
        <w:t>т</w:t>
      </w:r>
      <w:r>
        <w:rPr>
          <w:rFonts w:ascii="Times New Roman" w:hAnsi="Times New Roman" w:eastAsia="Times New Roman" w:cs="Times New Roman"/>
          <w:color w:val="000000"/>
          <w:sz w:val="24"/>
          <w:szCs w:val="24"/>
        </w:rPr>
        <w:t>реба проширити на више наставника, обзиром да школа има и више подручја рада потребно је обучити и више координатора за квалитетно вођење пројеката.</w:t>
      </w:r>
    </w:p>
    <w:p w14:paraId="287E8AEF">
      <w:pPr>
        <w:spacing w:after="160" w:line="240" w:lineRule="auto"/>
        <w:jc w:val="both"/>
        <w:rPr>
          <w:rFonts w:hint="default"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szCs w:val="24"/>
          <w:lang w:val="sr-Cyrl-RS"/>
        </w:rPr>
        <w:t>Добијена</w:t>
      </w:r>
      <w:r>
        <w:rPr>
          <w:rFonts w:hint="default" w:ascii="Times New Roman" w:hAnsi="Times New Roman" w:eastAsia="Times New Roman" w:cs="Times New Roman"/>
          <w:color w:val="000000"/>
          <w:sz w:val="24"/>
          <w:szCs w:val="24"/>
          <w:lang w:val="sr-Cyrl-RS"/>
        </w:rPr>
        <w:t xml:space="preserve"> је ВЕТ акредитација з а стручно образовање до 2027. године.</w:t>
      </w:r>
    </w:p>
    <w:p w14:paraId="543DE0E8">
      <w:pPr>
        <w:spacing w:after="160" w:line="240" w:lineRule="auto"/>
        <w:jc w:val="both"/>
        <w:rPr>
          <w:rFonts w:hint="default" w:ascii="Times New Roman" w:hAnsi="Times New Roman" w:eastAsia="Times New Roman" w:cs="Times New Roman"/>
          <w:color w:val="000000"/>
          <w:sz w:val="24"/>
          <w:szCs w:val="24"/>
          <w:lang w:val="sr-Cyrl-RS"/>
        </w:rPr>
      </w:pPr>
    </w:p>
    <w:p w14:paraId="49F425C3">
      <w:pPr>
        <w:numPr>
          <w:ilvl w:val="0"/>
          <w:numId w:val="47"/>
        </w:numPr>
        <w:spacing w:after="16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Признавање и вредновање стечених знања и вештина</w:t>
      </w:r>
    </w:p>
    <w:p w14:paraId="4A0CB1D8">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Пројекти нису сами себи сврха, они морају бити пажљиво планирани и усмерени на стицање знања и вештина. Школа треба да води посебну бригу за вредновање и признавање истих. Знања и вештине стечене кроз међународно учење треба да буду признати и вредновани (школа би требала да изда потвде, које су у складу са Законом РС, како наставницима тако и ученицима)</w:t>
      </w:r>
    </w:p>
    <w:p w14:paraId="11ED5B2C">
      <w:pPr>
        <w:numPr>
          <w:ilvl w:val="0"/>
          <w:numId w:val="48"/>
        </w:numPr>
        <w:spacing w:after="16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Финансирање пројеката</w:t>
      </w:r>
    </w:p>
    <w:p w14:paraId="348C8C79">
      <w:pPr>
        <w:spacing w:after="16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Пројекти би већим делом били финансирани средствима ЕУ, али у почетној фази припреме за писање пројеката и прикупљању информација, средствима школе и локалне самоуправе.</w:t>
      </w:r>
    </w:p>
    <w:p w14:paraId="44C817C9">
      <w:pPr>
        <w:spacing w:after="160" w:line="240" w:lineRule="auto"/>
        <w:jc w:val="both"/>
        <w:rPr>
          <w:rFonts w:hint="default" w:ascii="Times New Roman" w:hAnsi="Times New Roman" w:eastAsia="Times New Roman" w:cs="Times New Roman"/>
          <w:color w:val="auto"/>
          <w:sz w:val="24"/>
          <w:szCs w:val="24"/>
          <w:lang w:val="sr-Latn-RS"/>
        </w:rPr>
      </w:pPr>
    </w:p>
    <w:p w14:paraId="268A45BE">
      <w:pPr>
        <w:pStyle w:val="27"/>
        <w:jc w:val="center"/>
        <w:rPr>
          <w:rFonts w:hint="default" w:eastAsia="Times New Roman"/>
          <w:b/>
          <w:bCs/>
          <w:color w:val="auto"/>
          <w:sz w:val="24"/>
          <w:szCs w:val="24"/>
          <w:lang w:val="sr-Cyrl-RS" w:eastAsia="en-US"/>
        </w:rPr>
      </w:pPr>
      <w:bookmarkStart w:id="96" w:name="_Toc6745"/>
      <w:r>
        <w:rPr>
          <w:rFonts w:hint="default" w:eastAsia="Times New Roman"/>
          <w:b/>
          <w:bCs/>
          <w:color w:val="auto"/>
          <w:sz w:val="24"/>
          <w:szCs w:val="24"/>
          <w:lang w:val="sr-Latn-RS" w:eastAsia="en-US"/>
        </w:rPr>
        <w:t>1</w:t>
      </w:r>
      <w:r>
        <w:rPr>
          <w:rFonts w:hint="default" w:eastAsia="Times New Roman"/>
          <w:b/>
          <w:bCs/>
          <w:color w:val="auto"/>
          <w:sz w:val="24"/>
          <w:szCs w:val="24"/>
          <w:lang w:val="sr-Cyrl-RS" w:eastAsia="en-US"/>
        </w:rPr>
        <w:t>5</w:t>
      </w:r>
      <w:r>
        <w:rPr>
          <w:rFonts w:hint="default" w:eastAsia="Times New Roman"/>
          <w:b/>
          <w:bCs/>
          <w:color w:val="auto"/>
          <w:sz w:val="24"/>
          <w:szCs w:val="24"/>
          <w:lang w:val="sr-Latn-RS" w:eastAsia="en-US"/>
        </w:rPr>
        <w:t xml:space="preserve">.3. </w:t>
      </w:r>
      <w:r>
        <w:rPr>
          <w:rFonts w:hint="default" w:eastAsia="Times New Roman"/>
          <w:b/>
          <w:bCs/>
          <w:color w:val="auto"/>
          <w:sz w:val="24"/>
          <w:szCs w:val="24"/>
          <w:lang w:val="sr-Cyrl-RS" w:eastAsia="en-US"/>
        </w:rPr>
        <w:t>ДИГИТАЛНА СТРАТЕГИЈА ШКОЛЕ</w:t>
      </w:r>
      <w:bookmarkEnd w:id="96"/>
    </w:p>
    <w:p w14:paraId="61C42C7A">
      <w:pPr>
        <w:numPr>
          <w:ilvl w:val="0"/>
          <w:numId w:val="0"/>
        </w:numPr>
        <w:jc w:val="center"/>
        <w:rPr>
          <w:rFonts w:hint="default" w:ascii="Times New Roman" w:hAnsi="Times New Roman" w:eastAsia="SimSun"/>
          <w:b/>
          <w:bCs/>
          <w:color w:val="auto"/>
          <w:sz w:val="24"/>
          <w:szCs w:val="24"/>
        </w:rPr>
      </w:pPr>
      <w:r>
        <w:rPr>
          <w:rFonts w:hint="default" w:ascii="Times New Roman" w:hAnsi="Times New Roman" w:eastAsia="SimSun"/>
          <w:b/>
          <w:bCs/>
          <w:color w:val="auto"/>
          <w:sz w:val="24"/>
          <w:szCs w:val="24"/>
        </w:rPr>
        <w:t>Сврха израде дигиталне стратегије</w:t>
      </w:r>
    </w:p>
    <w:p w14:paraId="285F86A6">
      <w:pPr>
        <w:numPr>
          <w:ilvl w:val="0"/>
          <w:numId w:val="0"/>
        </w:numPr>
        <w:jc w:val="both"/>
        <w:rPr>
          <w:rFonts w:hint="default" w:ascii="Times New Roman" w:hAnsi="Times New Roman" w:eastAsia="SimSun"/>
          <w:sz w:val="24"/>
          <w:szCs w:val="24"/>
        </w:rPr>
      </w:pPr>
      <w:r>
        <w:rPr>
          <w:rFonts w:hint="default" w:ascii="Times New Roman" w:hAnsi="Times New Roman" w:eastAsia="SimSun"/>
          <w:sz w:val="24"/>
          <w:szCs w:val="24"/>
        </w:rPr>
        <w:t>Дигитална стратегија школе је саставни део Развојног плана школе настала на основу Селфи самовредновања дигиталних капацитета 2023/2024 године и потребе за праћењем и унапређењем развоја школе у овом сегменту.</w:t>
      </w:r>
    </w:p>
    <w:p w14:paraId="65DCB202">
      <w:pPr>
        <w:numPr>
          <w:ilvl w:val="0"/>
          <w:numId w:val="0"/>
        </w:numPr>
        <w:jc w:val="both"/>
        <w:rPr>
          <w:rFonts w:hint="default" w:ascii="Times New Roman" w:hAnsi="Times New Roman" w:eastAsia="SimSun"/>
          <w:sz w:val="24"/>
          <w:szCs w:val="24"/>
        </w:rPr>
      </w:pPr>
      <w:r>
        <w:rPr>
          <w:rFonts w:hint="default" w:ascii="Times New Roman" w:hAnsi="Times New Roman" w:eastAsia="SimSun"/>
          <w:sz w:val="24"/>
          <w:szCs w:val="24"/>
        </w:rPr>
        <w:t>Стратешки план примене ИКТ-а вредан је алат који може помоћи у дефинисању стратешких смерница дугорочног и свеобухватног развоја школе с циљем повећања дигиталне зрелости.</w:t>
      </w:r>
    </w:p>
    <w:p w14:paraId="24F7594D">
      <w:pPr>
        <w:numPr>
          <w:ilvl w:val="0"/>
          <w:numId w:val="0"/>
        </w:numPr>
        <w:jc w:val="both"/>
        <w:rPr>
          <w:rFonts w:hint="default" w:ascii="Times New Roman" w:hAnsi="Times New Roman" w:eastAsia="SimSun"/>
          <w:sz w:val="24"/>
          <w:szCs w:val="24"/>
        </w:rPr>
      </w:pPr>
      <w:r>
        <w:rPr>
          <w:rFonts w:hint="default" w:ascii="Times New Roman" w:hAnsi="Times New Roman" w:eastAsia="SimSun"/>
          <w:sz w:val="24"/>
          <w:szCs w:val="24"/>
        </w:rPr>
        <w:t xml:space="preserve">Употреба информацијско-комуникацијских технологија у школи има важну улогу у приступу учењу и подучавању, вредновању постигнућа ученика и кориштењу података прикупљенима из различитих информацијских система (ес-Дневник, е-Упис, ЈИСП и др.) ради системског приступа у подизању квалитета образовања у 21. веку. Увођење разних дигиталних могућности и ИКТ решења, нужно треба пратити унапређење дигиталних компетенција наставника и других радника школе, што утиче и на унапређење дигиталних компетенција корисника тих услуга, у овом случају ученика. </w:t>
      </w:r>
    </w:p>
    <w:p w14:paraId="6FFCC6AE">
      <w:pPr>
        <w:numPr>
          <w:ilvl w:val="0"/>
          <w:numId w:val="0"/>
        </w:numPr>
        <w:jc w:val="both"/>
        <w:rPr>
          <w:rFonts w:hint="default" w:ascii="Times New Roman" w:hAnsi="Times New Roman" w:eastAsia="SimSun"/>
          <w:sz w:val="24"/>
          <w:szCs w:val="24"/>
        </w:rPr>
      </w:pPr>
    </w:p>
    <w:p w14:paraId="1E5B45AD">
      <w:pPr>
        <w:numPr>
          <w:ilvl w:val="0"/>
          <w:numId w:val="0"/>
        </w:numPr>
        <w:jc w:val="both"/>
        <w:rPr>
          <w:rFonts w:hint="default" w:ascii="Times New Roman" w:hAnsi="Times New Roman" w:eastAsia="SimSun"/>
          <w:sz w:val="24"/>
          <w:szCs w:val="24"/>
        </w:rPr>
      </w:pPr>
    </w:p>
    <w:p w14:paraId="782D0F8D">
      <w:pPr>
        <w:numPr>
          <w:ilvl w:val="0"/>
          <w:numId w:val="0"/>
        </w:numPr>
        <w:jc w:val="both"/>
        <w:rPr>
          <w:rFonts w:hint="default" w:ascii="Times New Roman" w:hAnsi="Times New Roman" w:eastAsia="SimSun"/>
          <w:sz w:val="24"/>
          <w:szCs w:val="24"/>
        </w:rPr>
      </w:pPr>
      <w:r>
        <w:rPr>
          <w:rFonts w:hint="default" w:ascii="Times New Roman" w:hAnsi="Times New Roman" w:eastAsia="SimSun"/>
          <w:sz w:val="24"/>
          <w:szCs w:val="24"/>
        </w:rPr>
        <w:t xml:space="preserve"> У израду Дигиталне стратегије укључени Стручни актива за развојно планирање и Тим за обезбеђивање квалитета и развој установе</w:t>
      </w:r>
    </w:p>
    <w:p w14:paraId="615D9CD1">
      <w:pPr>
        <w:numPr>
          <w:ilvl w:val="0"/>
          <w:numId w:val="0"/>
        </w:numPr>
        <w:jc w:val="both"/>
        <w:rPr>
          <w:rFonts w:hint="default" w:ascii="Times New Roman" w:hAnsi="Times New Roman" w:eastAsia="SimSun"/>
          <w:sz w:val="24"/>
          <w:szCs w:val="24"/>
        </w:rPr>
      </w:pPr>
    </w:p>
    <w:p w14:paraId="402DFBC3">
      <w:pPr>
        <w:numPr>
          <w:ilvl w:val="0"/>
          <w:numId w:val="0"/>
        </w:numPr>
        <w:jc w:val="both"/>
        <w:rPr>
          <w:rFonts w:hint="default" w:ascii="Times New Roman" w:hAnsi="Times New Roman" w:eastAsia="SimSun"/>
          <w:sz w:val="24"/>
          <w:szCs w:val="24"/>
        </w:rPr>
      </w:pPr>
    </w:p>
    <w:p w14:paraId="5448625E">
      <w:pPr>
        <w:numPr>
          <w:ilvl w:val="0"/>
          <w:numId w:val="0"/>
        </w:numPr>
        <w:jc w:val="both"/>
        <w:rPr>
          <w:rFonts w:hint="default" w:ascii="Times New Roman" w:hAnsi="Times New Roman" w:eastAsia="SimSun"/>
          <w:sz w:val="24"/>
          <w:szCs w:val="24"/>
        </w:rPr>
      </w:pPr>
    </w:p>
    <w:p w14:paraId="7E00F522">
      <w:pPr>
        <w:numPr>
          <w:ilvl w:val="0"/>
          <w:numId w:val="0"/>
        </w:numPr>
        <w:jc w:val="center"/>
        <w:rPr>
          <w:rFonts w:hint="default" w:ascii="Times New Roman" w:hAnsi="Times New Roman" w:eastAsia="SimSun"/>
          <w:sz w:val="24"/>
          <w:szCs w:val="24"/>
        </w:rPr>
      </w:pPr>
      <w:r>
        <w:rPr>
          <w:rFonts w:hint="default" w:ascii="Times New Roman" w:hAnsi="Times New Roman" w:eastAsia="SimSun"/>
          <w:b/>
          <w:bCs/>
          <w:sz w:val="24"/>
          <w:szCs w:val="24"/>
        </w:rPr>
        <w:t>Положај школе у примени информацијско</w:t>
      </w:r>
      <w:r>
        <w:rPr>
          <w:rFonts w:hint="default" w:ascii="Times New Roman" w:hAnsi="Times New Roman" w:eastAsia="SimSun"/>
          <w:b/>
          <w:bCs/>
          <w:sz w:val="24"/>
          <w:szCs w:val="24"/>
          <w:lang w:val="sr-Cyrl-RS"/>
        </w:rPr>
        <w:t>-</w:t>
      </w:r>
      <w:r>
        <w:rPr>
          <w:rFonts w:hint="default" w:ascii="Times New Roman" w:hAnsi="Times New Roman" w:eastAsia="SimSun"/>
          <w:b/>
          <w:bCs/>
          <w:sz w:val="24"/>
          <w:szCs w:val="24"/>
        </w:rPr>
        <w:t>комуникацијске технологи</w:t>
      </w:r>
      <w:r>
        <w:rPr>
          <w:rFonts w:hint="default" w:ascii="Times New Roman" w:hAnsi="Times New Roman" w:eastAsia="SimSun"/>
          <w:b/>
          <w:bCs/>
          <w:sz w:val="24"/>
          <w:szCs w:val="24"/>
          <w:lang w:val="sr-Cyrl-RS"/>
        </w:rPr>
        <w:t>је</w:t>
      </w:r>
    </w:p>
    <w:p w14:paraId="17D68FF8">
      <w:pPr>
        <w:numPr>
          <w:ilvl w:val="0"/>
          <w:numId w:val="0"/>
        </w:numPr>
        <w:jc w:val="both"/>
        <w:rPr>
          <w:rFonts w:hint="default" w:ascii="Times New Roman" w:hAnsi="Times New Roman" w:eastAsia="SimSun"/>
          <w:sz w:val="24"/>
          <w:szCs w:val="24"/>
        </w:rPr>
      </w:pPr>
      <w:r>
        <w:rPr>
          <w:rFonts w:hint="default" w:ascii="Times New Roman" w:hAnsi="Times New Roman" w:eastAsia="SimSun"/>
          <w:sz w:val="24"/>
          <w:szCs w:val="24"/>
        </w:rPr>
        <w:t xml:space="preserve"> За приказ постојећег стања у вези</w:t>
      </w:r>
      <w:r>
        <w:rPr>
          <w:rFonts w:hint="default" w:ascii="Times New Roman" w:hAnsi="Times New Roman" w:eastAsia="SimSun"/>
          <w:sz w:val="24"/>
          <w:szCs w:val="24"/>
          <w:lang w:val="sr-Cyrl-RS"/>
        </w:rPr>
        <w:t xml:space="preserve"> са</w:t>
      </w:r>
      <w:r>
        <w:rPr>
          <w:rFonts w:hint="default" w:ascii="Times New Roman" w:hAnsi="Times New Roman" w:eastAsia="SimSun"/>
          <w:sz w:val="24"/>
          <w:szCs w:val="24"/>
        </w:rPr>
        <w:t xml:space="preserve"> информацијско-комуникацијск</w:t>
      </w:r>
      <w:r>
        <w:rPr>
          <w:rFonts w:hint="default" w:ascii="Times New Roman" w:hAnsi="Times New Roman" w:eastAsia="SimSun"/>
          <w:sz w:val="24"/>
          <w:szCs w:val="24"/>
          <w:lang w:val="sr-Cyrl-RS"/>
        </w:rPr>
        <w:t>ом</w:t>
      </w:r>
      <w:r>
        <w:rPr>
          <w:rFonts w:hint="default" w:ascii="Times New Roman" w:hAnsi="Times New Roman" w:eastAsia="SimSun"/>
          <w:sz w:val="24"/>
          <w:szCs w:val="24"/>
        </w:rPr>
        <w:t xml:space="preserve"> технологиј</w:t>
      </w:r>
      <w:r>
        <w:rPr>
          <w:rFonts w:hint="default" w:ascii="Times New Roman" w:hAnsi="Times New Roman" w:eastAsia="SimSun"/>
          <w:sz w:val="24"/>
          <w:szCs w:val="24"/>
          <w:lang w:val="sr-Cyrl-RS"/>
        </w:rPr>
        <w:t>ом</w:t>
      </w:r>
      <w:r>
        <w:rPr>
          <w:rFonts w:hint="default" w:ascii="Times New Roman" w:hAnsi="Times New Roman" w:eastAsia="SimSun"/>
          <w:sz w:val="24"/>
          <w:szCs w:val="24"/>
        </w:rPr>
        <w:t xml:space="preserve"> и утицају окружења на тренутну опремљеност и количину доступне информацијско-комуникацијске технологије израђена је једноставна </w:t>
      </w:r>
      <w:r>
        <w:rPr>
          <w:rFonts w:hint="default" w:ascii="Times New Roman" w:hAnsi="Times New Roman" w:eastAsia="SimSun"/>
          <w:sz w:val="24"/>
          <w:szCs w:val="24"/>
          <w:lang w:val="sr-Latn-RS"/>
        </w:rPr>
        <w:t>S</w:t>
      </w:r>
      <w:r>
        <w:rPr>
          <w:rFonts w:hint="default" w:ascii="Times New Roman" w:hAnsi="Times New Roman" w:eastAsia="SimSun"/>
          <w:sz w:val="24"/>
          <w:szCs w:val="24"/>
        </w:rPr>
        <w:t>WОТ анализа (снаге, слабости, прилике и претње) на основу Селфи истраживања које је спроведено у школској 2023/2024 години. Анализом су препознати унутрашњи и спољашњи чиниоци који утичу на остварење циљева школе</w:t>
      </w:r>
      <w:r>
        <w:rPr>
          <w:rFonts w:hint="default" w:ascii="Times New Roman" w:hAnsi="Times New Roman" w:eastAsia="SimSun"/>
          <w:sz w:val="24"/>
          <w:szCs w:val="24"/>
          <w:lang w:val="sr-Cyrl-RS"/>
        </w:rPr>
        <w:t>,</w:t>
      </w:r>
      <w:r>
        <w:rPr>
          <w:rFonts w:hint="default" w:ascii="Times New Roman" w:hAnsi="Times New Roman" w:eastAsia="SimSun"/>
          <w:sz w:val="24"/>
          <w:szCs w:val="24"/>
        </w:rPr>
        <w:t xml:space="preserve"> на чему све школа може порадити </w:t>
      </w:r>
      <w:r>
        <w:rPr>
          <w:rFonts w:hint="default" w:ascii="Times New Roman" w:hAnsi="Times New Roman" w:eastAsia="SimSun"/>
          <w:sz w:val="24"/>
          <w:szCs w:val="24"/>
          <w:lang w:val="sr-Cyrl-RS"/>
        </w:rPr>
        <w:t>и на шта</w:t>
      </w:r>
      <w:r>
        <w:rPr>
          <w:rFonts w:hint="default" w:ascii="Times New Roman" w:hAnsi="Times New Roman" w:eastAsia="SimSun"/>
          <w:sz w:val="24"/>
          <w:szCs w:val="24"/>
        </w:rPr>
        <w:t xml:space="preserve"> може утицати да се ти циљеви испуне. Тако су препознати</w:t>
      </w:r>
      <w:r>
        <w:rPr>
          <w:rFonts w:hint="default" w:ascii="Times New Roman" w:hAnsi="Times New Roman" w:eastAsia="SimSun"/>
          <w:sz w:val="24"/>
          <w:szCs w:val="24"/>
          <w:lang w:val="sr-Cyrl-RS"/>
        </w:rPr>
        <w:t xml:space="preserve"> </w:t>
      </w:r>
      <w:r>
        <w:rPr>
          <w:rFonts w:hint="default" w:ascii="Times New Roman" w:hAnsi="Times New Roman" w:eastAsia="SimSun"/>
          <w:sz w:val="24"/>
          <w:szCs w:val="24"/>
        </w:rPr>
        <w:t xml:space="preserve">наставници као најважнија снага школе. Школа на располагању као ресурс има велики број наставника који су спремни </w:t>
      </w:r>
      <w:r>
        <w:rPr>
          <w:rFonts w:hint="default" w:ascii="Times New Roman" w:hAnsi="Times New Roman" w:eastAsia="SimSun"/>
          <w:sz w:val="24"/>
          <w:szCs w:val="24"/>
          <w:lang w:val="sr-Cyrl-RS"/>
        </w:rPr>
        <w:t xml:space="preserve">да </w:t>
      </w:r>
      <w:r>
        <w:rPr>
          <w:rFonts w:hint="default" w:ascii="Times New Roman" w:hAnsi="Times New Roman" w:eastAsia="SimSun"/>
          <w:sz w:val="24"/>
          <w:szCs w:val="24"/>
        </w:rPr>
        <w:t>користит</w:t>
      </w:r>
      <w:r>
        <w:rPr>
          <w:rFonts w:hint="default" w:ascii="Times New Roman" w:hAnsi="Times New Roman" w:eastAsia="SimSun"/>
          <w:sz w:val="24"/>
          <w:szCs w:val="24"/>
          <w:lang w:val="sr-Cyrl-RS"/>
        </w:rPr>
        <w:t>е</w:t>
      </w:r>
      <w:r>
        <w:rPr>
          <w:rFonts w:hint="default" w:ascii="Times New Roman" w:hAnsi="Times New Roman" w:eastAsia="SimSun"/>
          <w:sz w:val="24"/>
          <w:szCs w:val="24"/>
        </w:rPr>
        <w:t>ИКТ, спремни и мотивисани</w:t>
      </w:r>
      <w:r>
        <w:rPr>
          <w:rFonts w:hint="default" w:ascii="Times New Roman" w:hAnsi="Times New Roman" w:eastAsia="SimSun"/>
          <w:sz w:val="24"/>
          <w:szCs w:val="24"/>
          <w:lang w:val="sr-Cyrl-RS"/>
        </w:rPr>
        <w:t xml:space="preserve"> </w:t>
      </w:r>
      <w:r>
        <w:rPr>
          <w:rFonts w:hint="default" w:ascii="Times New Roman" w:hAnsi="Times New Roman" w:eastAsia="SimSun"/>
          <w:sz w:val="24"/>
          <w:szCs w:val="24"/>
        </w:rPr>
        <w:t>су даље унапређивати своје знање о кориштењу ИКТ са сврхом личног</w:t>
      </w:r>
      <w:r>
        <w:rPr>
          <w:rFonts w:hint="default" w:ascii="Times New Roman" w:hAnsi="Times New Roman" w:eastAsia="SimSun"/>
          <w:sz w:val="24"/>
          <w:szCs w:val="24"/>
          <w:lang w:val="sr-Cyrl-RS"/>
        </w:rPr>
        <w:t xml:space="preserve"> </w:t>
      </w:r>
      <w:r>
        <w:rPr>
          <w:rFonts w:hint="default" w:ascii="Times New Roman" w:hAnsi="Times New Roman" w:eastAsia="SimSun"/>
          <w:sz w:val="24"/>
          <w:szCs w:val="24"/>
        </w:rPr>
        <w:t>развоја и побољшања наставн</w:t>
      </w:r>
      <w:r>
        <w:rPr>
          <w:rFonts w:hint="default" w:ascii="Times New Roman" w:hAnsi="Times New Roman" w:eastAsia="SimSun"/>
          <w:sz w:val="24"/>
          <w:szCs w:val="24"/>
          <w:lang w:val="sr-Cyrl-RS"/>
        </w:rPr>
        <w:t xml:space="preserve">ог </w:t>
      </w:r>
      <w:r>
        <w:rPr>
          <w:rFonts w:hint="default" w:ascii="Times New Roman" w:hAnsi="Times New Roman" w:eastAsia="SimSun"/>
          <w:sz w:val="24"/>
          <w:szCs w:val="24"/>
        </w:rPr>
        <w:t xml:space="preserve">процеса. </w:t>
      </w:r>
    </w:p>
    <w:p w14:paraId="3F937BDA">
      <w:pPr>
        <w:numPr>
          <w:ilvl w:val="0"/>
          <w:numId w:val="0"/>
        </w:numPr>
        <w:jc w:val="both"/>
        <w:rPr>
          <w:rFonts w:hint="default" w:ascii="Times New Roman" w:hAnsi="Times New Roman" w:eastAsia="SimSun" w:cs="Times New Roman"/>
          <w:sz w:val="24"/>
          <w:szCs w:val="24"/>
        </w:rPr>
      </w:pPr>
    </w:p>
    <w:p w14:paraId="1EC6D2A0">
      <w:pPr>
        <w:numPr>
          <w:ilvl w:val="0"/>
          <w:numId w:val="0"/>
        </w:numPr>
        <w:jc w:val="both"/>
        <w:rPr>
          <w:rFonts w:hint="default" w:ascii="Times New Roman" w:hAnsi="Times New Roman" w:eastAsia="SimSun" w:cs="Times New Roman"/>
          <w:sz w:val="24"/>
          <w:szCs w:val="24"/>
          <w:lang w:val="sr-Cyrl-RS"/>
        </w:rPr>
      </w:pPr>
      <w:r>
        <w:rPr>
          <w:rFonts w:hint="default" w:ascii="Times New Roman" w:hAnsi="Times New Roman" w:eastAsia="SimSun" w:cs="Times New Roman"/>
          <w:sz w:val="24"/>
          <w:szCs w:val="24"/>
          <w:lang w:val="sr-Cyrl-RS"/>
        </w:rPr>
        <w:drawing>
          <wp:inline distT="0" distB="0" distL="114300" distR="114300">
            <wp:extent cx="5080000" cy="3810000"/>
            <wp:effectExtent l="0" t="8255" r="6350" b="107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D75100A">
      <w:pPr>
        <w:numPr>
          <w:ilvl w:val="0"/>
          <w:numId w:val="0"/>
        </w:numPr>
        <w:jc w:val="both"/>
        <w:rPr>
          <w:rFonts w:hint="default" w:ascii="Times New Roman" w:hAnsi="Times New Roman" w:eastAsia="SimSun" w:cs="Times New Roman"/>
          <w:sz w:val="24"/>
          <w:szCs w:val="24"/>
        </w:rPr>
      </w:pPr>
    </w:p>
    <w:p w14:paraId="197CF1D6">
      <w:pPr>
        <w:numPr>
          <w:ilvl w:val="0"/>
          <w:numId w:val="0"/>
        </w:numPr>
        <w:jc w:val="both"/>
        <w:rPr>
          <w:rFonts w:hint="default" w:ascii="Times New Roman" w:hAnsi="Times New Roman" w:eastAsia="SimSun" w:cs="Times New Roman"/>
          <w:sz w:val="24"/>
          <w:szCs w:val="24"/>
        </w:rPr>
      </w:pPr>
    </w:p>
    <w:p w14:paraId="470F76B7">
      <w:pPr>
        <w:numPr>
          <w:ilvl w:val="0"/>
          <w:numId w:val="0"/>
        </w:numPr>
        <w:jc w:val="both"/>
        <w:rPr>
          <w:rFonts w:hint="default" w:ascii="Times New Roman" w:hAnsi="Times New Roman" w:eastAsia="SimSun" w:cs="Times New Roman"/>
          <w:sz w:val="24"/>
          <w:szCs w:val="24"/>
        </w:rPr>
      </w:pPr>
    </w:p>
    <w:p w14:paraId="53C3271D">
      <w:pPr>
        <w:numPr>
          <w:ilvl w:val="0"/>
          <w:numId w:val="0"/>
        </w:numPr>
        <w:jc w:val="both"/>
        <w:rPr>
          <w:rFonts w:hint="default" w:ascii="Times New Roman" w:hAnsi="Times New Roman" w:eastAsia="SimSun" w:cs="Times New Roman"/>
          <w:sz w:val="24"/>
          <w:szCs w:val="24"/>
        </w:rPr>
      </w:pPr>
    </w:p>
    <w:p w14:paraId="64BC6E8F">
      <w:pPr>
        <w:numPr>
          <w:ilvl w:val="0"/>
          <w:numId w:val="0"/>
        </w:numPr>
        <w:jc w:val="both"/>
        <w:rPr>
          <w:rFonts w:hint="default" w:ascii="Times New Roman" w:hAnsi="Times New Roman" w:eastAsia="SimSun" w:cs="Times New Roman"/>
          <w:sz w:val="24"/>
          <w:szCs w:val="24"/>
        </w:rPr>
      </w:pPr>
    </w:p>
    <w:p w14:paraId="73CE20BB">
      <w:pPr>
        <w:numPr>
          <w:ilvl w:val="0"/>
          <w:numId w:val="0"/>
        </w:numPr>
        <w:jc w:val="center"/>
        <w:rPr>
          <w:rFonts w:hint="default" w:ascii="Times New Roman" w:hAnsi="Times New Roman" w:eastAsia="SimSun"/>
          <w:b/>
          <w:bCs/>
          <w:sz w:val="24"/>
          <w:szCs w:val="24"/>
        </w:rPr>
      </w:pPr>
      <w:r>
        <w:rPr>
          <w:rFonts w:hint="default" w:ascii="Times New Roman" w:hAnsi="Times New Roman" w:eastAsia="SimSun"/>
          <w:b/>
          <w:bCs/>
          <w:sz w:val="24"/>
          <w:szCs w:val="24"/>
        </w:rPr>
        <w:t>ИКТ мисија</w:t>
      </w:r>
    </w:p>
    <w:p w14:paraId="218C2535">
      <w:pPr>
        <w:numPr>
          <w:ilvl w:val="0"/>
          <w:numId w:val="0"/>
        </w:numPr>
        <w:jc w:val="both"/>
        <w:rPr>
          <w:rFonts w:hint="default" w:ascii="Times New Roman" w:hAnsi="Times New Roman" w:eastAsia="SimSun"/>
          <w:sz w:val="24"/>
          <w:szCs w:val="24"/>
        </w:rPr>
      </w:pPr>
      <w:r>
        <w:rPr>
          <w:rFonts w:hint="default" w:ascii="Times New Roman" w:hAnsi="Times New Roman" w:eastAsia="SimSun"/>
          <w:sz w:val="24"/>
          <w:szCs w:val="24"/>
        </w:rPr>
        <w:t xml:space="preserve"> Ученицима осигуравати пријатнои сигурно окружење у којем могу да  истражују, проучавају и науче како примијенити савремене информацијско-комуникацијске технологије за унапређење својих знања и вештина. Наставницима и ненаставном особљу школе систематски настојати осигурати све потребне модерне ИКТ ресурсе за квалитетну наставу, те смањење административног оптерећења кроз повећање ефикасности рада приликом кориштења ИКТ-а. Школа осигурава ученицима стицање дигиталних компетенција, које ће их оспособити за живот и рад на пословима будућности, пружајући им потребне вештине и знања да би израсли у људе који размишљају глобално у друштвено-културном контексту и према захтевима тржишта, изазовима примене савремених информацијско-комуникацијских технологија, научних спознаја и достигнућа. </w:t>
      </w:r>
    </w:p>
    <w:p w14:paraId="57BD396A">
      <w:pPr>
        <w:numPr>
          <w:ilvl w:val="0"/>
          <w:numId w:val="0"/>
        </w:numPr>
        <w:jc w:val="both"/>
        <w:rPr>
          <w:rFonts w:hint="default" w:ascii="Times New Roman" w:hAnsi="Times New Roman" w:eastAsia="SimSun" w:cs="Times New Roman"/>
          <w:sz w:val="24"/>
          <w:szCs w:val="24"/>
        </w:rPr>
      </w:pPr>
    </w:p>
    <w:p w14:paraId="6FC6CBE7">
      <w:pPr>
        <w:numPr>
          <w:ilvl w:val="0"/>
          <w:numId w:val="0"/>
        </w:numPr>
        <w:jc w:val="center"/>
        <w:rPr>
          <w:rFonts w:hint="default" w:ascii="Times New Roman" w:hAnsi="Times New Roman" w:eastAsia="SimSun"/>
          <w:b/>
          <w:bCs/>
          <w:sz w:val="24"/>
          <w:szCs w:val="24"/>
        </w:rPr>
      </w:pPr>
      <w:r>
        <w:rPr>
          <w:rFonts w:hint="default" w:ascii="Times New Roman" w:hAnsi="Times New Roman" w:eastAsia="SimSun"/>
          <w:b/>
          <w:bCs/>
          <w:sz w:val="24"/>
          <w:szCs w:val="24"/>
        </w:rPr>
        <w:t>ИКТ визија</w:t>
      </w:r>
    </w:p>
    <w:p w14:paraId="1B9E8B58">
      <w:pPr>
        <w:numPr>
          <w:ilvl w:val="0"/>
          <w:numId w:val="0"/>
        </w:numPr>
        <w:jc w:val="both"/>
        <w:rPr>
          <w:rFonts w:hint="default" w:ascii="Times New Roman" w:hAnsi="Times New Roman" w:eastAsia="SimSun" w:cs="Times New Roman"/>
          <w:sz w:val="24"/>
          <w:szCs w:val="24"/>
        </w:rPr>
      </w:pPr>
      <w:r>
        <w:rPr>
          <w:rFonts w:hint="default" w:ascii="Times New Roman" w:hAnsi="Times New Roman" w:eastAsia="SimSun"/>
          <w:sz w:val="24"/>
          <w:szCs w:val="24"/>
        </w:rPr>
        <w:t>Школа са јасном дигиталном стратегијом која развија сарадњу са другим установама; ствара окружење за активно, креативно, саморегулисано, сарадничко, хибридно учење; развија дигиталне компетенције ученика уз поучавање за сигурну употребу технологије; омогућава пружање правовремене повратне информације ученицима.</w:t>
      </w:r>
    </w:p>
    <w:p w14:paraId="2017D9A3">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Општи и специфични циљеви стратегије</w:t>
      </w:r>
    </w:p>
    <w:p w14:paraId="38EFE313">
      <w:pPr>
        <w:widowControl w:val="0"/>
        <w:spacing w:after="0" w:line="240" w:lineRule="auto"/>
        <w:rPr>
          <w:rFonts w:ascii="Times New Roman" w:hAnsi="Times New Roman" w:cs="Times New Roman"/>
          <w:sz w:val="24"/>
          <w:szCs w:val="24"/>
          <w:lang w:val="sr-Cyrl-RS"/>
        </w:rPr>
      </w:pPr>
    </w:p>
    <w:p w14:paraId="004008F5">
      <w:pPr>
        <w:widowControl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Општи циљ:</w:t>
      </w:r>
    </w:p>
    <w:p w14:paraId="2B3952F0">
      <w:pPr>
        <w:widowControl w:val="0"/>
        <w:spacing w:after="0" w:line="240" w:lineRule="auto"/>
        <w:rPr>
          <w:rFonts w:ascii="Times New Roman" w:hAnsi="Times New Roman" w:cs="Times New Roman"/>
          <w:sz w:val="24"/>
          <w:szCs w:val="24"/>
          <w:lang w:val="sr-Cyrl-RS"/>
        </w:rPr>
      </w:pPr>
    </w:p>
    <w:p w14:paraId="10D8803E">
      <w:pPr>
        <w:widowControl w:val="0"/>
        <w:spacing w:after="0" w:line="240" w:lineRule="auto"/>
        <w:rPr>
          <w:rFonts w:ascii="Times New Roman" w:hAnsi="Times New Roman" w:cs="Times New Roman"/>
          <w:sz w:val="24"/>
          <w:szCs w:val="24"/>
          <w:lang w:val="sr-Cyrl-RS"/>
        </w:rPr>
      </w:pPr>
    </w:p>
    <w:p w14:paraId="6106750D">
      <w:pPr>
        <w:widowControl w:val="0"/>
        <w:spacing w:after="120" w:line="240" w:lineRule="auto"/>
        <w:jc w:val="both"/>
        <w:rPr>
          <w:rFonts w:ascii="Times New Roman" w:hAnsi="Times New Roman" w:eastAsia="Times New Roman" w:cs="Times New Roman"/>
          <w:sz w:val="24"/>
          <w:szCs w:val="24"/>
          <w:lang w:val="sr-Cyrl-RS"/>
        </w:rPr>
      </w:pPr>
      <w:r>
        <w:rPr>
          <w:rFonts w:ascii="Times New Roman" w:hAnsi="Times New Roman" w:cs="Times New Roman"/>
          <w:sz w:val="24"/>
          <w:szCs w:val="24"/>
          <w:lang w:val="sr-Cyrl-RS"/>
        </w:rPr>
        <w:t xml:space="preserve">Унапређење квалитета рада школе кроз </w:t>
      </w:r>
      <w:r>
        <w:rPr>
          <w:rFonts w:ascii="Times New Roman" w:hAnsi="Times New Roman" w:eastAsia="Times New Roman" w:cs="Times New Roman"/>
          <w:sz w:val="24"/>
          <w:szCs w:val="24"/>
        </w:rPr>
        <w:t xml:space="preserve">ефикасну, иновативну употребу технологије за </w:t>
      </w:r>
      <w:r>
        <w:rPr>
          <w:rFonts w:ascii="Times New Roman" w:hAnsi="Times New Roman" w:eastAsia="Times New Roman" w:cs="Times New Roman"/>
          <w:sz w:val="24"/>
          <w:szCs w:val="24"/>
          <w:lang w:val="sr-Cyrl-RS"/>
        </w:rPr>
        <w:t xml:space="preserve">креативно, саморегулисано, сарадничко, хибридно </w:t>
      </w:r>
      <w:r>
        <w:rPr>
          <w:rFonts w:ascii="Times New Roman" w:hAnsi="Times New Roman" w:eastAsia="Times New Roman" w:cs="Times New Roman"/>
          <w:sz w:val="24"/>
          <w:szCs w:val="24"/>
        </w:rPr>
        <w:t xml:space="preserve">учење, подучавање </w:t>
      </w:r>
      <w:r>
        <w:rPr>
          <w:rFonts w:ascii="Times New Roman" w:hAnsi="Times New Roman" w:eastAsia="Times New Roman" w:cs="Times New Roman"/>
          <w:sz w:val="24"/>
          <w:szCs w:val="24"/>
          <w:lang w:val="sr-Cyrl-RS"/>
        </w:rPr>
        <w:t>и вредновање</w:t>
      </w:r>
      <w:r>
        <w:rPr>
          <w:rFonts w:ascii="Times New Roman" w:hAnsi="Times New Roman" w:eastAsia="Times New Roman" w:cs="Times New Roman"/>
          <w:sz w:val="24"/>
          <w:szCs w:val="24"/>
        </w:rPr>
        <w:t xml:space="preserve"> као интегрисани део образовног процеса</w:t>
      </w:r>
      <w:r>
        <w:rPr>
          <w:rFonts w:ascii="Times New Roman" w:hAnsi="Times New Roman" w:eastAsia="Times New Roman" w:cs="Times New Roman"/>
          <w:sz w:val="24"/>
          <w:szCs w:val="24"/>
          <w:lang w:val="sr-Cyrl-RS"/>
        </w:rPr>
        <w:t xml:space="preserve"> и р</w:t>
      </w:r>
      <w:r>
        <w:rPr>
          <w:rFonts w:ascii="Times New Roman" w:hAnsi="Times New Roman" w:eastAsia="Times New Roman" w:cs="Times New Roman"/>
          <w:sz w:val="24"/>
          <w:szCs w:val="24"/>
        </w:rPr>
        <w:t>азвијање дигиталних вештина наставника</w:t>
      </w:r>
      <w:r>
        <w:rPr>
          <w:rFonts w:ascii="Times New Roman" w:hAnsi="Times New Roman" w:eastAsia="Times New Roman" w:cs="Times New Roman"/>
          <w:sz w:val="24"/>
          <w:szCs w:val="24"/>
          <w:lang w:val="sr-Cyrl-RS"/>
        </w:rPr>
        <w:t xml:space="preserve"> и ученика</w:t>
      </w:r>
      <w:r>
        <w:rPr>
          <w:rFonts w:ascii="Times New Roman" w:hAnsi="Times New Roman" w:eastAsia="Times New Roman" w:cs="Times New Roman"/>
          <w:sz w:val="24"/>
          <w:szCs w:val="24"/>
        </w:rPr>
        <w:t>.</w:t>
      </w:r>
    </w:p>
    <w:p w14:paraId="34425B3D">
      <w:pPr>
        <w:rPr>
          <w:rFonts w:ascii="Times New Roman" w:hAnsi="Times New Roman" w:cs="Times New Roman"/>
          <w:sz w:val="24"/>
          <w:szCs w:val="24"/>
          <w:lang w:val="sr-Cyrl-RS"/>
        </w:rPr>
      </w:pPr>
    </w:p>
    <w:p w14:paraId="50E2AA91">
      <w:pPr>
        <w:jc w:val="both"/>
        <w:rPr>
          <w:rFonts w:ascii="Times New Roman" w:hAnsi="Times New Roman" w:cs="Times New Roman"/>
          <w:sz w:val="24"/>
          <w:szCs w:val="24"/>
          <w:lang w:val="sr-Cyrl-RS"/>
        </w:rPr>
      </w:pPr>
      <w:r>
        <w:rPr>
          <w:rFonts w:ascii="Times New Roman" w:hAnsi="Times New Roman" w:cs="Times New Roman"/>
          <w:sz w:val="24"/>
          <w:szCs w:val="24"/>
          <w:lang w:val="sr-Cyrl-RS"/>
        </w:rPr>
        <w:t>Специфични циљеви:</w:t>
      </w:r>
    </w:p>
    <w:p w14:paraId="16FCC12A">
      <w:pPr>
        <w:spacing w:after="120"/>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eastAsia="Times New Roman" w:cs="Times New Roman"/>
          <w:sz w:val="24"/>
          <w:szCs w:val="24"/>
        </w:rPr>
        <w:t>Развијање дигиталних вештина наставника (дигитални алати за учење);</w:t>
      </w:r>
    </w:p>
    <w:p w14:paraId="708C23E9">
      <w:pPr>
        <w:spacing w:after="120"/>
        <w:rPr>
          <w:rFonts w:ascii="Times New Roman" w:hAnsi="Times New Roman" w:cs="Times New Roman"/>
          <w:sz w:val="24"/>
          <w:szCs w:val="24"/>
        </w:rPr>
      </w:pPr>
      <w:r>
        <w:rPr>
          <w:rFonts w:ascii="Times New Roman" w:hAnsi="Times New Roman" w:eastAsia="Times New Roman" w:cs="Times New Roman"/>
          <w:sz w:val="24"/>
          <w:szCs w:val="24"/>
          <w:lang w:val="sr-Cyrl-RS"/>
        </w:rPr>
        <w:t>-</w:t>
      </w:r>
      <w:r>
        <w:rPr>
          <w:rFonts w:ascii="Times New Roman" w:hAnsi="Times New Roman" w:eastAsia="Times New Roman" w:cs="Times New Roman"/>
          <w:sz w:val="24"/>
          <w:szCs w:val="24"/>
        </w:rPr>
        <w:t xml:space="preserve">Развијање дигиталних вештина ученика (алати за учење онлајн); </w:t>
      </w:r>
    </w:p>
    <w:p w14:paraId="7C3C710D">
      <w:pPr>
        <w:spacing w:after="120"/>
        <w:rPr>
          <w:rFonts w:ascii="Times New Roman" w:hAnsi="Times New Roman" w:cs="Times New Roman"/>
          <w:sz w:val="24"/>
          <w:szCs w:val="24"/>
        </w:rPr>
      </w:pPr>
      <w:r>
        <w:rPr>
          <w:rFonts w:ascii="Times New Roman" w:hAnsi="Times New Roman" w:eastAsia="Times New Roman" w:cs="Times New Roman"/>
          <w:sz w:val="24"/>
          <w:szCs w:val="24"/>
          <w:lang w:val="sr-Cyrl-RS"/>
        </w:rPr>
        <w:t>-</w:t>
      </w:r>
      <w:r>
        <w:rPr>
          <w:rFonts w:ascii="Times New Roman" w:hAnsi="Times New Roman" w:eastAsia="Times New Roman" w:cs="Times New Roman"/>
          <w:sz w:val="24"/>
          <w:szCs w:val="24"/>
        </w:rPr>
        <w:t>Развијање свест</w:t>
      </w:r>
      <w:r>
        <w:rPr>
          <w:rFonts w:ascii="Times New Roman" w:hAnsi="Times New Roman" w:eastAsia="Times New Roman" w:cs="Times New Roman"/>
          <w:sz w:val="24"/>
          <w:szCs w:val="24"/>
          <w:lang w:val="sr-Cyrl-RS"/>
        </w:rPr>
        <w:t>и ученика</w:t>
      </w:r>
      <w:r>
        <w:rPr>
          <w:rFonts w:ascii="Times New Roman" w:hAnsi="Times New Roman" w:eastAsia="Times New Roman" w:cs="Times New Roman"/>
          <w:sz w:val="24"/>
          <w:szCs w:val="24"/>
        </w:rPr>
        <w:t xml:space="preserve"> о ауторским правима и плагијатима;</w:t>
      </w:r>
    </w:p>
    <w:p w14:paraId="521B1D36">
      <w:pPr>
        <w:spacing w:after="120"/>
        <w:rPr>
          <w:rFonts w:ascii="Times New Roman" w:hAnsi="Times New Roman" w:cs="Times New Roman"/>
          <w:sz w:val="24"/>
          <w:szCs w:val="24"/>
        </w:rPr>
      </w:pPr>
      <w:r>
        <w:rPr>
          <w:rFonts w:ascii="Times New Roman" w:hAnsi="Times New Roman" w:eastAsia="Times New Roman" w:cs="Times New Roman"/>
          <w:sz w:val="24"/>
          <w:szCs w:val="24"/>
          <w:lang w:val="sr-Cyrl-RS"/>
        </w:rPr>
        <w:t>-Развијање свести ученика за одговорну употребу ИКТ</w:t>
      </w:r>
      <w:r>
        <w:rPr>
          <w:rFonts w:ascii="Times New Roman" w:hAnsi="Times New Roman" w:eastAsia="Times New Roman" w:cs="Times New Roman"/>
          <w:sz w:val="24"/>
          <w:szCs w:val="24"/>
        </w:rPr>
        <w:t xml:space="preserve"> у настави</w:t>
      </w:r>
      <w:r>
        <w:rPr>
          <w:rFonts w:hint="default" w:ascii="Times New Roman" w:hAnsi="Times New Roman" w:eastAsia="Times New Roman" w:cs="Times New Roman"/>
          <w:sz w:val="24"/>
          <w:szCs w:val="24"/>
          <w:lang w:val="sr-Cyrl-RS"/>
        </w:rPr>
        <w:t>; заштити података, ризичном понашању на интернету</w:t>
      </w:r>
      <w:r>
        <w:rPr>
          <w:rFonts w:ascii="Times New Roman" w:hAnsi="Times New Roman" w:eastAsia="Times New Roman" w:cs="Times New Roman"/>
          <w:sz w:val="24"/>
          <w:szCs w:val="24"/>
        </w:rPr>
        <w:t xml:space="preserve">; </w:t>
      </w:r>
    </w:p>
    <w:p w14:paraId="5E91B886">
      <w:pPr>
        <w:pStyle w:val="18"/>
        <w:spacing w:after="12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-Унапређење учења кроз подршку колаборативном, саморегулисаном, хибридном учењу.</w:t>
      </w:r>
    </w:p>
    <w:p w14:paraId="2BF77A6F">
      <w:pPr>
        <w:pStyle w:val="18"/>
        <w:spacing w:after="120"/>
        <w:ind w:left="0"/>
        <w:jc w:val="both"/>
        <w:rPr>
          <w:rFonts w:ascii="Times New Roman" w:hAnsi="Times New Roman" w:cs="Times New Roman"/>
          <w:sz w:val="24"/>
          <w:szCs w:val="24"/>
          <w:lang w:val="sr-Cyrl-RS"/>
        </w:rPr>
      </w:pPr>
    </w:p>
    <w:p w14:paraId="1ADE7694">
      <w:pPr>
        <w:pStyle w:val="18"/>
        <w:spacing w:after="120"/>
        <w:ind w:left="0"/>
        <w:jc w:val="both"/>
        <w:rPr>
          <w:rFonts w:ascii="Times New Roman" w:hAnsi="Times New Roman" w:cs="Times New Roman"/>
          <w:sz w:val="24"/>
          <w:szCs w:val="24"/>
          <w:lang w:val="sr-Cyrl-RS"/>
        </w:rPr>
      </w:pPr>
    </w:p>
    <w:p w14:paraId="67A94AD9">
      <w:pPr>
        <w:pStyle w:val="18"/>
        <w:spacing w:after="120"/>
        <w:ind w:left="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Приоритети</w:t>
      </w:r>
    </w:p>
    <w:tbl>
      <w:tblPr>
        <w:tblStyle w:val="7"/>
        <w:tblW w:w="5000" w:type="pct"/>
        <w:tblInd w:w="0" w:type="dxa"/>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6"/>
        <w:gridCol w:w="2610"/>
        <w:gridCol w:w="1925"/>
        <w:gridCol w:w="1699"/>
        <w:gridCol w:w="1724"/>
      </w:tblGrid>
      <w:tr w14:paraId="77DDB88B">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57000D50">
            <w:pPr>
              <w:pStyle w:val="37"/>
              <w:jc w:val="center"/>
              <w:rPr>
                <w:rFonts w:hint="default" w:ascii="Times New Roman" w:hAnsi="Times New Roman" w:cs="Times New Roman"/>
                <w:sz w:val="24"/>
                <w:szCs w:val="24"/>
              </w:rPr>
            </w:pPr>
            <w:r>
              <w:rPr>
                <w:rFonts w:hint="default" w:ascii="Times New Roman" w:hAnsi="Times New Roman" w:cs="Times New Roman"/>
                <w:b/>
                <w:bCs/>
                <w:sz w:val="24"/>
                <w:szCs w:val="24"/>
              </w:rPr>
              <w:t>О</w:t>
            </w:r>
            <w:r>
              <w:rPr>
                <w:rFonts w:hint="default" w:ascii="Times New Roman" w:hAnsi="Times New Roman" w:cs="Times New Roman"/>
                <w:b/>
                <w:bCs/>
                <w:sz w:val="24"/>
                <w:szCs w:val="24"/>
                <w:lang w:val="sr-Cyrl-RS"/>
              </w:rPr>
              <w:t>б</w:t>
            </w:r>
            <w:r>
              <w:rPr>
                <w:rFonts w:hint="default" w:ascii="Times New Roman" w:hAnsi="Times New Roman" w:cs="Times New Roman"/>
                <w:b/>
                <w:bCs/>
                <w:sz w:val="24"/>
                <w:szCs w:val="24"/>
              </w:rPr>
              <w:t>ласт</w:t>
            </w:r>
          </w:p>
        </w:tc>
        <w:tc>
          <w:tcPr>
            <w:tcW w:w="1317"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22C567EF">
            <w:pPr>
              <w:pStyle w:val="37"/>
              <w:jc w:val="center"/>
              <w:rPr>
                <w:rFonts w:hint="default" w:ascii="Times New Roman" w:hAnsi="Times New Roman" w:cs="Times New Roman"/>
                <w:sz w:val="24"/>
                <w:szCs w:val="24"/>
              </w:rPr>
            </w:pPr>
            <w:r>
              <w:rPr>
                <w:rFonts w:hint="default" w:ascii="Times New Roman" w:hAnsi="Times New Roman" w:cs="Times New Roman"/>
                <w:b/>
                <w:sz w:val="24"/>
                <w:szCs w:val="24"/>
              </w:rPr>
              <w:t>Активности</w:t>
            </w:r>
          </w:p>
        </w:tc>
        <w:tc>
          <w:tcPr>
            <w:tcW w:w="971"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08F5174F">
            <w:pPr>
              <w:pStyle w:val="37"/>
              <w:jc w:val="center"/>
              <w:rPr>
                <w:rFonts w:hint="default" w:ascii="Times New Roman" w:hAnsi="Times New Roman" w:cs="Times New Roman"/>
                <w:sz w:val="24"/>
                <w:szCs w:val="24"/>
              </w:rPr>
            </w:pPr>
            <w:r>
              <w:rPr>
                <w:rFonts w:hint="default" w:ascii="Times New Roman" w:hAnsi="Times New Roman" w:cs="Times New Roman"/>
                <w:b/>
                <w:sz w:val="24"/>
                <w:szCs w:val="24"/>
              </w:rPr>
              <w:t>Носиоци активности</w:t>
            </w:r>
          </w:p>
        </w:tc>
        <w:tc>
          <w:tcPr>
            <w:tcW w:w="857"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2F2B3748">
            <w:pPr>
              <w:pStyle w:val="37"/>
              <w:jc w:val="center"/>
              <w:rPr>
                <w:rFonts w:hint="default" w:ascii="Times New Roman" w:hAnsi="Times New Roman" w:cs="Times New Roman"/>
                <w:sz w:val="24"/>
                <w:szCs w:val="24"/>
              </w:rPr>
            </w:pPr>
            <w:r>
              <w:rPr>
                <w:rFonts w:hint="default" w:ascii="Times New Roman" w:hAnsi="Times New Roman" w:cs="Times New Roman"/>
                <w:b/>
                <w:sz w:val="24"/>
                <w:szCs w:val="24"/>
                <w:lang w:val="sr-Cyrl-RS"/>
              </w:rPr>
              <w:t>В</w:t>
            </w:r>
            <w:r>
              <w:rPr>
                <w:rFonts w:hint="default" w:ascii="Times New Roman" w:hAnsi="Times New Roman" w:cs="Times New Roman"/>
                <w:b/>
                <w:sz w:val="24"/>
                <w:szCs w:val="24"/>
              </w:rPr>
              <w:t>ременска динамика остварења циља</w:t>
            </w:r>
          </w:p>
        </w:tc>
        <w:tc>
          <w:tcPr>
            <w:tcW w:w="870" w:type="pct"/>
            <w:tcBorders>
              <w:top w:val="single" w:color="000000" w:sz="8" w:space="0"/>
              <w:left w:val="single" w:color="000000" w:sz="4" w:space="0"/>
              <w:bottom w:val="single" w:color="000000" w:sz="4" w:space="0"/>
              <w:right w:val="single" w:color="000000" w:sz="4" w:space="0"/>
            </w:tcBorders>
            <w:shd w:val="clear" w:color="auto" w:fill="D9D9D9"/>
            <w:vAlign w:val="center"/>
          </w:tcPr>
          <w:p w14:paraId="0D38A138">
            <w:pPr>
              <w:pStyle w:val="37"/>
              <w:jc w:val="center"/>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Доказ</w:t>
            </w:r>
          </w:p>
        </w:tc>
      </w:tr>
      <w:tr w14:paraId="5D3E8BCD">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left w:val="single" w:color="000000" w:sz="4" w:space="0"/>
              <w:right w:val="single" w:color="000000" w:sz="4" w:space="0"/>
            </w:tcBorders>
            <w:vAlign w:val="center"/>
          </w:tcPr>
          <w:p w14:paraId="1791A52D">
            <w:pPr>
              <w:pStyle w:val="37"/>
              <w:widowControl w:val="0"/>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Сарадња и умрежавање</w:t>
            </w:r>
          </w:p>
        </w:tc>
        <w:tc>
          <w:tcPr>
            <w:tcW w:w="1317" w:type="pct"/>
            <w:tcBorders>
              <w:top w:val="single" w:color="000000" w:sz="4" w:space="0"/>
              <w:left w:val="single" w:color="000000" w:sz="4" w:space="0"/>
              <w:bottom w:val="single" w:color="000000" w:sz="4" w:space="0"/>
              <w:right w:val="single" w:color="000000" w:sz="4" w:space="0"/>
            </w:tcBorders>
            <w:vAlign w:val="center"/>
          </w:tcPr>
          <w:p w14:paraId="4FFC1DAF">
            <w:pPr>
              <w:pStyle w:val="37"/>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Преиспитивање напретка у коришћењу дигиталних технологија</w:t>
            </w:r>
          </w:p>
        </w:tc>
        <w:tc>
          <w:tcPr>
            <w:tcW w:w="971" w:type="pct"/>
            <w:tcBorders>
              <w:top w:val="single" w:color="000000" w:sz="4" w:space="0"/>
              <w:left w:val="single" w:color="000000" w:sz="4" w:space="0"/>
              <w:bottom w:val="single" w:color="000000" w:sz="4" w:space="0"/>
              <w:right w:val="single" w:color="000000" w:sz="4" w:space="0"/>
            </w:tcBorders>
            <w:vAlign w:val="center"/>
          </w:tcPr>
          <w:p w14:paraId="5AA16064">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Тим за обезбеђивање квалитета и развој установе</w:t>
            </w:r>
          </w:p>
        </w:tc>
        <w:tc>
          <w:tcPr>
            <w:tcW w:w="857" w:type="pct"/>
            <w:tcBorders>
              <w:top w:val="single" w:color="000000" w:sz="4" w:space="0"/>
              <w:left w:val="single" w:color="000000" w:sz="4" w:space="0"/>
              <w:bottom w:val="single" w:color="000000" w:sz="4" w:space="0"/>
              <w:right w:val="single" w:color="000000" w:sz="4" w:space="0"/>
            </w:tcBorders>
            <w:vAlign w:val="center"/>
          </w:tcPr>
          <w:p w14:paraId="2547DF8B">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1DA525C2">
            <w:pPr>
              <w:pStyle w:val="37"/>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Записници, процена остварености Дигиталне стратегије на гоидшњем нивоу</w:t>
            </w:r>
          </w:p>
        </w:tc>
      </w:tr>
      <w:tr w14:paraId="5A25603F">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bottom w:val="single" w:color="000000" w:sz="4" w:space="0"/>
              <w:right w:val="single" w:color="000000" w:sz="4" w:space="0"/>
            </w:tcBorders>
            <w:vAlign w:val="center"/>
          </w:tcPr>
          <w:p w14:paraId="50F4877E">
            <w:pPr>
              <w:pStyle w:val="37"/>
              <w:widowControl w:val="0"/>
              <w:rPr>
                <w:rFonts w:hint="default" w:ascii="Times New Roman" w:hAnsi="Times New Roman" w:cs="Times New Roman"/>
                <w:sz w:val="24"/>
                <w:szCs w:val="24"/>
                <w:lang w:val="sr-Cyrl-RS"/>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6BAF1554">
            <w:pPr>
              <w:pStyle w:val="37"/>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Коришћење дигиталне технологије у оквиру сарадње са другим организацијама</w:t>
            </w:r>
          </w:p>
        </w:tc>
        <w:tc>
          <w:tcPr>
            <w:tcW w:w="971" w:type="pct"/>
            <w:tcBorders>
              <w:top w:val="single" w:color="000000" w:sz="4" w:space="0"/>
              <w:left w:val="single" w:color="000000" w:sz="4" w:space="0"/>
              <w:bottom w:val="single" w:color="000000" w:sz="4" w:space="0"/>
              <w:right w:val="single" w:color="000000" w:sz="4" w:space="0"/>
            </w:tcBorders>
            <w:vAlign w:val="center"/>
          </w:tcPr>
          <w:p w14:paraId="7251CE60">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Директор, стручна служба, 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6D1BB52B">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0E566E25">
            <w:pPr>
              <w:pStyle w:val="37"/>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Слање извештаја електронским путем локалној самоуправи, школакој управи и сл. Реализовање Еразмус и еТвиннинг пројеката</w:t>
            </w:r>
          </w:p>
        </w:tc>
      </w:tr>
      <w:tr w14:paraId="3A45AC25">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top w:val="single" w:color="000000" w:sz="4" w:space="0"/>
              <w:left w:val="single" w:color="000000" w:sz="4" w:space="0"/>
              <w:right w:val="single" w:color="000000" w:sz="4" w:space="0"/>
            </w:tcBorders>
            <w:vAlign w:val="center"/>
          </w:tcPr>
          <w:p w14:paraId="76C43A0F">
            <w:pPr>
              <w:pStyle w:val="37"/>
              <w:widowControl w:val="0"/>
              <w:rPr>
                <w:rFonts w:hint="default" w:ascii="Times New Roman" w:hAnsi="Times New Roman" w:cs="Times New Roman"/>
                <w:sz w:val="24"/>
                <w:szCs w:val="24"/>
              </w:rPr>
            </w:pPr>
            <w:r>
              <w:rPr>
                <w:rFonts w:hint="default" w:ascii="Times New Roman" w:hAnsi="Times New Roman" w:cs="Times New Roman"/>
                <w:sz w:val="24"/>
                <w:szCs w:val="24"/>
              </w:rPr>
              <w:t>Инфраструктура  и опрема</w:t>
            </w:r>
          </w:p>
        </w:tc>
        <w:tc>
          <w:tcPr>
            <w:tcW w:w="1317" w:type="pct"/>
            <w:tcBorders>
              <w:top w:val="single" w:color="000000" w:sz="4" w:space="0"/>
              <w:left w:val="single" w:color="000000" w:sz="4" w:space="0"/>
              <w:bottom w:val="single" w:color="000000" w:sz="4" w:space="0"/>
              <w:right w:val="single" w:color="000000" w:sz="4" w:space="0"/>
            </w:tcBorders>
            <w:vAlign w:val="center"/>
          </w:tcPr>
          <w:p w14:paraId="21449E5C">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Израда базе података о послодавцима за обављање стручне праксе</w:t>
            </w:r>
          </w:p>
        </w:tc>
        <w:tc>
          <w:tcPr>
            <w:tcW w:w="971" w:type="pct"/>
            <w:tcBorders>
              <w:top w:val="single" w:color="000000" w:sz="4" w:space="0"/>
              <w:left w:val="single" w:color="000000" w:sz="4" w:space="0"/>
              <w:bottom w:val="single" w:color="000000" w:sz="4" w:space="0"/>
              <w:right w:val="single" w:color="000000" w:sz="4" w:space="0"/>
            </w:tcBorders>
            <w:vAlign w:val="center"/>
          </w:tcPr>
          <w:p w14:paraId="075B5F76">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Координатор практичне наставе</w:t>
            </w:r>
          </w:p>
        </w:tc>
        <w:tc>
          <w:tcPr>
            <w:tcW w:w="857" w:type="pct"/>
            <w:tcBorders>
              <w:top w:val="single" w:color="000000" w:sz="4" w:space="0"/>
              <w:left w:val="single" w:color="000000" w:sz="4" w:space="0"/>
              <w:bottom w:val="single" w:color="000000" w:sz="4" w:space="0"/>
              <w:right w:val="single" w:color="000000" w:sz="4" w:space="0"/>
            </w:tcBorders>
            <w:vAlign w:val="center"/>
          </w:tcPr>
          <w:p w14:paraId="53463AA8">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Септембар</w:t>
            </w:r>
          </w:p>
        </w:tc>
        <w:tc>
          <w:tcPr>
            <w:tcW w:w="870" w:type="pct"/>
            <w:tcBorders>
              <w:top w:val="single" w:color="000000" w:sz="4" w:space="0"/>
              <w:left w:val="single" w:color="000000" w:sz="4" w:space="0"/>
              <w:bottom w:val="single" w:color="000000" w:sz="4" w:space="0"/>
              <w:right w:val="single" w:color="000000" w:sz="4" w:space="0"/>
            </w:tcBorders>
            <w:vAlign w:val="center"/>
          </w:tcPr>
          <w:p w14:paraId="0581E802">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Израђена </w:t>
            </w:r>
            <w:r>
              <w:rPr>
                <w:rFonts w:hint="default" w:ascii="Times New Roman" w:hAnsi="Times New Roman" w:cs="Times New Roman"/>
                <w:sz w:val="24"/>
                <w:szCs w:val="24"/>
                <w:lang w:val="sr-Cyrl-RS"/>
              </w:rPr>
              <w:t>б</w:t>
            </w:r>
            <w:r>
              <w:rPr>
                <w:rFonts w:hint="default" w:ascii="Times New Roman" w:hAnsi="Times New Roman" w:cs="Times New Roman"/>
                <w:sz w:val="24"/>
                <w:szCs w:val="24"/>
              </w:rPr>
              <w:t>аза и објављена на сајту школе</w:t>
            </w:r>
          </w:p>
        </w:tc>
      </w:tr>
      <w:tr w14:paraId="20AF2868">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right w:val="single" w:color="000000" w:sz="4" w:space="0"/>
            </w:tcBorders>
            <w:vAlign w:val="center"/>
          </w:tcPr>
          <w:p w14:paraId="3FF13569">
            <w:pPr>
              <w:spacing w:before="0" w:beforeAutospacing="0" w:after="0" w:line="240" w:lineRule="auto"/>
              <w:rPr>
                <w:rFonts w:hint="default" w:ascii="Times New Roman" w:hAnsi="Times New Roman" w:eastAsia="Times New Roman" w:cs="Times New Roman"/>
                <w:sz w:val="24"/>
                <w:szCs w:val="24"/>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4D48263C">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Унапредити систем техничке подршке у случају проблема са дигиталним технологијама</w:t>
            </w:r>
          </w:p>
        </w:tc>
        <w:tc>
          <w:tcPr>
            <w:tcW w:w="971" w:type="pct"/>
            <w:tcBorders>
              <w:top w:val="single" w:color="000000" w:sz="4" w:space="0"/>
              <w:left w:val="single" w:color="000000" w:sz="4" w:space="0"/>
              <w:bottom w:val="single" w:color="000000" w:sz="4" w:space="0"/>
              <w:right w:val="single" w:color="000000" w:sz="4" w:space="0"/>
            </w:tcBorders>
            <w:vAlign w:val="center"/>
          </w:tcPr>
          <w:p w14:paraId="1621625A">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Техничар одржавања информационинх система и технологија</w:t>
            </w:r>
          </w:p>
        </w:tc>
        <w:tc>
          <w:tcPr>
            <w:tcW w:w="857" w:type="pct"/>
            <w:tcBorders>
              <w:top w:val="single" w:color="000000" w:sz="4" w:space="0"/>
              <w:left w:val="single" w:color="000000" w:sz="4" w:space="0"/>
              <w:bottom w:val="single" w:color="000000" w:sz="4" w:space="0"/>
              <w:right w:val="single" w:color="000000" w:sz="4" w:space="0"/>
            </w:tcBorders>
            <w:vAlign w:val="center"/>
          </w:tcPr>
          <w:p w14:paraId="7158701E">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5146ABEF">
            <w:pPr>
              <w:pStyle w:val="37"/>
              <w:jc w:val="center"/>
              <w:rPr>
                <w:rFonts w:hint="default" w:ascii="Times New Roman" w:hAnsi="Times New Roman" w:cs="Times New Roman"/>
                <w:sz w:val="24"/>
                <w:szCs w:val="24"/>
              </w:rPr>
            </w:pPr>
          </w:p>
        </w:tc>
      </w:tr>
      <w:tr w14:paraId="6D47CC3B">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bottom w:val="single" w:color="000000" w:sz="4" w:space="0"/>
              <w:right w:val="single" w:color="000000" w:sz="4" w:space="0"/>
            </w:tcBorders>
            <w:vAlign w:val="center"/>
          </w:tcPr>
          <w:p w14:paraId="246AE577">
            <w:pPr>
              <w:spacing w:before="0" w:beforeAutospacing="0" w:after="0" w:line="240" w:lineRule="auto"/>
              <w:rPr>
                <w:rFonts w:hint="default" w:ascii="Times New Roman" w:hAnsi="Times New Roman" w:eastAsia="Times New Roman" w:cs="Times New Roman"/>
                <w:sz w:val="24"/>
                <w:szCs w:val="24"/>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31CEEDA8">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Обезбеђување несметаног протока интернета</w:t>
            </w:r>
          </w:p>
        </w:tc>
        <w:tc>
          <w:tcPr>
            <w:tcW w:w="971" w:type="pct"/>
            <w:tcBorders>
              <w:top w:val="single" w:color="000000" w:sz="4" w:space="0"/>
              <w:left w:val="single" w:color="000000" w:sz="4" w:space="0"/>
              <w:bottom w:val="single" w:color="000000" w:sz="4" w:space="0"/>
              <w:right w:val="single" w:color="000000" w:sz="4" w:space="0"/>
            </w:tcBorders>
            <w:vAlign w:val="center"/>
          </w:tcPr>
          <w:p w14:paraId="3BC72906">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Техничар одржавања информационинх система и технологија</w:t>
            </w:r>
          </w:p>
        </w:tc>
        <w:tc>
          <w:tcPr>
            <w:tcW w:w="857" w:type="pct"/>
            <w:tcBorders>
              <w:top w:val="single" w:color="000000" w:sz="4" w:space="0"/>
              <w:left w:val="single" w:color="000000" w:sz="4" w:space="0"/>
              <w:bottom w:val="single" w:color="000000" w:sz="4" w:space="0"/>
              <w:right w:val="single" w:color="000000" w:sz="4" w:space="0"/>
            </w:tcBorders>
            <w:vAlign w:val="center"/>
          </w:tcPr>
          <w:p w14:paraId="5B148A6F">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4291D012">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Интернет стално доступан</w:t>
            </w:r>
          </w:p>
        </w:tc>
      </w:tr>
      <w:tr w14:paraId="26A7214A">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Borders>
              <w:left w:val="single" w:color="000000" w:sz="4" w:space="0"/>
              <w:bottom w:val="single" w:color="000000" w:sz="4" w:space="0"/>
              <w:right w:val="single" w:color="000000" w:sz="4" w:space="0"/>
            </w:tcBorders>
            <w:vAlign w:val="center"/>
          </w:tcPr>
          <w:p w14:paraId="23EF970D">
            <w:pPr>
              <w:spacing w:before="0" w:beforeAutospacing="0" w:after="0" w:line="240" w:lineRule="auto"/>
              <w:rPr>
                <w:rFonts w:hint="default" w:ascii="Times New Roman" w:hAnsi="Times New Roman" w:eastAsia="Times New Roman" w:cs="Times New Roman"/>
                <w:sz w:val="24"/>
                <w:szCs w:val="24"/>
                <w:lang w:val="sr-Cyrl-RS"/>
              </w:rPr>
            </w:pPr>
            <w:r>
              <w:rPr>
                <w:rFonts w:hint="default" w:ascii="Times New Roman" w:hAnsi="Times New Roman" w:eastAsia="Times New Roman" w:cs="Times New Roman"/>
                <w:sz w:val="24"/>
                <w:szCs w:val="24"/>
                <w:lang w:val="sr-Cyrl-RS"/>
              </w:rPr>
              <w:t>Континуирани професионални развој</w:t>
            </w:r>
          </w:p>
        </w:tc>
        <w:tc>
          <w:tcPr>
            <w:tcW w:w="1317" w:type="pct"/>
            <w:tcBorders>
              <w:top w:val="single" w:color="000000" w:sz="4" w:space="0"/>
              <w:left w:val="single" w:color="000000" w:sz="4" w:space="0"/>
              <w:bottom w:val="single" w:color="000000" w:sz="4" w:space="0"/>
              <w:right w:val="single" w:color="000000" w:sz="4" w:space="0"/>
            </w:tcBorders>
            <w:vAlign w:val="center"/>
          </w:tcPr>
          <w:p w14:paraId="220713CF">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Организовање стручног усавршавања на тему примене дигиталне технологије у оквиру предмета који наставник предаје</w:t>
            </w:r>
          </w:p>
        </w:tc>
        <w:tc>
          <w:tcPr>
            <w:tcW w:w="971" w:type="pct"/>
            <w:tcBorders>
              <w:top w:val="single" w:color="000000" w:sz="4" w:space="0"/>
              <w:left w:val="single" w:color="000000" w:sz="4" w:space="0"/>
              <w:bottom w:val="single" w:color="000000" w:sz="4" w:space="0"/>
              <w:right w:val="single" w:color="000000" w:sz="4" w:space="0"/>
            </w:tcBorders>
            <w:vAlign w:val="center"/>
          </w:tcPr>
          <w:p w14:paraId="71F51DBF">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директор</w:t>
            </w:r>
          </w:p>
        </w:tc>
        <w:tc>
          <w:tcPr>
            <w:tcW w:w="857" w:type="pct"/>
            <w:tcBorders>
              <w:top w:val="single" w:color="000000" w:sz="4" w:space="0"/>
              <w:left w:val="single" w:color="000000" w:sz="4" w:space="0"/>
              <w:bottom w:val="single" w:color="000000" w:sz="4" w:space="0"/>
              <w:right w:val="single" w:color="000000" w:sz="4" w:space="0"/>
            </w:tcBorders>
            <w:vAlign w:val="center"/>
          </w:tcPr>
          <w:p w14:paraId="2F7B455C">
            <w:pPr>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06A11909">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Извештај о стручном усавршавању</w:t>
            </w:r>
          </w:p>
        </w:tc>
      </w:tr>
      <w:tr w14:paraId="38576D5C">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left w:val="single" w:color="000000" w:sz="4" w:space="0"/>
              <w:right w:val="single" w:color="000000" w:sz="4" w:space="0"/>
            </w:tcBorders>
            <w:vAlign w:val="center"/>
          </w:tcPr>
          <w:p w14:paraId="6BB1E43A">
            <w:pPr>
              <w:spacing w:before="0" w:beforeAutospacing="0" w:after="0" w:line="240" w:lineRule="auto"/>
              <w:rPr>
                <w:rFonts w:hint="default" w:ascii="Times New Roman" w:hAnsi="Times New Roman" w:eastAsia="Times New Roman" w:cs="Times New Roman"/>
                <w:sz w:val="24"/>
                <w:szCs w:val="24"/>
                <w:lang w:val="sr-Cyrl-RS"/>
              </w:rPr>
            </w:pPr>
            <w:r>
              <w:rPr>
                <w:rFonts w:hint="default" w:ascii="Times New Roman" w:hAnsi="Times New Roman" w:eastAsia="Times New Roman" w:cs="Times New Roman"/>
                <w:sz w:val="24"/>
                <w:szCs w:val="24"/>
                <w:lang w:val="sr-Cyrl-RS"/>
              </w:rPr>
              <w:t>Педагогија: примена у учионици</w:t>
            </w:r>
          </w:p>
        </w:tc>
        <w:tc>
          <w:tcPr>
            <w:tcW w:w="1317" w:type="pct"/>
            <w:tcBorders>
              <w:top w:val="single" w:color="000000" w:sz="4" w:space="0"/>
              <w:left w:val="single" w:color="000000" w:sz="4" w:space="0"/>
              <w:bottom w:val="single" w:color="000000" w:sz="4" w:space="0"/>
              <w:right w:val="single" w:color="000000" w:sz="4" w:space="0"/>
            </w:tcBorders>
            <w:vAlign w:val="center"/>
          </w:tcPr>
          <w:p w14:paraId="6BD78435">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w:t>
            </w:r>
            <w:r>
              <w:rPr>
                <w:rFonts w:hint="default" w:ascii="Times New Roman" w:hAnsi="Times New Roman" w:cs="Times New Roman"/>
                <w:sz w:val="24"/>
                <w:szCs w:val="24"/>
                <w:lang w:val="sr-Latn-RS"/>
              </w:rPr>
              <w:t>o</w:t>
            </w:r>
            <w:r>
              <w:rPr>
                <w:rFonts w:hint="default" w:ascii="Times New Roman" w:hAnsi="Times New Roman" w:cs="Times New Roman"/>
                <w:sz w:val="24"/>
                <w:szCs w:val="24"/>
                <w:lang w:val="sr-Cyrl-RS"/>
              </w:rPr>
              <w:t>ришћење дигиталне технологије за прилагођавање наставе индивидуалним потребама ученика</w:t>
            </w:r>
          </w:p>
        </w:tc>
        <w:tc>
          <w:tcPr>
            <w:tcW w:w="971" w:type="pct"/>
            <w:tcBorders>
              <w:top w:val="single" w:color="000000" w:sz="4" w:space="0"/>
              <w:left w:val="single" w:color="000000" w:sz="4" w:space="0"/>
              <w:bottom w:val="single" w:color="000000" w:sz="4" w:space="0"/>
              <w:right w:val="single" w:color="000000" w:sz="4" w:space="0"/>
            </w:tcBorders>
            <w:vAlign w:val="center"/>
          </w:tcPr>
          <w:p w14:paraId="2B36B42C">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Наставници </w:t>
            </w:r>
          </w:p>
          <w:p w14:paraId="6E6E8835">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Тим за инклузивно образовање</w:t>
            </w:r>
          </w:p>
        </w:tc>
        <w:tc>
          <w:tcPr>
            <w:tcW w:w="857" w:type="pct"/>
            <w:tcBorders>
              <w:top w:val="single" w:color="000000" w:sz="4" w:space="0"/>
              <w:left w:val="single" w:color="000000" w:sz="4" w:space="0"/>
              <w:bottom w:val="single" w:color="000000" w:sz="4" w:space="0"/>
              <w:right w:val="single" w:color="000000" w:sz="4" w:space="0"/>
            </w:tcBorders>
            <w:vAlign w:val="center"/>
          </w:tcPr>
          <w:p w14:paraId="6BAAF9D5">
            <w:pPr>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7EE35177">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ИОП план</w:t>
            </w:r>
          </w:p>
        </w:tc>
      </w:tr>
      <w:tr w14:paraId="4C06ED56">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bottom w:val="single" w:color="000000" w:sz="4" w:space="0"/>
              <w:right w:val="single" w:color="000000" w:sz="4" w:space="0"/>
            </w:tcBorders>
            <w:vAlign w:val="center"/>
          </w:tcPr>
          <w:p w14:paraId="5C9A4998">
            <w:pPr>
              <w:spacing w:before="0" w:beforeAutospacing="0" w:after="0" w:line="240" w:lineRule="auto"/>
              <w:rPr>
                <w:rFonts w:hint="default" w:ascii="Times New Roman" w:hAnsi="Times New Roman" w:eastAsia="Times New Roman" w:cs="Times New Roman"/>
                <w:sz w:val="24"/>
                <w:szCs w:val="24"/>
                <w:lang w:val="sr-Cyrl-RS"/>
              </w:rPr>
            </w:pPr>
          </w:p>
        </w:tc>
        <w:tc>
          <w:tcPr>
            <w:tcW w:w="1317" w:type="pct"/>
            <w:tcBorders>
              <w:top w:val="single" w:color="000000" w:sz="4" w:space="0"/>
              <w:left w:val="single" w:color="000000" w:sz="4" w:space="0"/>
              <w:bottom w:val="single" w:color="000000" w:sz="4" w:space="0"/>
              <w:right w:val="single" w:color="000000" w:sz="4" w:space="0"/>
            </w:tcBorders>
            <w:vAlign w:val="center"/>
          </w:tcPr>
          <w:p w14:paraId="6FFF18D0">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Подстицање већег степена активног учествовања у настави </w:t>
            </w:r>
          </w:p>
        </w:tc>
        <w:tc>
          <w:tcPr>
            <w:tcW w:w="971" w:type="pct"/>
            <w:tcBorders>
              <w:top w:val="single" w:color="000000" w:sz="4" w:space="0"/>
              <w:left w:val="single" w:color="000000" w:sz="4" w:space="0"/>
              <w:bottom w:val="single" w:color="000000" w:sz="4" w:space="0"/>
              <w:right w:val="single" w:color="000000" w:sz="4" w:space="0"/>
            </w:tcBorders>
            <w:vAlign w:val="center"/>
          </w:tcPr>
          <w:p w14:paraId="1913EC80">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4FA3D82F">
            <w:pPr>
              <w:jc w:val="center"/>
              <w:rPr>
                <w:rFonts w:hint="default" w:ascii="Times New Roman" w:hAnsi="Times New Roman" w:eastAsia="Times New Roman" w:cs="Times New Roman"/>
                <w:sz w:val="24"/>
                <w:szCs w:val="24"/>
                <w:lang w:val="sr-Cyrl-RS" w:eastAsia="en-US" w:bidi="ar-SA"/>
              </w:rPr>
            </w:pPr>
            <w:r>
              <w:rPr>
                <w:rFonts w:hint="default" w:ascii="Times New Roman" w:hAnsi="Times New Roman" w:cs="Times New Roman"/>
                <w:sz w:val="24"/>
                <w:szCs w:val="24"/>
                <w:lang w:val="sr-Cyrl-RS"/>
              </w:rPr>
              <w:t>континуирано</w:t>
            </w:r>
          </w:p>
        </w:tc>
        <w:tc>
          <w:tcPr>
            <w:tcW w:w="870" w:type="pct"/>
            <w:tcBorders>
              <w:top w:val="single" w:color="000000" w:sz="4" w:space="0"/>
              <w:left w:val="single" w:color="000000" w:sz="4" w:space="0"/>
              <w:bottom w:val="single" w:color="000000" w:sz="4" w:space="0"/>
              <w:right w:val="single" w:color="000000" w:sz="4" w:space="0"/>
            </w:tcBorders>
            <w:vAlign w:val="center"/>
          </w:tcPr>
          <w:p w14:paraId="4A18FBEB">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rPr>
              <w:t>Евиденција о посећеним часовима, видљиво на 30% часова</w:t>
            </w:r>
          </w:p>
        </w:tc>
      </w:tr>
      <w:tr w14:paraId="68413FE7">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top w:val="single" w:color="000000" w:sz="4" w:space="0"/>
              <w:left w:val="single" w:color="000000" w:sz="4" w:space="0"/>
              <w:bottom w:val="single" w:color="000000" w:sz="4" w:space="0"/>
              <w:right w:val="single" w:color="000000" w:sz="4" w:space="0"/>
            </w:tcBorders>
            <w:vAlign w:val="center"/>
          </w:tcPr>
          <w:p w14:paraId="236F26E8">
            <w:pPr>
              <w:pStyle w:val="37"/>
              <w:widowControl w:val="0"/>
              <w:rPr>
                <w:rFonts w:hint="default" w:ascii="Times New Roman" w:hAnsi="Times New Roman" w:cs="Times New Roman"/>
                <w:sz w:val="24"/>
                <w:szCs w:val="24"/>
              </w:rPr>
            </w:pPr>
            <w:r>
              <w:rPr>
                <w:rFonts w:hint="default" w:ascii="Times New Roman" w:hAnsi="Times New Roman" w:cs="Times New Roman"/>
                <w:sz w:val="24"/>
                <w:szCs w:val="24"/>
              </w:rPr>
              <w:t>Вреднов</w:t>
            </w:r>
            <w:r>
              <w:rPr>
                <w:rFonts w:hint="default" w:ascii="Times New Roman" w:hAnsi="Times New Roman" w:cs="Times New Roman"/>
                <w:sz w:val="24"/>
                <w:szCs w:val="24"/>
                <w:lang w:val="sr-Cyrl-RS"/>
              </w:rPr>
              <w:t>ање</w:t>
            </w:r>
          </w:p>
        </w:tc>
        <w:tc>
          <w:tcPr>
            <w:tcW w:w="1317" w:type="pct"/>
            <w:tcBorders>
              <w:top w:val="single" w:color="000000" w:sz="4" w:space="0"/>
              <w:left w:val="single" w:color="000000" w:sz="4" w:space="0"/>
              <w:bottom w:val="single" w:color="000000" w:sz="4" w:space="0"/>
              <w:right w:val="single" w:color="000000" w:sz="4" w:space="0"/>
            </w:tcBorders>
            <w:vAlign w:val="center"/>
          </w:tcPr>
          <w:p w14:paraId="10C86E3B">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Примена дигиталних технологија </w:t>
            </w:r>
            <w:r>
              <w:rPr>
                <w:rFonts w:hint="default" w:ascii="Times New Roman" w:hAnsi="Times New Roman" w:cs="Times New Roman"/>
                <w:sz w:val="24"/>
                <w:szCs w:val="24"/>
                <w:lang w:val="sr-Cyrl-RS"/>
              </w:rPr>
              <w:t>за давање повратне информације</w:t>
            </w:r>
          </w:p>
        </w:tc>
        <w:tc>
          <w:tcPr>
            <w:tcW w:w="971" w:type="pct"/>
            <w:tcBorders>
              <w:top w:val="single" w:color="000000" w:sz="4" w:space="0"/>
              <w:left w:val="single" w:color="000000" w:sz="4" w:space="0"/>
              <w:bottom w:val="single" w:color="000000" w:sz="4" w:space="0"/>
              <w:right w:val="single" w:color="000000" w:sz="4" w:space="0"/>
            </w:tcBorders>
            <w:vAlign w:val="center"/>
          </w:tcPr>
          <w:p w14:paraId="6563596D">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6CD276AA">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559B38BB">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Евиденција о посећеним часовима, видљиво на 30% часова</w:t>
            </w:r>
          </w:p>
        </w:tc>
      </w:tr>
      <w:tr w14:paraId="6838EFAD">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top w:val="single" w:color="000000" w:sz="4" w:space="0"/>
              <w:left w:val="single" w:color="000000" w:sz="4" w:space="0"/>
              <w:bottom w:val="single" w:color="000000" w:sz="4" w:space="0"/>
              <w:right w:val="single" w:color="000000" w:sz="4" w:space="0"/>
            </w:tcBorders>
            <w:vAlign w:val="center"/>
          </w:tcPr>
          <w:p w14:paraId="01145AB7">
            <w:pPr>
              <w:spacing w:before="0" w:beforeAutospacing="0" w:after="0" w:line="240" w:lineRule="auto"/>
              <w:rPr>
                <w:rFonts w:hint="default" w:ascii="Times New Roman" w:hAnsi="Times New Roman" w:eastAsia="Times New Roman" w:cs="Times New Roman"/>
                <w:sz w:val="24"/>
                <w:szCs w:val="24"/>
              </w:rPr>
            </w:pPr>
          </w:p>
        </w:tc>
        <w:tc>
          <w:tcPr>
            <w:tcW w:w="1317" w:type="pct"/>
            <w:tcBorders>
              <w:top w:val="single" w:color="000000" w:sz="4" w:space="0"/>
              <w:left w:val="single" w:color="000000" w:sz="4" w:space="0"/>
              <w:bottom w:val="single" w:color="000000" w:sz="4" w:space="0"/>
              <w:right w:val="single" w:color="000000" w:sz="4" w:space="0"/>
            </w:tcBorders>
          </w:tcPr>
          <w:p w14:paraId="76DA08D0">
            <w:pPr>
              <w:rPr>
                <w:rFonts w:hint="default" w:ascii="Times New Roman" w:hAnsi="Times New Roman" w:cs="Times New Roman"/>
                <w:sz w:val="24"/>
                <w:szCs w:val="24"/>
              </w:rPr>
            </w:pPr>
            <w:r>
              <w:rPr>
                <w:rFonts w:hint="default" w:ascii="Times New Roman" w:hAnsi="Times New Roman" w:cs="Times New Roman"/>
                <w:sz w:val="24"/>
                <w:szCs w:val="24"/>
              </w:rPr>
              <w:t>Употреба дигиталних технологиија за промишљање о соптсвеном учењу</w:t>
            </w:r>
          </w:p>
        </w:tc>
        <w:tc>
          <w:tcPr>
            <w:tcW w:w="971" w:type="pct"/>
            <w:tcBorders>
              <w:top w:val="single" w:color="000000" w:sz="4" w:space="0"/>
              <w:left w:val="single" w:color="000000" w:sz="4" w:space="0"/>
              <w:bottom w:val="single" w:color="000000" w:sz="4" w:space="0"/>
              <w:right w:val="single" w:color="000000" w:sz="4" w:space="0"/>
            </w:tcBorders>
          </w:tcPr>
          <w:p w14:paraId="3C35EA81">
            <w:pPr>
              <w:rPr>
                <w:rFonts w:hint="default" w:ascii="Times New Roman" w:hAnsi="Times New Roman" w:cs="Times New Roman"/>
                <w:sz w:val="24"/>
                <w:szCs w:val="24"/>
              </w:rPr>
            </w:pPr>
            <w:r>
              <w:rPr>
                <w:rFonts w:hint="default" w:ascii="Times New Roman" w:hAnsi="Times New Roman" w:cs="Times New Roman"/>
                <w:sz w:val="24"/>
                <w:szCs w:val="24"/>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0E5D2D5E">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0574D695">
            <w:pPr>
              <w:pStyle w:val="37"/>
              <w:jc w:val="center"/>
              <w:rPr>
                <w:rFonts w:hint="default" w:ascii="Times New Roman" w:hAnsi="Times New Roman" w:cs="Times New Roman"/>
                <w:sz w:val="24"/>
                <w:szCs w:val="24"/>
              </w:rPr>
            </w:pPr>
            <w:r>
              <w:rPr>
                <w:rFonts w:hint="default" w:ascii="Times New Roman" w:hAnsi="Times New Roman" w:cs="Times New Roman"/>
                <w:sz w:val="24"/>
                <w:szCs w:val="24"/>
              </w:rPr>
              <w:t>Евиденција о посећеним часовима, видљиво на 30% часова</w:t>
            </w:r>
          </w:p>
        </w:tc>
      </w:tr>
      <w:tr w14:paraId="4CC60B2A">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restart"/>
            <w:tcBorders>
              <w:top w:val="single" w:color="000000" w:sz="4" w:space="0"/>
              <w:left w:val="single" w:color="000000" w:sz="4" w:space="0"/>
              <w:right w:val="single" w:color="000000" w:sz="4" w:space="0"/>
            </w:tcBorders>
            <w:vAlign w:val="center"/>
          </w:tcPr>
          <w:p w14:paraId="4CCEA9BA">
            <w:pPr>
              <w:spacing w:before="0" w:beforeAutospacing="0" w:after="0" w:line="240" w:lineRule="auto"/>
              <w:rPr>
                <w:rFonts w:hint="default" w:ascii="Times New Roman" w:hAnsi="Times New Roman" w:eastAsia="Times New Roman" w:cs="Times New Roman"/>
                <w:sz w:val="24"/>
                <w:szCs w:val="24"/>
                <w:lang w:val="sr-Cyrl-RS"/>
              </w:rPr>
            </w:pPr>
            <w:r>
              <w:rPr>
                <w:rFonts w:hint="default" w:ascii="Times New Roman" w:hAnsi="Times New Roman" w:eastAsia="Times New Roman" w:cs="Times New Roman"/>
                <w:sz w:val="24"/>
                <w:szCs w:val="24"/>
                <w:lang w:val="sr-Cyrl-RS"/>
              </w:rPr>
              <w:t>Дигитална компетенција ученика</w:t>
            </w:r>
          </w:p>
        </w:tc>
        <w:tc>
          <w:tcPr>
            <w:tcW w:w="1317" w:type="pct"/>
            <w:tcBorders>
              <w:top w:val="single" w:color="000000" w:sz="4" w:space="0"/>
              <w:left w:val="single" w:color="000000" w:sz="4" w:space="0"/>
              <w:bottom w:val="single" w:color="000000" w:sz="4" w:space="0"/>
              <w:right w:val="single" w:color="000000" w:sz="4" w:space="0"/>
            </w:tcBorders>
          </w:tcPr>
          <w:p w14:paraId="133A5C37">
            <w:pP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Учење ученика да се заштите на интернету</w:t>
            </w:r>
          </w:p>
        </w:tc>
        <w:tc>
          <w:tcPr>
            <w:tcW w:w="971" w:type="pct"/>
            <w:tcBorders>
              <w:top w:val="single" w:color="000000" w:sz="4" w:space="0"/>
              <w:left w:val="single" w:color="000000" w:sz="4" w:space="0"/>
              <w:bottom w:val="single" w:color="000000" w:sz="4" w:space="0"/>
              <w:right w:val="single" w:color="000000" w:sz="4" w:space="0"/>
            </w:tcBorders>
          </w:tcPr>
          <w:p w14:paraId="45B94E98">
            <w:pPr>
              <w:rPr>
                <w:rFonts w:hint="default" w:ascii="Times New Roman" w:hAnsi="Times New Roman" w:cs="Times New Roman"/>
                <w:sz w:val="24"/>
                <w:szCs w:val="24"/>
                <w:lang w:val="sr-Cyrl-RS"/>
              </w:rPr>
            </w:pPr>
            <w:r>
              <w:rPr>
                <w:rFonts w:hint="default" w:ascii="Times New Roman" w:hAnsi="Times New Roman" w:cs="Times New Roman"/>
                <w:sz w:val="24"/>
                <w:szCs w:val="24"/>
              </w:rPr>
              <w:t>Наставници</w:t>
            </w:r>
            <w:r>
              <w:rPr>
                <w:rFonts w:hint="default" w:ascii="Times New Roman" w:hAnsi="Times New Roman" w:cs="Times New Roman"/>
                <w:sz w:val="24"/>
                <w:szCs w:val="24"/>
                <w:lang w:val="sr-Cyrl-RS"/>
              </w:rPr>
              <w:t>, ОС</w:t>
            </w:r>
          </w:p>
        </w:tc>
        <w:tc>
          <w:tcPr>
            <w:tcW w:w="857" w:type="pct"/>
            <w:tcBorders>
              <w:top w:val="single" w:color="000000" w:sz="4" w:space="0"/>
              <w:left w:val="single" w:color="000000" w:sz="4" w:space="0"/>
              <w:bottom w:val="single" w:color="000000" w:sz="4" w:space="0"/>
              <w:right w:val="single" w:color="000000" w:sz="4" w:space="0"/>
            </w:tcBorders>
            <w:vAlign w:val="center"/>
          </w:tcPr>
          <w:p w14:paraId="39CAF203">
            <w:pPr>
              <w:jc w:val="center"/>
              <w:rPr>
                <w:rFonts w:hint="default" w:ascii="Times New Roman" w:hAnsi="Times New Roman" w:cs="Times New Roman"/>
                <w:sz w:val="24"/>
                <w:szCs w:val="24"/>
              </w:rPr>
            </w:pPr>
            <w:r>
              <w:rPr>
                <w:rFonts w:hint="default" w:ascii="Times New Roman" w:hAnsi="Times New Roman" w:cs="Times New Roman"/>
                <w:sz w:val="24"/>
                <w:szCs w:val="24"/>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295285DB">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есДневник</w:t>
            </w:r>
          </w:p>
        </w:tc>
      </w:tr>
      <w:tr w14:paraId="15122002">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right w:val="single" w:color="000000" w:sz="4" w:space="0"/>
            </w:tcBorders>
            <w:vAlign w:val="center"/>
          </w:tcPr>
          <w:p w14:paraId="5830746D">
            <w:pPr>
              <w:spacing w:before="0" w:beforeAutospacing="0" w:after="0" w:line="240" w:lineRule="auto"/>
              <w:rPr>
                <w:rFonts w:hint="default" w:ascii="Times New Roman" w:hAnsi="Times New Roman" w:eastAsia="Times New Roman" w:cs="Times New Roman"/>
                <w:sz w:val="24"/>
                <w:szCs w:val="24"/>
                <w:lang w:val="sr-Cyrl-RS"/>
              </w:rPr>
            </w:pPr>
          </w:p>
        </w:tc>
        <w:tc>
          <w:tcPr>
            <w:tcW w:w="1317" w:type="pct"/>
            <w:tcBorders>
              <w:top w:val="single" w:color="000000" w:sz="4" w:space="0"/>
              <w:left w:val="single" w:color="000000" w:sz="4" w:space="0"/>
              <w:bottom w:val="single" w:color="000000" w:sz="4" w:space="0"/>
              <w:right w:val="single" w:color="000000" w:sz="4" w:space="0"/>
            </w:tcBorders>
          </w:tcPr>
          <w:p w14:paraId="3196EC04">
            <w:pP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Навођење извора информација</w:t>
            </w:r>
          </w:p>
        </w:tc>
        <w:tc>
          <w:tcPr>
            <w:tcW w:w="971" w:type="pct"/>
            <w:tcBorders>
              <w:top w:val="single" w:color="000000" w:sz="4" w:space="0"/>
              <w:left w:val="single" w:color="000000" w:sz="4" w:space="0"/>
              <w:bottom w:val="single" w:color="000000" w:sz="4" w:space="0"/>
              <w:right w:val="single" w:color="000000" w:sz="4" w:space="0"/>
            </w:tcBorders>
          </w:tcPr>
          <w:p w14:paraId="1F4C2F05">
            <w:pPr>
              <w:rPr>
                <w:rFonts w:hint="default" w:ascii="Times New Roman" w:hAnsi="Times New Roman" w:cs="Times New Roman"/>
                <w:sz w:val="24"/>
                <w:szCs w:val="24"/>
              </w:rPr>
            </w:pPr>
            <w:r>
              <w:rPr>
                <w:rFonts w:hint="default" w:ascii="Times New Roman" w:hAnsi="Times New Roman" w:cs="Times New Roman"/>
                <w:sz w:val="24"/>
                <w:szCs w:val="24"/>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4B342384">
            <w:pPr>
              <w:jc w:val="center"/>
              <w:rPr>
                <w:rFonts w:hint="default" w:ascii="Times New Roman" w:hAnsi="Times New Roman" w:cs="Times New Roman"/>
                <w:sz w:val="24"/>
                <w:szCs w:val="24"/>
              </w:rPr>
            </w:pPr>
            <w:r>
              <w:rPr>
                <w:rFonts w:hint="default" w:ascii="Times New Roman" w:hAnsi="Times New Roman" w:cs="Times New Roman"/>
                <w:sz w:val="24"/>
                <w:szCs w:val="24"/>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35C9D1EF">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Ученички радови</w:t>
            </w:r>
          </w:p>
        </w:tc>
      </w:tr>
      <w:tr w14:paraId="29A6E1CF">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vMerge w:val="continue"/>
            <w:tcBorders>
              <w:left w:val="single" w:color="000000" w:sz="4" w:space="0"/>
              <w:bottom w:val="single" w:color="000000" w:sz="4" w:space="0"/>
              <w:right w:val="single" w:color="000000" w:sz="4" w:space="0"/>
            </w:tcBorders>
            <w:vAlign w:val="center"/>
          </w:tcPr>
          <w:p w14:paraId="1141580C">
            <w:pPr>
              <w:spacing w:before="0" w:beforeAutospacing="0" w:after="0" w:line="240" w:lineRule="auto"/>
              <w:rPr>
                <w:rFonts w:hint="default" w:ascii="Times New Roman" w:hAnsi="Times New Roman" w:eastAsia="Times New Roman" w:cs="Times New Roman"/>
                <w:sz w:val="24"/>
                <w:szCs w:val="24"/>
                <w:lang w:val="sr-Cyrl-RS"/>
              </w:rPr>
            </w:pPr>
          </w:p>
        </w:tc>
        <w:tc>
          <w:tcPr>
            <w:tcW w:w="1317" w:type="pct"/>
            <w:tcBorders>
              <w:top w:val="single" w:color="000000" w:sz="4" w:space="0"/>
              <w:left w:val="single" w:color="000000" w:sz="4" w:space="0"/>
              <w:bottom w:val="single" w:color="000000" w:sz="4" w:space="0"/>
              <w:right w:val="single" w:color="000000" w:sz="4" w:space="0"/>
            </w:tcBorders>
          </w:tcPr>
          <w:p w14:paraId="233F4E5E">
            <w:pP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Препознавање релевантних информација и извора</w:t>
            </w:r>
          </w:p>
        </w:tc>
        <w:tc>
          <w:tcPr>
            <w:tcW w:w="971" w:type="pct"/>
            <w:tcBorders>
              <w:top w:val="single" w:color="000000" w:sz="4" w:space="0"/>
              <w:left w:val="single" w:color="000000" w:sz="4" w:space="0"/>
              <w:bottom w:val="single" w:color="000000" w:sz="4" w:space="0"/>
              <w:right w:val="single" w:color="000000" w:sz="4" w:space="0"/>
            </w:tcBorders>
          </w:tcPr>
          <w:p w14:paraId="5E7E35D8">
            <w:pPr>
              <w:rPr>
                <w:rFonts w:hint="default" w:ascii="Times New Roman" w:hAnsi="Times New Roman" w:cs="Times New Roman"/>
                <w:sz w:val="24"/>
                <w:szCs w:val="24"/>
              </w:rPr>
            </w:pPr>
            <w:r>
              <w:rPr>
                <w:rFonts w:hint="default" w:ascii="Times New Roman" w:hAnsi="Times New Roman" w:cs="Times New Roman"/>
                <w:sz w:val="24"/>
                <w:szCs w:val="24"/>
              </w:rPr>
              <w:t>наставници</w:t>
            </w:r>
          </w:p>
        </w:tc>
        <w:tc>
          <w:tcPr>
            <w:tcW w:w="857" w:type="pct"/>
            <w:tcBorders>
              <w:top w:val="single" w:color="000000" w:sz="4" w:space="0"/>
              <w:left w:val="single" w:color="000000" w:sz="4" w:space="0"/>
              <w:bottom w:val="single" w:color="000000" w:sz="4" w:space="0"/>
              <w:right w:val="single" w:color="000000" w:sz="4" w:space="0"/>
            </w:tcBorders>
            <w:vAlign w:val="center"/>
          </w:tcPr>
          <w:p w14:paraId="4689F6A6">
            <w:pPr>
              <w:jc w:val="center"/>
              <w:rPr>
                <w:rFonts w:hint="default" w:ascii="Times New Roman" w:hAnsi="Times New Roman" w:cs="Times New Roman"/>
                <w:sz w:val="24"/>
                <w:szCs w:val="24"/>
              </w:rPr>
            </w:pPr>
            <w:r>
              <w:rPr>
                <w:rFonts w:hint="default" w:ascii="Times New Roman" w:hAnsi="Times New Roman" w:cs="Times New Roman"/>
                <w:sz w:val="24"/>
                <w:szCs w:val="24"/>
              </w:rPr>
              <w:t>У току школске године</w:t>
            </w:r>
          </w:p>
        </w:tc>
        <w:tc>
          <w:tcPr>
            <w:tcW w:w="870" w:type="pct"/>
            <w:tcBorders>
              <w:top w:val="single" w:color="000000" w:sz="4" w:space="0"/>
              <w:left w:val="single" w:color="000000" w:sz="4" w:space="0"/>
              <w:bottom w:val="single" w:color="000000" w:sz="4" w:space="0"/>
              <w:right w:val="single" w:color="000000" w:sz="4" w:space="0"/>
            </w:tcBorders>
            <w:vAlign w:val="center"/>
          </w:tcPr>
          <w:p w14:paraId="4B20AFC0">
            <w:pPr>
              <w:pStyle w:val="37"/>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Ученички радови</w:t>
            </w:r>
          </w:p>
        </w:tc>
      </w:tr>
    </w:tbl>
    <w:p w14:paraId="1CEEEF10">
      <w:pPr>
        <w:pStyle w:val="18"/>
        <w:spacing w:after="120"/>
        <w:ind w:left="0"/>
        <w:jc w:val="both"/>
        <w:rPr>
          <w:rFonts w:ascii="Times New Roman" w:hAnsi="Times New Roman" w:cs="Times New Roman"/>
          <w:sz w:val="24"/>
          <w:szCs w:val="24"/>
          <w:lang w:val="sr-Cyrl-RS"/>
        </w:rPr>
      </w:pPr>
    </w:p>
    <w:p w14:paraId="0CFB048B">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Значај дигиталне стратегије</w:t>
      </w:r>
    </w:p>
    <w:tbl>
      <w:tblPr>
        <w:tblStyle w:val="7"/>
        <w:tblpPr w:leftFromText="180" w:rightFromText="180" w:vertAnchor="text" w:horzAnchor="page" w:tblpX="1811" w:tblpY="274"/>
        <w:tblOverlap w:val="never"/>
        <w:tblW w:w="5000" w:type="pct"/>
        <w:tblInd w:w="0" w:type="dxa"/>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Layout w:type="autofit"/>
        <w:tblCellMar>
          <w:top w:w="0" w:type="dxa"/>
          <w:left w:w="108" w:type="dxa"/>
          <w:bottom w:w="0" w:type="dxa"/>
          <w:right w:w="108" w:type="dxa"/>
        </w:tblCellMar>
      </w:tblPr>
      <w:tblGrid>
        <w:gridCol w:w="9904"/>
      </w:tblGrid>
      <w:tr w14:paraId="14D5DDF5">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323" w:hRule="atLeast"/>
        </w:trPr>
        <w:tc>
          <w:tcPr>
            <w:tcW w:w="5000" w:type="pct"/>
            <w:tcBorders>
              <w:top w:val="single" w:color="366091" w:sz="4" w:space="0"/>
              <w:left w:val="single" w:color="366091" w:sz="4" w:space="0"/>
              <w:bottom w:val="nil"/>
              <w:right w:val="single" w:color="366091" w:sz="4" w:space="0"/>
            </w:tcBorders>
          </w:tcPr>
          <w:p w14:paraId="738BF9C1">
            <w:pPr>
              <w:spacing w:after="0"/>
              <w:rPr>
                <w:rFonts w:ascii="Times New Roman" w:hAnsi="Times New Roman" w:eastAsia="Times New Roman" w:cs="Times New Roman"/>
                <w:b/>
                <w:color w:val="000000"/>
                <w:sz w:val="24"/>
                <w:szCs w:val="24"/>
                <w:lang w:val="sr-Cyrl-RS"/>
              </w:rPr>
            </w:pPr>
            <w:r>
              <w:rPr>
                <w:rFonts w:ascii="Times New Roman" w:hAnsi="Times New Roman" w:eastAsia="Times New Roman" w:cs="Times New Roman"/>
                <w:b/>
                <w:color w:val="000000"/>
                <w:sz w:val="24"/>
                <w:szCs w:val="24"/>
                <w:lang w:val="sr-Cyrl-RS"/>
              </w:rPr>
              <w:t>За све</w:t>
            </w:r>
          </w:p>
        </w:tc>
      </w:tr>
      <w:tr w14:paraId="0671D7B5">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800" w:hRule="atLeast"/>
        </w:trPr>
        <w:tc>
          <w:tcPr>
            <w:tcW w:w="5000" w:type="pct"/>
            <w:tcBorders>
              <w:top w:val="single" w:color="366091" w:sz="4" w:space="0"/>
              <w:left w:val="single" w:color="366091" w:sz="4" w:space="0"/>
              <w:bottom w:val="nil"/>
              <w:right w:val="single" w:color="366091" w:sz="4" w:space="0"/>
            </w:tcBorders>
          </w:tcPr>
          <w:p w14:paraId="0832140B">
            <w:pP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Потенцијал дигиталних технологија искоришћен за </w:t>
            </w:r>
            <w:r>
              <w:rPr>
                <w:rFonts w:ascii="Times New Roman" w:hAnsi="Times New Roman" w:eastAsia="Times New Roman" w:cs="Times New Roman"/>
                <w:color w:val="000000"/>
                <w:sz w:val="24"/>
                <w:szCs w:val="24"/>
                <w:lang w:val="sr-Cyrl-RS"/>
              </w:rPr>
              <w:t>унапређење</w:t>
            </w:r>
            <w:r>
              <w:rPr>
                <w:rFonts w:ascii="Times New Roman" w:hAnsi="Times New Roman" w:eastAsia="Times New Roman" w:cs="Times New Roman"/>
                <w:color w:val="000000"/>
                <w:sz w:val="24"/>
                <w:szCs w:val="24"/>
              </w:rPr>
              <w:t xml:space="preserve"> наставе, учења и оцењивања, тако да ученици постају ангажовани, активни учесници у наставном процесу.</w:t>
            </w:r>
          </w:p>
        </w:tc>
      </w:tr>
      <w:tr w14:paraId="5618540C">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278" w:hRule="atLeast"/>
        </w:trPr>
        <w:tc>
          <w:tcPr>
            <w:tcW w:w="5000" w:type="pct"/>
            <w:tcBorders>
              <w:top w:val="single" w:color="366091" w:sz="4" w:space="0"/>
              <w:left w:val="single" w:color="366091" w:sz="4" w:space="0"/>
              <w:bottom w:val="nil"/>
              <w:right w:val="single" w:color="366091" w:sz="4" w:space="0"/>
            </w:tcBorders>
          </w:tcPr>
          <w:p w14:paraId="5F02EC9C">
            <w:pPr>
              <w:jc w:val="both"/>
              <w:rPr>
                <w:rFonts w:ascii="Times New Roman" w:hAnsi="Times New Roman" w:eastAsia="Times New Roman" w:cs="Times New Roman"/>
                <w:b/>
                <w:color w:val="000000"/>
                <w:sz w:val="24"/>
                <w:szCs w:val="24"/>
                <w:lang w:val="sr-Cyrl-RS"/>
              </w:rPr>
            </w:pPr>
            <w:r>
              <w:rPr>
                <w:rFonts w:ascii="Times New Roman" w:hAnsi="Times New Roman" w:eastAsia="Times New Roman" w:cs="Times New Roman"/>
                <w:b/>
                <w:color w:val="000000"/>
                <w:sz w:val="24"/>
                <w:szCs w:val="24"/>
                <w:lang w:val="sr-Cyrl-RS"/>
              </w:rPr>
              <w:t>За ученике</w:t>
            </w:r>
          </w:p>
        </w:tc>
      </w:tr>
      <w:tr w14:paraId="1FD7764B">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369" w:hRule="atLeast"/>
        </w:trPr>
        <w:tc>
          <w:tcPr>
            <w:tcW w:w="5000" w:type="pct"/>
            <w:tcBorders>
              <w:top w:val="single" w:color="366091" w:sz="4" w:space="0"/>
              <w:left w:val="single" w:color="366091" w:sz="4" w:space="0"/>
              <w:bottom w:val="single" w:color="366091" w:sz="4" w:space="0"/>
              <w:right w:val="single" w:color="366091" w:sz="4" w:space="0"/>
            </w:tcBorders>
          </w:tcPr>
          <w:p w14:paraId="1A1D9C9C">
            <w:pPr>
              <w:tabs>
                <w:tab w:val="left" w:pos="7371"/>
              </w:tabs>
              <w:spacing w:after="0"/>
              <w:ind w:left="144" w:hanging="161"/>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Отвореност:</w:t>
            </w:r>
          </w:p>
          <w:p w14:paraId="166BAB53">
            <w:pPr>
              <w:tabs>
                <w:tab w:val="left" w:pos="7371"/>
              </w:tabs>
              <w:spacing w:after="0"/>
              <w:ind w:left="144" w:hanging="161"/>
              <w:rPr>
                <w:rFonts w:hint="default" w:ascii="Times New Roman" w:hAnsi="Times New Roman" w:eastAsia="Times New Roman" w:cs="Times New Roman"/>
                <w:b w:val="0"/>
                <w:bCs/>
                <w:color w:val="000000"/>
                <w:sz w:val="24"/>
                <w:szCs w:val="24"/>
                <w:lang w:val="sr-Cyrl-RS"/>
              </w:rPr>
            </w:pPr>
            <w:r>
              <w:rPr>
                <w:rFonts w:hint="default" w:ascii="Times New Roman" w:hAnsi="Times New Roman" w:eastAsia="Times New Roman" w:cs="Times New Roman"/>
                <w:b w:val="0"/>
                <w:bCs/>
                <w:color w:val="000000"/>
                <w:sz w:val="24"/>
                <w:szCs w:val="24"/>
                <w:lang w:val="sr-Cyrl-RS"/>
              </w:rPr>
              <w:t>- доступан онлајн распоред часова и план замена наставника, предмета и учионица како би били правовремено обавештени сви актери школског живота</w:t>
            </w:r>
          </w:p>
          <w:p w14:paraId="4D27C107">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-коришћење ИКТ за отварање нових облика учења и сарадње за подршку различитим стиловима учења;</w:t>
            </w:r>
          </w:p>
          <w:p w14:paraId="2C6F3589">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-активно укључивање у учење - и у школи и ван ње.</w:t>
            </w:r>
          </w:p>
          <w:p w14:paraId="6B316F85">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Приступачност</w:t>
            </w:r>
            <w:r>
              <w:rPr>
                <w:rFonts w:ascii="Times New Roman" w:hAnsi="Times New Roman" w:eastAsia="Times New Roman" w:cs="Times New Roman"/>
                <w:color w:val="000000"/>
                <w:sz w:val="24"/>
                <w:szCs w:val="24"/>
              </w:rPr>
              <w:t>:</w:t>
            </w:r>
          </w:p>
          <w:p w14:paraId="02A23E8D">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-ресурсима без временског и просторног ограничења:</w:t>
            </w:r>
          </w:p>
          <w:p w14:paraId="7CFC51CC">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sr-Cyrl-RS"/>
              </w:rPr>
              <w:t>-</w:t>
            </w:r>
            <w:r>
              <w:rPr>
                <w:rFonts w:ascii="Times New Roman" w:hAnsi="Times New Roman" w:eastAsia="Times New Roman" w:cs="Times New Roman"/>
                <w:color w:val="000000"/>
                <w:sz w:val="24"/>
                <w:szCs w:val="24"/>
              </w:rPr>
              <w:t>већина материјала је доступна;</w:t>
            </w:r>
          </w:p>
          <w:p w14:paraId="2D214A25">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Поверење и компетентност</w:t>
            </w:r>
            <w:r>
              <w:rPr>
                <w:rFonts w:ascii="Times New Roman" w:hAnsi="Times New Roman" w:eastAsia="Times New Roman" w:cs="Times New Roman"/>
                <w:color w:val="000000"/>
                <w:sz w:val="24"/>
                <w:szCs w:val="24"/>
              </w:rPr>
              <w:t>:</w:t>
            </w:r>
          </w:p>
          <w:p w14:paraId="460CBE77">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-ангажовање и информисаност о одговарајућој употреби дигиталних технологија;</w:t>
            </w:r>
          </w:p>
          <w:p w14:paraId="42121948">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sr-Cyrl-RS"/>
              </w:rPr>
              <w:t>-</w:t>
            </w:r>
            <w:r>
              <w:rPr>
                <w:rFonts w:ascii="Times New Roman" w:hAnsi="Times New Roman" w:eastAsia="Times New Roman" w:cs="Times New Roman"/>
                <w:color w:val="000000"/>
                <w:sz w:val="24"/>
                <w:szCs w:val="24"/>
              </w:rPr>
              <w:t>самопоуздана и компетентна припрема за наставак учења;</w:t>
            </w:r>
          </w:p>
          <w:p w14:paraId="189D899C">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-ученици могу да одлуче како ће да уче;</w:t>
            </w:r>
          </w:p>
          <w:sdt>
            <w:sdtPr>
              <w:tag w:val="goog_rdk_5"/>
              <w:id w:val="-2068412026"/>
            </w:sdtPr>
            <w:sdtContent>
              <w:p w14:paraId="04A321ED">
                <w:pPr>
                  <w:tabs>
                    <w:tab w:val="left" w:pos="7371"/>
                  </w:tabs>
                  <w:spacing w:after="0"/>
                  <w:ind w:left="144" w:hanging="161"/>
                  <w:rPr>
                    <w:rFonts w:ascii="Times New Roman" w:hAnsi="Times New Roman" w:eastAsia="Times New Roman" w:cs="Times New Roman"/>
                    <w:color w:val="00FF00"/>
                    <w:sz w:val="24"/>
                    <w:szCs w:val="24"/>
                  </w:rPr>
                </w:pPr>
                <w:sdt>
                  <w:sdtPr>
                    <w:tag w:val="goog_rdk_4"/>
                    <w:id w:val="-984390010"/>
                    <w:showingPlcHdr/>
                  </w:sdtPr>
                  <w:sdtContent/>
                </w:sdt>
              </w:p>
            </w:sdtContent>
          </w:sdt>
          <w:p w14:paraId="70494631">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Балансирање онлајн ризика и користи</w:t>
            </w:r>
            <w:r>
              <w:rPr>
                <w:rFonts w:ascii="Times New Roman" w:hAnsi="Times New Roman" w:eastAsia="Times New Roman" w:cs="Times New Roman"/>
                <w:color w:val="000000"/>
                <w:sz w:val="24"/>
                <w:szCs w:val="24"/>
              </w:rPr>
              <w:t>:</w:t>
            </w:r>
          </w:p>
          <w:p w14:paraId="34A03B16">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-приступ и умрежавање са школом и другима;</w:t>
            </w:r>
          </w:p>
          <w:p w14:paraId="4B11CD61">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sr-Cyrl-RS"/>
              </w:rPr>
              <w:t>-</w:t>
            </w:r>
            <w:r>
              <w:rPr>
                <w:rFonts w:ascii="Times New Roman" w:hAnsi="Times New Roman" w:eastAsia="Times New Roman" w:cs="Times New Roman"/>
                <w:color w:val="000000"/>
                <w:sz w:val="24"/>
                <w:szCs w:val="24"/>
              </w:rPr>
              <w:t>коришћење ИКТ критички и етички.</w:t>
            </w:r>
          </w:p>
        </w:tc>
      </w:tr>
      <w:tr w14:paraId="27D183C1">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369" w:hRule="atLeast"/>
        </w:trPr>
        <w:tc>
          <w:tcPr>
            <w:tcW w:w="5000" w:type="pct"/>
            <w:tcBorders>
              <w:top w:val="single" w:color="366091" w:sz="4" w:space="0"/>
              <w:left w:val="single" w:color="366091" w:sz="4" w:space="0"/>
              <w:bottom w:val="single" w:color="366091" w:sz="4" w:space="0"/>
              <w:right w:val="single" w:color="366091" w:sz="4" w:space="0"/>
            </w:tcBorders>
          </w:tcPr>
          <w:p w14:paraId="31724CBD">
            <w:pPr>
              <w:tabs>
                <w:tab w:val="left" w:pos="7371"/>
              </w:tabs>
              <w:spacing w:after="0"/>
              <w:ind w:left="305" w:hanging="161"/>
              <w:rPr>
                <w:rFonts w:ascii="Times New Roman" w:hAnsi="Times New Roman" w:eastAsia="Times New Roman" w:cs="Times New Roman"/>
                <w:b/>
                <w:color w:val="000000"/>
                <w:sz w:val="24"/>
                <w:szCs w:val="24"/>
                <w:lang w:val="sr-Cyrl-RS"/>
              </w:rPr>
            </w:pPr>
            <w:r>
              <w:rPr>
                <w:rFonts w:ascii="Times New Roman" w:hAnsi="Times New Roman" w:eastAsia="Times New Roman" w:cs="Times New Roman"/>
                <w:b/>
                <w:color w:val="000000"/>
                <w:sz w:val="24"/>
                <w:szCs w:val="24"/>
                <w:lang w:val="sr-Cyrl-RS"/>
              </w:rPr>
              <w:t>За наставнике</w:t>
            </w:r>
          </w:p>
        </w:tc>
      </w:tr>
      <w:tr w14:paraId="63115449">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369" w:hRule="atLeast"/>
        </w:trPr>
        <w:tc>
          <w:tcPr>
            <w:tcW w:w="5000" w:type="pct"/>
            <w:tcBorders>
              <w:top w:val="single" w:color="366091" w:sz="4" w:space="0"/>
              <w:left w:val="single" w:color="366091" w:sz="4" w:space="0"/>
              <w:bottom w:val="single" w:color="366091" w:sz="4" w:space="0"/>
              <w:right w:val="single" w:color="366091" w:sz="4" w:space="0"/>
            </w:tcBorders>
          </w:tcPr>
          <w:p w14:paraId="100E1F64">
            <w:pPr>
              <w:tabs>
                <w:tab w:val="left" w:pos="7371"/>
              </w:tabs>
              <w:spacing w:after="0"/>
              <w:ind w:left="305" w:hanging="161"/>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Вештине</w:t>
            </w:r>
            <w:r>
              <w:rPr>
                <w:rFonts w:ascii="Times New Roman" w:hAnsi="Times New Roman" w:eastAsia="Times New Roman" w:cs="Times New Roman"/>
                <w:color w:val="000000"/>
                <w:sz w:val="24"/>
                <w:szCs w:val="24"/>
              </w:rPr>
              <w:t>:</w:t>
            </w:r>
          </w:p>
          <w:p w14:paraId="3AEC966B">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Наставници зна</w:t>
            </w:r>
            <w:sdt>
              <w:sdtPr>
                <w:tag w:val="goog_rdk_6"/>
                <w:id w:val="414983202"/>
              </w:sdtPr>
              <w:sdtContent>
                <w:r>
                  <w:rPr>
                    <w:rFonts w:ascii="Times New Roman" w:hAnsi="Times New Roman" w:eastAsia="Times New Roman" w:cs="Times New Roman"/>
                    <w:color w:val="000000"/>
                    <w:sz w:val="24"/>
                    <w:szCs w:val="24"/>
                  </w:rPr>
                  <w:t>ју</w:t>
                </w:r>
              </w:sdtContent>
            </w:sdt>
            <w:r>
              <w:rPr>
                <w:rFonts w:ascii="Times New Roman" w:hAnsi="Times New Roman" w:eastAsia="Times New Roman" w:cs="Times New Roman"/>
                <w:color w:val="000000"/>
                <w:sz w:val="24"/>
                <w:szCs w:val="24"/>
              </w:rPr>
              <w:t xml:space="preserve"> када да користе / не користе технологију;</w:t>
            </w:r>
          </w:p>
          <w:p w14:paraId="4F60CE34">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Наставници самопоуздано употребљавају технологију за подучавање;</w:t>
            </w:r>
          </w:p>
          <w:p w14:paraId="69082AAD">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Дигитална подршка је прилагођ</w:t>
            </w:r>
            <w:sdt>
              <w:sdtPr>
                <w:tag w:val="goog_rdk_7"/>
                <w:id w:val="-2037951052"/>
              </w:sdtPr>
              <w:sdtContent>
                <w:r>
                  <w:rPr>
                    <w:lang w:val="sr-Cyrl-RS"/>
                  </w:rPr>
                  <w:t>е</w:t>
                </w:r>
              </w:sdtContent>
            </w:sdt>
            <w:r>
              <w:rPr>
                <w:rFonts w:ascii="Times New Roman" w:hAnsi="Times New Roman" w:eastAsia="Times New Roman" w:cs="Times New Roman"/>
                <w:color w:val="000000"/>
                <w:sz w:val="24"/>
                <w:szCs w:val="24"/>
              </w:rPr>
              <w:t>на потребама.</w:t>
            </w:r>
          </w:p>
          <w:p w14:paraId="0A35FD3A">
            <w:pPr>
              <w:tabs>
                <w:tab w:val="left" w:pos="7371"/>
              </w:tabs>
              <w:spacing w:after="0"/>
              <w:ind w:left="305" w:hanging="161"/>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Култура за технологију</w:t>
            </w:r>
            <w:r>
              <w:rPr>
                <w:rFonts w:ascii="Times New Roman" w:hAnsi="Times New Roman" w:eastAsia="Times New Roman" w:cs="Times New Roman"/>
                <w:color w:val="000000"/>
                <w:sz w:val="24"/>
                <w:szCs w:val="24"/>
              </w:rPr>
              <w:t>:</w:t>
            </w:r>
          </w:p>
          <w:p w14:paraId="2E0870A1">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Култура коришћења дигиталних ресурса за обогаћивање и укључивање групног и индивидуалног учења;</w:t>
            </w:r>
          </w:p>
          <w:p w14:paraId="3C2ACA44">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Коришћење технологије за планирање, подучавање, процену, комуникацију, дељење и учење;</w:t>
            </w:r>
          </w:p>
          <w:p w14:paraId="1F8491D9">
            <w:pPr>
              <w:tabs>
                <w:tab w:val="left" w:pos="7371"/>
              </w:tabs>
              <w:spacing w:after="0"/>
              <w:ind w:left="305" w:hanging="161"/>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Приступ</w:t>
            </w:r>
            <w:r>
              <w:rPr>
                <w:rFonts w:ascii="Times New Roman" w:hAnsi="Times New Roman" w:eastAsia="Times New Roman" w:cs="Times New Roman"/>
                <w:color w:val="000000"/>
                <w:sz w:val="24"/>
                <w:szCs w:val="24"/>
              </w:rPr>
              <w:t>:</w:t>
            </w:r>
          </w:p>
          <w:p w14:paraId="18801E60">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Приступ информацијама и технологијама које допуњују и трансформишу наставу;</w:t>
            </w:r>
          </w:p>
          <w:p w14:paraId="55BAC17C">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Приступ алатима и ресурсима </w:t>
            </w:r>
          </w:p>
        </w:tc>
      </w:tr>
      <w:tr w14:paraId="436DEBC0">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369" w:hRule="atLeast"/>
        </w:trPr>
        <w:tc>
          <w:tcPr>
            <w:tcW w:w="5000" w:type="pct"/>
            <w:tcBorders>
              <w:top w:val="single" w:color="366091" w:sz="4" w:space="0"/>
              <w:left w:val="single" w:color="366091" w:sz="4" w:space="0"/>
              <w:bottom w:val="single" w:color="366091" w:sz="4" w:space="0"/>
              <w:right w:val="single" w:color="366091" w:sz="4" w:space="0"/>
            </w:tcBorders>
          </w:tcPr>
          <w:p w14:paraId="04238D95">
            <w:pPr>
              <w:tabs>
                <w:tab w:val="left" w:pos="7371"/>
              </w:tabs>
              <w:spacing w:after="0"/>
              <w:ind w:left="161" w:hanging="161"/>
              <w:rPr>
                <w:rFonts w:ascii="Times New Roman" w:hAnsi="Times New Roman" w:eastAsia="Times New Roman" w:cs="Times New Roman"/>
                <w:b/>
                <w:color w:val="000000"/>
                <w:sz w:val="24"/>
                <w:szCs w:val="24"/>
                <w:lang w:val="sr-Cyrl-RS"/>
              </w:rPr>
            </w:pPr>
            <w:r>
              <w:rPr>
                <w:rFonts w:ascii="Times New Roman" w:hAnsi="Times New Roman" w:eastAsia="Times New Roman" w:cs="Times New Roman"/>
                <w:b/>
                <w:color w:val="000000"/>
                <w:sz w:val="24"/>
                <w:szCs w:val="24"/>
                <w:lang w:val="sr-Cyrl-RS"/>
              </w:rPr>
              <w:t>За родитеље</w:t>
            </w:r>
          </w:p>
        </w:tc>
      </w:tr>
      <w:tr w14:paraId="19FBB855">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369" w:hRule="atLeast"/>
        </w:trPr>
        <w:tc>
          <w:tcPr>
            <w:tcW w:w="5000" w:type="pct"/>
            <w:tcBorders>
              <w:top w:val="single" w:color="366091" w:sz="4" w:space="0"/>
              <w:left w:val="single" w:color="366091" w:sz="4" w:space="0"/>
              <w:bottom w:val="single" w:color="366091" w:sz="4" w:space="0"/>
              <w:right w:val="single" w:color="366091" w:sz="4" w:space="0"/>
            </w:tcBorders>
          </w:tcPr>
          <w:p w14:paraId="73C6C880">
            <w:pPr>
              <w:tabs>
                <w:tab w:val="left" w:pos="7371"/>
              </w:tabs>
              <w:spacing w:after="0"/>
              <w:ind w:left="161" w:hanging="161"/>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Дигитални приступ</w:t>
            </w:r>
            <w:r>
              <w:rPr>
                <w:rFonts w:ascii="Times New Roman" w:hAnsi="Times New Roman" w:eastAsia="Times New Roman" w:cs="Times New Roman"/>
                <w:color w:val="000000"/>
                <w:sz w:val="24"/>
                <w:szCs w:val="24"/>
              </w:rPr>
              <w:t>:</w:t>
            </w:r>
          </w:p>
          <w:p w14:paraId="66BB7D25">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Правовремене информације о свом детету (детету)</w:t>
            </w:r>
            <w:r>
              <w:rPr>
                <w:rFonts w:hint="default" w:ascii="Times New Roman" w:hAnsi="Times New Roman" w:eastAsia="Times New Roman" w:cs="Times New Roman"/>
                <w:color w:val="000000"/>
                <w:sz w:val="24"/>
                <w:szCs w:val="24"/>
                <w:lang w:val="sr-Cyrl-RS"/>
              </w:rPr>
              <w:t xml:space="preserve"> путем родитељске шифре за едДневник</w:t>
            </w:r>
            <w:r>
              <w:rPr>
                <w:rFonts w:ascii="Times New Roman" w:hAnsi="Times New Roman" w:eastAsia="Times New Roman" w:cs="Times New Roman"/>
                <w:color w:val="000000"/>
                <w:sz w:val="24"/>
                <w:szCs w:val="24"/>
              </w:rPr>
              <w:t>;</w:t>
            </w:r>
          </w:p>
          <w:p w14:paraId="7DBFCA44">
            <w:pPr>
              <w:tabs>
                <w:tab w:val="left" w:pos="7371"/>
              </w:tabs>
              <w:spacing w:after="0"/>
              <w:ind w:left="161"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Једноставно пријављивање на мрежи за активности и догађаје;</w:t>
            </w:r>
          </w:p>
          <w:p w14:paraId="289908BB">
            <w:pPr>
              <w:tabs>
                <w:tab w:val="left" w:pos="7371"/>
              </w:tabs>
              <w:spacing w:after="0"/>
              <w:ind w:left="161"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Интернет приступ кључним догађајима који приказују богату школску разноликост наставних планова и програма;</w:t>
            </w:r>
          </w:p>
          <w:p w14:paraId="5BEACFBA">
            <w:pPr>
              <w:tabs>
                <w:tab w:val="left" w:pos="7371"/>
              </w:tabs>
              <w:spacing w:after="0"/>
              <w:ind w:left="161" w:hanging="161"/>
              <w:rPr>
                <w:rFonts w:hint="default"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szCs w:val="24"/>
                <w:lang w:val="sr-Cyrl-RS"/>
              </w:rPr>
              <w:t>Приступ</w:t>
            </w:r>
            <w:r>
              <w:rPr>
                <w:rFonts w:hint="default" w:ascii="Times New Roman" w:hAnsi="Times New Roman" w:eastAsia="Times New Roman" w:cs="Times New Roman"/>
                <w:color w:val="000000"/>
                <w:sz w:val="24"/>
                <w:szCs w:val="24"/>
                <w:lang w:val="sr-Cyrl-RS"/>
              </w:rPr>
              <w:t xml:space="preserve"> распореду часова, распореду замена и учионица</w:t>
            </w:r>
          </w:p>
          <w:p w14:paraId="4FCB9128">
            <w:pPr>
              <w:tabs>
                <w:tab w:val="left" w:pos="7371"/>
              </w:tabs>
              <w:spacing w:after="0"/>
              <w:ind w:left="161"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Информације о школи;</w:t>
            </w:r>
          </w:p>
          <w:p w14:paraId="665B066F">
            <w:pPr>
              <w:tabs>
                <w:tab w:val="left" w:pos="7371"/>
              </w:tabs>
              <w:spacing w:after="0"/>
              <w:ind w:left="161" w:hanging="161"/>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lang w:val="sr-Cyrl-RS"/>
              </w:rPr>
              <w:t>Р</w:t>
            </w:r>
            <w:r>
              <w:rPr>
                <w:rFonts w:ascii="Times New Roman" w:hAnsi="Times New Roman" w:eastAsia="Times New Roman" w:cs="Times New Roman"/>
                <w:color w:val="000000"/>
                <w:sz w:val="24"/>
                <w:szCs w:val="24"/>
              </w:rPr>
              <w:t xml:space="preserve">одитељи </w:t>
            </w:r>
            <w:r>
              <w:rPr>
                <w:rFonts w:ascii="Times New Roman" w:hAnsi="Times New Roman" w:eastAsia="Times New Roman" w:cs="Times New Roman"/>
                <w:color w:val="000000"/>
                <w:sz w:val="24"/>
                <w:szCs w:val="24"/>
                <w:lang w:val="sr-Cyrl-RS"/>
              </w:rPr>
              <w:t>будућих</w:t>
            </w:r>
            <w:r>
              <w:rPr>
                <w:rFonts w:hint="default" w:ascii="Times New Roman" w:hAnsi="Times New Roman" w:eastAsia="Times New Roman" w:cs="Times New Roman"/>
                <w:color w:val="000000"/>
                <w:sz w:val="24"/>
                <w:szCs w:val="24"/>
                <w:lang w:val="sr-Cyrl-RS"/>
              </w:rPr>
              <w:t xml:space="preserve"> ученика </w:t>
            </w:r>
            <w:r>
              <w:rPr>
                <w:rFonts w:ascii="Times New Roman" w:hAnsi="Times New Roman" w:eastAsia="Times New Roman" w:cs="Times New Roman"/>
                <w:color w:val="000000"/>
                <w:sz w:val="24"/>
                <w:szCs w:val="24"/>
              </w:rPr>
              <w:t>имају увид у начин образовања који се нуди.</w:t>
            </w:r>
          </w:p>
        </w:tc>
      </w:tr>
      <w:tr w14:paraId="0C9A0CB4">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369" w:hRule="atLeast"/>
        </w:trPr>
        <w:tc>
          <w:tcPr>
            <w:tcW w:w="5000" w:type="pct"/>
            <w:tcBorders>
              <w:top w:val="single" w:color="366091" w:sz="4" w:space="0"/>
              <w:left w:val="single" w:color="366091" w:sz="4" w:space="0"/>
              <w:bottom w:val="single" w:color="366091" w:sz="4" w:space="0"/>
              <w:right w:val="single" w:color="366091" w:sz="4" w:space="0"/>
            </w:tcBorders>
          </w:tcPr>
          <w:p w14:paraId="3CA68E80">
            <w:pPr>
              <w:tabs>
                <w:tab w:val="left" w:pos="7371"/>
              </w:tabs>
              <w:spacing w:after="0"/>
              <w:ind w:left="161" w:hanging="161"/>
              <w:rPr>
                <w:rFonts w:ascii="Times New Roman" w:hAnsi="Times New Roman" w:eastAsia="Times New Roman" w:cs="Times New Roman"/>
                <w:b/>
                <w:color w:val="000000"/>
                <w:sz w:val="24"/>
                <w:szCs w:val="24"/>
                <w:lang w:val="sr-Cyrl-RS"/>
              </w:rPr>
            </w:pPr>
            <w:r>
              <w:rPr>
                <w:rFonts w:ascii="Times New Roman" w:hAnsi="Times New Roman" w:eastAsia="Times New Roman" w:cs="Times New Roman"/>
                <w:b/>
                <w:color w:val="000000"/>
                <w:sz w:val="24"/>
                <w:szCs w:val="24"/>
                <w:lang w:val="sr-Cyrl-RS"/>
              </w:rPr>
              <w:t>За руководиоце</w:t>
            </w:r>
          </w:p>
        </w:tc>
      </w:tr>
      <w:tr w14:paraId="1333E463">
        <w:tblPrEx>
          <w:tblBorders>
            <w:top w:val="single" w:color="366091" w:sz="4" w:space="0"/>
            <w:left w:val="single" w:color="366091" w:sz="4" w:space="0"/>
            <w:bottom w:val="single" w:color="366091" w:sz="4" w:space="0"/>
            <w:right w:val="single" w:color="366091" w:sz="4" w:space="0"/>
            <w:insideH w:val="single" w:color="366091" w:sz="4" w:space="0"/>
            <w:insideV w:val="single" w:color="366091" w:sz="4" w:space="0"/>
          </w:tblBorders>
          <w:tblCellMar>
            <w:top w:w="0" w:type="dxa"/>
            <w:left w:w="108" w:type="dxa"/>
            <w:bottom w:w="0" w:type="dxa"/>
            <w:right w:w="108" w:type="dxa"/>
          </w:tblCellMar>
        </w:tblPrEx>
        <w:trPr>
          <w:trHeight w:val="369" w:hRule="atLeast"/>
        </w:trPr>
        <w:tc>
          <w:tcPr>
            <w:tcW w:w="5000" w:type="pct"/>
            <w:tcBorders>
              <w:top w:val="single" w:color="366091" w:sz="4" w:space="0"/>
              <w:left w:val="single" w:color="366091" w:sz="4" w:space="0"/>
              <w:bottom w:val="single" w:color="366091" w:sz="4" w:space="0"/>
              <w:right w:val="single" w:color="366091" w:sz="4" w:space="0"/>
            </w:tcBorders>
          </w:tcPr>
          <w:p w14:paraId="28E2F315">
            <w:pPr>
              <w:tabs>
                <w:tab w:val="left" w:pos="7371"/>
              </w:tabs>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Брза и ефикасна комуникација;</w:t>
            </w:r>
          </w:p>
          <w:p w14:paraId="497FB9E8">
            <w:pPr>
              <w:tabs>
                <w:tab w:val="left" w:pos="7371"/>
              </w:tabs>
              <w:spacing w:after="0"/>
              <w:ind w:left="144" w:hanging="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Стратешки дигитални развој заснован је на реалним потребама и следи принципе најбоље праксе.</w:t>
            </w:r>
          </w:p>
        </w:tc>
      </w:tr>
    </w:tbl>
    <w:p w14:paraId="3054BB20">
      <w:pPr>
        <w:jc w:val="center"/>
        <w:rPr>
          <w:rFonts w:ascii="Times New Roman" w:hAnsi="Times New Roman" w:cs="Times New Roman"/>
          <w:sz w:val="24"/>
          <w:szCs w:val="24"/>
          <w:lang w:val="sr-Cyrl-RS"/>
        </w:rPr>
      </w:pPr>
    </w:p>
    <w:p w14:paraId="62A7F1F0">
      <w:pPr>
        <w:tabs>
          <w:tab w:val="left" w:pos="8595"/>
        </w:tabs>
        <w:spacing w:after="0"/>
        <w:jc w:val="center"/>
        <w:rPr>
          <w:rFonts w:ascii="Times New Roman" w:hAnsi="Times New Roman" w:cs="Times New Roman"/>
          <w:sz w:val="24"/>
          <w:szCs w:val="24"/>
          <w:lang w:val="sr-Cyrl-RS"/>
        </w:rPr>
      </w:pPr>
    </w:p>
    <w:p w14:paraId="73D0F059">
      <w:pPr>
        <w:tabs>
          <w:tab w:val="left" w:pos="8595"/>
        </w:tabs>
        <w:spacing w:after="0"/>
        <w:jc w:val="center"/>
        <w:rPr>
          <w:rFonts w:ascii="Times New Roman" w:hAnsi="Times New Roman" w:cs="Times New Roman"/>
          <w:sz w:val="24"/>
          <w:szCs w:val="24"/>
          <w:lang w:val="sr-Cyrl-RS"/>
        </w:rPr>
      </w:pPr>
      <w:r>
        <w:rPr>
          <w:rFonts w:ascii="Times New Roman" w:hAnsi="Times New Roman" w:cs="Times New Roman"/>
          <w:b/>
          <w:bCs/>
          <w:sz w:val="24"/>
          <w:szCs w:val="24"/>
          <w:lang w:val="sr-Cyrl-RS"/>
        </w:rPr>
        <w:t>Праћење остваривања Дигиталне стратегије</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082"/>
        <w:gridCol w:w="1585"/>
        <w:gridCol w:w="2293"/>
        <w:gridCol w:w="1476"/>
        <w:gridCol w:w="2293"/>
      </w:tblGrid>
      <w:tr w14:paraId="5BA6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91" w:type="pct"/>
            <w:tcBorders>
              <w:top w:val="single" w:color="auto" w:sz="4" w:space="0"/>
              <w:left w:val="single" w:color="auto" w:sz="4" w:space="0"/>
              <w:bottom w:val="single" w:color="auto" w:sz="4" w:space="0"/>
              <w:right w:val="single" w:color="auto" w:sz="4" w:space="0"/>
            </w:tcBorders>
          </w:tcPr>
          <w:p w14:paraId="430F2C88">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Мере</w:t>
            </w:r>
          </w:p>
        </w:tc>
        <w:tc>
          <w:tcPr>
            <w:tcW w:w="546" w:type="pct"/>
            <w:tcBorders>
              <w:top w:val="single" w:color="auto" w:sz="4" w:space="0"/>
              <w:left w:val="single" w:color="auto" w:sz="4" w:space="0"/>
              <w:bottom w:val="single" w:color="auto" w:sz="4" w:space="0"/>
              <w:right w:val="single" w:color="auto" w:sz="4" w:space="0"/>
            </w:tcBorders>
          </w:tcPr>
          <w:p w14:paraId="3D0613AC">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 xml:space="preserve">Циљ </w:t>
            </w:r>
          </w:p>
        </w:tc>
        <w:tc>
          <w:tcPr>
            <w:tcW w:w="800" w:type="pct"/>
            <w:tcBorders>
              <w:top w:val="single" w:color="auto" w:sz="4" w:space="0"/>
              <w:left w:val="single" w:color="auto" w:sz="4" w:space="0"/>
              <w:bottom w:val="single" w:color="auto" w:sz="4" w:space="0"/>
              <w:right w:val="single" w:color="auto" w:sz="4" w:space="0"/>
            </w:tcBorders>
          </w:tcPr>
          <w:p w14:paraId="7DF17507">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Активност</w:t>
            </w:r>
          </w:p>
        </w:tc>
        <w:tc>
          <w:tcPr>
            <w:tcW w:w="1157" w:type="pct"/>
            <w:tcBorders>
              <w:top w:val="single" w:color="auto" w:sz="4" w:space="0"/>
              <w:left w:val="single" w:color="auto" w:sz="4" w:space="0"/>
              <w:bottom w:val="single" w:color="auto" w:sz="4" w:space="0"/>
              <w:right w:val="single" w:color="auto" w:sz="4" w:space="0"/>
            </w:tcBorders>
          </w:tcPr>
          <w:p w14:paraId="69EE464D">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Носиоци активности</w:t>
            </w:r>
          </w:p>
        </w:tc>
        <w:tc>
          <w:tcPr>
            <w:tcW w:w="745" w:type="pct"/>
            <w:tcBorders>
              <w:top w:val="single" w:color="auto" w:sz="4" w:space="0"/>
              <w:left w:val="single" w:color="auto" w:sz="4" w:space="0"/>
              <w:bottom w:val="single" w:color="auto" w:sz="4" w:space="0"/>
              <w:right w:val="single" w:color="auto" w:sz="4" w:space="0"/>
            </w:tcBorders>
          </w:tcPr>
          <w:p w14:paraId="46875A60">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Временска динамика</w:t>
            </w:r>
          </w:p>
        </w:tc>
        <w:tc>
          <w:tcPr>
            <w:tcW w:w="1157" w:type="pct"/>
            <w:tcBorders>
              <w:top w:val="single" w:color="auto" w:sz="4" w:space="0"/>
              <w:left w:val="single" w:color="auto" w:sz="4" w:space="0"/>
              <w:bottom w:val="single" w:color="auto" w:sz="4" w:space="0"/>
              <w:right w:val="single" w:color="auto" w:sz="4" w:space="0"/>
            </w:tcBorders>
          </w:tcPr>
          <w:p w14:paraId="4180C501">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Евалуација</w:t>
            </w:r>
          </w:p>
        </w:tc>
      </w:tr>
      <w:tr w14:paraId="19F8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91" w:type="pct"/>
            <w:vMerge w:val="restart"/>
            <w:tcBorders>
              <w:top w:val="single" w:color="auto" w:sz="4" w:space="0"/>
              <w:left w:val="single" w:color="auto" w:sz="4" w:space="0"/>
              <w:bottom w:val="single" w:color="auto" w:sz="4" w:space="0"/>
              <w:right w:val="single" w:color="auto" w:sz="4" w:space="0"/>
            </w:tcBorders>
          </w:tcPr>
          <w:p w14:paraId="7DFE638C">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 xml:space="preserve">Праћење остваривања Дигиталне стратегије школе </w:t>
            </w:r>
          </w:p>
        </w:tc>
        <w:tc>
          <w:tcPr>
            <w:tcW w:w="546" w:type="pct"/>
            <w:vMerge w:val="restart"/>
            <w:tcBorders>
              <w:top w:val="single" w:color="auto" w:sz="4" w:space="0"/>
              <w:left w:val="single" w:color="auto" w:sz="4" w:space="0"/>
              <w:bottom w:val="single" w:color="auto" w:sz="4" w:space="0"/>
              <w:right w:val="single" w:color="auto" w:sz="4" w:space="0"/>
            </w:tcBorders>
          </w:tcPr>
          <w:p w14:paraId="478C3408">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 xml:space="preserve">Унапређење квалитета рада школе </w:t>
            </w:r>
          </w:p>
          <w:p w14:paraId="3186649D">
            <w:pPr>
              <w:spacing w:after="0" w:line="240" w:lineRule="auto"/>
              <w:rPr>
                <w:rFonts w:ascii="Times New Roman" w:hAnsi="Times New Roman" w:eastAsia="BatangChe" w:cs="Times New Roman"/>
                <w:sz w:val="24"/>
                <w:szCs w:val="24"/>
                <w:lang w:val="sr-Cyrl-RS"/>
              </w:rPr>
            </w:pPr>
          </w:p>
        </w:tc>
        <w:tc>
          <w:tcPr>
            <w:tcW w:w="800" w:type="pct"/>
            <w:tcBorders>
              <w:top w:val="single" w:color="auto" w:sz="4" w:space="0"/>
              <w:left w:val="single" w:color="auto" w:sz="4" w:space="0"/>
              <w:bottom w:val="single" w:color="auto" w:sz="4" w:space="0"/>
              <w:right w:val="single" w:color="auto" w:sz="4" w:space="0"/>
            </w:tcBorders>
          </w:tcPr>
          <w:p w14:paraId="6590F0D8">
            <w:pPr>
              <w:spacing w:after="0" w:line="240" w:lineRule="auto"/>
              <w:rPr>
                <w:rFonts w:hint="default"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Стручни</w:t>
            </w:r>
            <w:r>
              <w:rPr>
                <w:rFonts w:hint="default" w:ascii="Times New Roman" w:hAnsi="Times New Roman" w:eastAsia="BatangChe" w:cs="Times New Roman"/>
                <w:sz w:val="24"/>
                <w:szCs w:val="24"/>
                <w:lang w:val="sr-Cyrl-RS"/>
              </w:rPr>
              <w:t xml:space="preserve"> актив за развојно планирање прати освареност акционог плана</w:t>
            </w:r>
          </w:p>
        </w:tc>
        <w:tc>
          <w:tcPr>
            <w:tcW w:w="1157" w:type="pct"/>
            <w:tcBorders>
              <w:top w:val="single" w:color="auto" w:sz="4" w:space="0"/>
              <w:left w:val="single" w:color="auto" w:sz="4" w:space="0"/>
              <w:bottom w:val="single" w:color="auto" w:sz="4" w:space="0"/>
              <w:right w:val="single" w:color="auto" w:sz="4" w:space="0"/>
            </w:tcBorders>
          </w:tcPr>
          <w:p w14:paraId="4A2F127D">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Координатор тима</w:t>
            </w:r>
          </w:p>
        </w:tc>
        <w:tc>
          <w:tcPr>
            <w:tcW w:w="745" w:type="pct"/>
            <w:tcBorders>
              <w:top w:val="single" w:color="auto" w:sz="4" w:space="0"/>
              <w:left w:val="single" w:color="auto" w:sz="4" w:space="0"/>
              <w:bottom w:val="single" w:color="auto" w:sz="4" w:space="0"/>
              <w:right w:val="single" w:color="auto" w:sz="4" w:space="0"/>
            </w:tcBorders>
          </w:tcPr>
          <w:p w14:paraId="070611E1">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Април, Јун</w:t>
            </w:r>
          </w:p>
        </w:tc>
        <w:tc>
          <w:tcPr>
            <w:tcW w:w="1157" w:type="pct"/>
            <w:tcBorders>
              <w:top w:val="single" w:color="auto" w:sz="4" w:space="0"/>
              <w:left w:val="single" w:color="auto" w:sz="4" w:space="0"/>
              <w:bottom w:val="single" w:color="auto" w:sz="4" w:space="0"/>
              <w:right w:val="single" w:color="auto" w:sz="4" w:space="0"/>
            </w:tcBorders>
          </w:tcPr>
          <w:p w14:paraId="046DEBC7">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Записници са састанака</w:t>
            </w:r>
          </w:p>
        </w:tc>
      </w:tr>
      <w:tr w14:paraId="4512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91" w:type="pct"/>
            <w:vMerge w:val="continue"/>
            <w:tcBorders>
              <w:top w:val="single" w:color="auto" w:sz="4" w:space="0"/>
              <w:left w:val="single" w:color="auto" w:sz="4" w:space="0"/>
              <w:bottom w:val="single" w:color="auto" w:sz="4" w:space="0"/>
              <w:right w:val="single" w:color="auto" w:sz="4" w:space="0"/>
            </w:tcBorders>
          </w:tcPr>
          <w:p w14:paraId="6EB30CF4">
            <w:pPr>
              <w:spacing w:after="0" w:line="240" w:lineRule="auto"/>
              <w:rPr>
                <w:rFonts w:ascii="Times New Roman" w:hAnsi="Times New Roman" w:eastAsia="BatangChe" w:cs="Times New Roman"/>
                <w:sz w:val="24"/>
                <w:szCs w:val="24"/>
                <w:lang w:val="sr-Cyrl-RS"/>
              </w:rPr>
            </w:pPr>
          </w:p>
        </w:tc>
        <w:tc>
          <w:tcPr>
            <w:tcW w:w="546" w:type="pct"/>
            <w:vMerge w:val="continue"/>
            <w:tcBorders>
              <w:top w:val="single" w:color="auto" w:sz="4" w:space="0"/>
              <w:left w:val="single" w:color="auto" w:sz="4" w:space="0"/>
              <w:bottom w:val="single" w:color="auto" w:sz="4" w:space="0"/>
              <w:right w:val="single" w:color="auto" w:sz="4" w:space="0"/>
            </w:tcBorders>
          </w:tcPr>
          <w:p w14:paraId="04AE76B2">
            <w:pPr>
              <w:spacing w:after="0" w:line="240" w:lineRule="auto"/>
              <w:rPr>
                <w:rFonts w:ascii="Times New Roman" w:hAnsi="Times New Roman" w:eastAsia="BatangChe" w:cs="Times New Roman"/>
                <w:sz w:val="24"/>
                <w:szCs w:val="24"/>
                <w:lang w:val="sr-Cyrl-RS"/>
              </w:rPr>
            </w:pPr>
          </w:p>
        </w:tc>
        <w:tc>
          <w:tcPr>
            <w:tcW w:w="800" w:type="pct"/>
            <w:tcBorders>
              <w:top w:val="single" w:color="auto" w:sz="4" w:space="0"/>
              <w:left w:val="single" w:color="auto" w:sz="4" w:space="0"/>
              <w:bottom w:val="single" w:color="auto" w:sz="4" w:space="0"/>
              <w:right w:val="single" w:color="auto" w:sz="4" w:space="0"/>
            </w:tcBorders>
          </w:tcPr>
          <w:p w14:paraId="1B2AD739">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Селфи самопроцена дигиталног потенцијала школе</w:t>
            </w:r>
          </w:p>
        </w:tc>
        <w:tc>
          <w:tcPr>
            <w:tcW w:w="1157" w:type="pct"/>
            <w:tcBorders>
              <w:top w:val="single" w:color="auto" w:sz="4" w:space="0"/>
              <w:left w:val="single" w:color="auto" w:sz="4" w:space="0"/>
              <w:bottom w:val="single" w:color="auto" w:sz="4" w:space="0"/>
              <w:right w:val="single" w:color="auto" w:sz="4" w:space="0"/>
            </w:tcBorders>
          </w:tcPr>
          <w:p w14:paraId="1113A8E7">
            <w:pPr>
              <w:spacing w:after="0" w:line="240" w:lineRule="auto"/>
              <w:rPr>
                <w:rFonts w:hint="default"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Тим</w:t>
            </w:r>
            <w:r>
              <w:rPr>
                <w:rFonts w:hint="default" w:ascii="Times New Roman" w:hAnsi="Times New Roman" w:eastAsia="BatangChe" w:cs="Times New Roman"/>
                <w:sz w:val="24"/>
                <w:szCs w:val="24"/>
                <w:lang w:val="sr-Cyrl-RS"/>
              </w:rPr>
              <w:t xml:space="preserve"> за самовредновање, тим за обезбеђивање квалитета и развој установе</w:t>
            </w:r>
          </w:p>
        </w:tc>
        <w:tc>
          <w:tcPr>
            <w:tcW w:w="745" w:type="pct"/>
            <w:tcBorders>
              <w:top w:val="single" w:color="auto" w:sz="4" w:space="0"/>
              <w:left w:val="single" w:color="auto" w:sz="4" w:space="0"/>
              <w:bottom w:val="single" w:color="auto" w:sz="4" w:space="0"/>
              <w:right w:val="single" w:color="auto" w:sz="4" w:space="0"/>
            </w:tcBorders>
          </w:tcPr>
          <w:p w14:paraId="6452560D">
            <w:pPr>
              <w:spacing w:after="0" w:line="240" w:lineRule="auto"/>
              <w:rPr>
                <w:rFonts w:hint="default"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Једном</w:t>
            </w:r>
            <w:r>
              <w:rPr>
                <w:rFonts w:hint="default" w:ascii="Times New Roman" w:hAnsi="Times New Roman" w:eastAsia="BatangChe" w:cs="Times New Roman"/>
                <w:sz w:val="24"/>
                <w:szCs w:val="24"/>
                <w:lang w:val="sr-Cyrl-RS"/>
              </w:rPr>
              <w:t xml:space="preserve"> годишње</w:t>
            </w:r>
          </w:p>
        </w:tc>
        <w:tc>
          <w:tcPr>
            <w:tcW w:w="1157" w:type="pct"/>
            <w:tcBorders>
              <w:top w:val="single" w:color="auto" w:sz="4" w:space="0"/>
              <w:left w:val="single" w:color="auto" w:sz="4" w:space="0"/>
              <w:bottom w:val="single" w:color="auto" w:sz="4" w:space="0"/>
              <w:right w:val="single" w:color="auto" w:sz="4" w:space="0"/>
            </w:tcBorders>
          </w:tcPr>
          <w:p w14:paraId="14DFEE5E">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 xml:space="preserve">Извештај Тима, Записник Тима за самовредновање, </w:t>
            </w:r>
          </w:p>
        </w:tc>
      </w:tr>
      <w:tr w14:paraId="133B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91" w:type="pct"/>
            <w:vMerge w:val="continue"/>
            <w:tcBorders>
              <w:top w:val="single" w:color="auto" w:sz="4" w:space="0"/>
              <w:left w:val="single" w:color="auto" w:sz="4" w:space="0"/>
              <w:bottom w:val="single" w:color="auto" w:sz="4" w:space="0"/>
              <w:right w:val="single" w:color="auto" w:sz="4" w:space="0"/>
            </w:tcBorders>
            <w:vAlign w:val="center"/>
          </w:tcPr>
          <w:p w14:paraId="5B981D56">
            <w:pPr>
              <w:spacing w:after="0" w:line="240" w:lineRule="auto"/>
              <w:rPr>
                <w:rFonts w:ascii="Times New Roman" w:hAnsi="Times New Roman" w:eastAsia="BatangChe" w:cs="Times New Roman"/>
                <w:sz w:val="24"/>
                <w:szCs w:val="24"/>
                <w:lang w:val="sr-Cyrl-RS"/>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0142ADF7">
            <w:pPr>
              <w:spacing w:after="0" w:line="240" w:lineRule="auto"/>
              <w:rPr>
                <w:rFonts w:ascii="Times New Roman" w:hAnsi="Times New Roman" w:eastAsia="BatangChe" w:cs="Times New Roman"/>
                <w:sz w:val="24"/>
                <w:szCs w:val="24"/>
                <w:lang w:val="sr-Cyrl-RS"/>
              </w:rPr>
            </w:pPr>
          </w:p>
        </w:tc>
        <w:tc>
          <w:tcPr>
            <w:tcW w:w="800" w:type="pct"/>
            <w:tcBorders>
              <w:top w:val="single" w:color="auto" w:sz="4" w:space="0"/>
              <w:left w:val="single" w:color="auto" w:sz="4" w:space="0"/>
              <w:bottom w:val="single" w:color="auto" w:sz="4" w:space="0"/>
              <w:right w:val="single" w:color="auto" w:sz="4" w:space="0"/>
            </w:tcBorders>
          </w:tcPr>
          <w:p w14:paraId="58926B7F">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 xml:space="preserve">Извештај Наставничком већу о реализацији програма </w:t>
            </w:r>
            <w:r>
              <w:rPr>
                <w:rFonts w:hint="default" w:ascii="Times New Roman" w:hAnsi="Times New Roman" w:eastAsia="BatangChe" w:cs="Times New Roman"/>
                <w:sz w:val="24"/>
                <w:szCs w:val="24"/>
                <w:lang w:val="sr-Cyrl-RS"/>
              </w:rPr>
              <w:t>-</w:t>
            </w:r>
            <w:r>
              <w:rPr>
                <w:rFonts w:ascii="Times New Roman" w:hAnsi="Times New Roman" w:eastAsia="BatangChe" w:cs="Times New Roman"/>
                <w:sz w:val="24"/>
                <w:szCs w:val="24"/>
                <w:lang w:val="sr-Cyrl-RS"/>
              </w:rPr>
              <w:t>Акционог плана</w:t>
            </w:r>
          </w:p>
        </w:tc>
        <w:tc>
          <w:tcPr>
            <w:tcW w:w="1157" w:type="pct"/>
            <w:tcBorders>
              <w:top w:val="single" w:color="auto" w:sz="4" w:space="0"/>
              <w:left w:val="single" w:color="auto" w:sz="4" w:space="0"/>
              <w:bottom w:val="single" w:color="auto" w:sz="4" w:space="0"/>
              <w:right w:val="single" w:color="auto" w:sz="4" w:space="0"/>
            </w:tcBorders>
          </w:tcPr>
          <w:p w14:paraId="52BFEB6B">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Координатор тима/Директор школе</w:t>
            </w:r>
          </w:p>
        </w:tc>
        <w:tc>
          <w:tcPr>
            <w:tcW w:w="745" w:type="pct"/>
            <w:tcBorders>
              <w:top w:val="single" w:color="auto" w:sz="4" w:space="0"/>
              <w:left w:val="single" w:color="auto" w:sz="4" w:space="0"/>
              <w:bottom w:val="single" w:color="auto" w:sz="4" w:space="0"/>
              <w:right w:val="single" w:color="auto" w:sz="4" w:space="0"/>
            </w:tcBorders>
          </w:tcPr>
          <w:p w14:paraId="56F45984">
            <w:pPr>
              <w:spacing w:after="0" w:line="240" w:lineRule="auto"/>
              <w:rPr>
                <w:rFonts w:hint="default"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Почетак</w:t>
            </w:r>
            <w:r>
              <w:rPr>
                <w:rFonts w:hint="default" w:ascii="Times New Roman" w:hAnsi="Times New Roman" w:eastAsia="BatangChe" w:cs="Times New Roman"/>
                <w:sz w:val="24"/>
                <w:szCs w:val="24"/>
                <w:lang w:val="sr-Cyrl-RS"/>
              </w:rPr>
              <w:t xml:space="preserve"> септембра</w:t>
            </w:r>
          </w:p>
        </w:tc>
        <w:tc>
          <w:tcPr>
            <w:tcW w:w="1157" w:type="pct"/>
            <w:tcBorders>
              <w:top w:val="single" w:color="auto" w:sz="4" w:space="0"/>
              <w:left w:val="single" w:color="auto" w:sz="4" w:space="0"/>
              <w:bottom w:val="single" w:color="auto" w:sz="4" w:space="0"/>
              <w:right w:val="single" w:color="auto" w:sz="4" w:space="0"/>
            </w:tcBorders>
          </w:tcPr>
          <w:p w14:paraId="2ED46856">
            <w:pPr>
              <w:spacing w:after="0" w:line="240" w:lineRule="auto"/>
              <w:rPr>
                <w:rFonts w:hint="default"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Записникса</w:t>
            </w:r>
            <w:r>
              <w:rPr>
                <w:rFonts w:hint="default" w:ascii="Times New Roman" w:hAnsi="Times New Roman" w:eastAsia="BatangChe" w:cs="Times New Roman"/>
                <w:sz w:val="24"/>
                <w:szCs w:val="24"/>
                <w:lang w:val="sr-Cyrl-RS"/>
              </w:rPr>
              <w:t xml:space="preserve"> седнице Наставничког већа</w:t>
            </w:r>
          </w:p>
        </w:tc>
      </w:tr>
      <w:tr w14:paraId="1A09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91" w:type="pct"/>
            <w:vMerge w:val="continue"/>
            <w:tcBorders>
              <w:top w:val="single" w:color="auto" w:sz="4" w:space="0"/>
              <w:left w:val="single" w:color="auto" w:sz="4" w:space="0"/>
              <w:bottom w:val="single" w:color="auto" w:sz="4" w:space="0"/>
              <w:right w:val="single" w:color="auto" w:sz="4" w:space="0"/>
            </w:tcBorders>
            <w:vAlign w:val="center"/>
          </w:tcPr>
          <w:p w14:paraId="1841AAC3">
            <w:pPr>
              <w:spacing w:after="0" w:line="240" w:lineRule="auto"/>
              <w:rPr>
                <w:rFonts w:ascii="Times New Roman" w:hAnsi="Times New Roman" w:eastAsia="BatangChe" w:cs="Times New Roman"/>
                <w:sz w:val="24"/>
                <w:szCs w:val="24"/>
                <w:lang w:val="sr-Cyrl-RS"/>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3EF17111">
            <w:pPr>
              <w:spacing w:after="0" w:line="240" w:lineRule="auto"/>
              <w:rPr>
                <w:rFonts w:ascii="Times New Roman" w:hAnsi="Times New Roman" w:eastAsia="BatangChe" w:cs="Times New Roman"/>
                <w:sz w:val="24"/>
                <w:szCs w:val="24"/>
                <w:lang w:val="sr-Cyrl-RS"/>
              </w:rPr>
            </w:pPr>
          </w:p>
        </w:tc>
        <w:tc>
          <w:tcPr>
            <w:tcW w:w="800" w:type="pct"/>
            <w:tcBorders>
              <w:top w:val="single" w:color="auto" w:sz="4" w:space="0"/>
              <w:left w:val="single" w:color="auto" w:sz="4" w:space="0"/>
              <w:bottom w:val="single" w:color="auto" w:sz="4" w:space="0"/>
              <w:right w:val="single" w:color="auto" w:sz="4" w:space="0"/>
            </w:tcBorders>
          </w:tcPr>
          <w:p w14:paraId="32F60207">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Разматрање извештаја о реализацији програма- Акционог плана- Дигитална школа на Савету родитеља</w:t>
            </w:r>
          </w:p>
        </w:tc>
        <w:tc>
          <w:tcPr>
            <w:tcW w:w="1157" w:type="pct"/>
            <w:tcBorders>
              <w:top w:val="single" w:color="auto" w:sz="4" w:space="0"/>
              <w:left w:val="single" w:color="auto" w:sz="4" w:space="0"/>
              <w:bottom w:val="single" w:color="auto" w:sz="4" w:space="0"/>
              <w:right w:val="single" w:color="auto" w:sz="4" w:space="0"/>
            </w:tcBorders>
          </w:tcPr>
          <w:p w14:paraId="2E3FACD5">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Координатор тима/Директор школе</w:t>
            </w:r>
          </w:p>
        </w:tc>
        <w:tc>
          <w:tcPr>
            <w:tcW w:w="745" w:type="pct"/>
            <w:tcBorders>
              <w:top w:val="single" w:color="auto" w:sz="4" w:space="0"/>
              <w:left w:val="single" w:color="auto" w:sz="4" w:space="0"/>
              <w:bottom w:val="single" w:color="auto" w:sz="4" w:space="0"/>
              <w:right w:val="single" w:color="auto" w:sz="4" w:space="0"/>
            </w:tcBorders>
          </w:tcPr>
          <w:p w14:paraId="65257750">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Почетак</w:t>
            </w:r>
            <w:r>
              <w:rPr>
                <w:rFonts w:hint="default" w:ascii="Times New Roman" w:hAnsi="Times New Roman" w:eastAsia="BatangChe" w:cs="Times New Roman"/>
                <w:sz w:val="24"/>
                <w:szCs w:val="24"/>
                <w:lang w:val="sr-Cyrl-RS"/>
              </w:rPr>
              <w:t xml:space="preserve"> септембра</w:t>
            </w:r>
          </w:p>
        </w:tc>
        <w:tc>
          <w:tcPr>
            <w:tcW w:w="1157" w:type="pct"/>
            <w:tcBorders>
              <w:top w:val="single" w:color="auto" w:sz="4" w:space="0"/>
              <w:left w:val="single" w:color="auto" w:sz="4" w:space="0"/>
              <w:bottom w:val="single" w:color="auto" w:sz="4" w:space="0"/>
              <w:right w:val="single" w:color="auto" w:sz="4" w:space="0"/>
            </w:tcBorders>
          </w:tcPr>
          <w:p w14:paraId="0AFA53B6">
            <w:pPr>
              <w:spacing w:after="0" w:line="240" w:lineRule="auto"/>
              <w:rPr>
                <w:rFonts w:hint="default"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Записникса</w:t>
            </w:r>
            <w:r>
              <w:rPr>
                <w:rFonts w:hint="default" w:ascii="Times New Roman" w:hAnsi="Times New Roman" w:eastAsia="BatangChe" w:cs="Times New Roman"/>
                <w:sz w:val="24"/>
                <w:szCs w:val="24"/>
                <w:lang w:val="sr-Cyrl-RS"/>
              </w:rPr>
              <w:t xml:space="preserve"> седнице Савета Родитеља</w:t>
            </w:r>
          </w:p>
        </w:tc>
      </w:tr>
      <w:tr w14:paraId="0A9C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91" w:type="pct"/>
            <w:vMerge w:val="continue"/>
            <w:tcBorders>
              <w:top w:val="single" w:color="auto" w:sz="4" w:space="0"/>
              <w:left w:val="single" w:color="auto" w:sz="4" w:space="0"/>
              <w:bottom w:val="single" w:color="auto" w:sz="4" w:space="0"/>
              <w:right w:val="single" w:color="auto" w:sz="4" w:space="0"/>
            </w:tcBorders>
            <w:vAlign w:val="center"/>
          </w:tcPr>
          <w:p w14:paraId="51CB4962">
            <w:pPr>
              <w:spacing w:after="0" w:line="240" w:lineRule="auto"/>
              <w:rPr>
                <w:rFonts w:ascii="Times New Roman" w:hAnsi="Times New Roman" w:eastAsia="BatangChe" w:cs="Times New Roman"/>
                <w:sz w:val="24"/>
                <w:szCs w:val="24"/>
                <w:lang w:val="sr-Cyrl-RS"/>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11768E7D">
            <w:pPr>
              <w:spacing w:after="0" w:line="240" w:lineRule="auto"/>
              <w:rPr>
                <w:rFonts w:ascii="Times New Roman" w:hAnsi="Times New Roman" w:eastAsia="BatangChe" w:cs="Times New Roman"/>
                <w:sz w:val="24"/>
                <w:szCs w:val="24"/>
                <w:lang w:val="sr-Cyrl-RS"/>
              </w:rPr>
            </w:pPr>
          </w:p>
        </w:tc>
        <w:tc>
          <w:tcPr>
            <w:tcW w:w="800" w:type="pct"/>
            <w:tcBorders>
              <w:top w:val="single" w:color="auto" w:sz="4" w:space="0"/>
              <w:left w:val="single" w:color="auto" w:sz="4" w:space="0"/>
              <w:bottom w:val="single" w:color="auto" w:sz="4" w:space="0"/>
              <w:right w:val="single" w:color="auto" w:sz="4" w:space="0"/>
            </w:tcBorders>
          </w:tcPr>
          <w:p w14:paraId="5FCB5C20">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Усвајање извештаја о реализацији програма- Акционог плана- Дигитална школа  на ШО у оквиру извештаја о раду школе</w:t>
            </w:r>
          </w:p>
        </w:tc>
        <w:tc>
          <w:tcPr>
            <w:tcW w:w="1157" w:type="pct"/>
            <w:tcBorders>
              <w:top w:val="single" w:color="auto" w:sz="4" w:space="0"/>
              <w:left w:val="single" w:color="auto" w:sz="4" w:space="0"/>
              <w:bottom w:val="single" w:color="auto" w:sz="4" w:space="0"/>
              <w:right w:val="single" w:color="auto" w:sz="4" w:space="0"/>
            </w:tcBorders>
          </w:tcPr>
          <w:p w14:paraId="63E1EB49">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Координатор тима/Директор школе</w:t>
            </w:r>
          </w:p>
        </w:tc>
        <w:tc>
          <w:tcPr>
            <w:tcW w:w="745" w:type="pct"/>
            <w:tcBorders>
              <w:top w:val="single" w:color="auto" w:sz="4" w:space="0"/>
              <w:left w:val="single" w:color="auto" w:sz="4" w:space="0"/>
              <w:bottom w:val="single" w:color="auto" w:sz="4" w:space="0"/>
              <w:right w:val="single" w:color="auto" w:sz="4" w:space="0"/>
            </w:tcBorders>
          </w:tcPr>
          <w:p w14:paraId="16204F07">
            <w:pPr>
              <w:spacing w:after="0" w:line="240" w:lineRule="auto"/>
              <w:rPr>
                <w:rFonts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Почетак</w:t>
            </w:r>
            <w:r>
              <w:rPr>
                <w:rFonts w:hint="default" w:ascii="Times New Roman" w:hAnsi="Times New Roman" w:eastAsia="BatangChe" w:cs="Times New Roman"/>
                <w:sz w:val="24"/>
                <w:szCs w:val="24"/>
                <w:lang w:val="sr-Cyrl-RS"/>
              </w:rPr>
              <w:t xml:space="preserve"> септембра</w:t>
            </w:r>
          </w:p>
        </w:tc>
        <w:tc>
          <w:tcPr>
            <w:tcW w:w="1157" w:type="pct"/>
            <w:tcBorders>
              <w:top w:val="single" w:color="auto" w:sz="4" w:space="0"/>
              <w:left w:val="single" w:color="auto" w:sz="4" w:space="0"/>
              <w:bottom w:val="single" w:color="auto" w:sz="4" w:space="0"/>
              <w:right w:val="single" w:color="auto" w:sz="4" w:space="0"/>
            </w:tcBorders>
          </w:tcPr>
          <w:p w14:paraId="086F129F">
            <w:pPr>
              <w:spacing w:after="0" w:line="240" w:lineRule="auto"/>
              <w:rPr>
                <w:rFonts w:hint="default" w:ascii="Times New Roman" w:hAnsi="Times New Roman" w:eastAsia="BatangChe" w:cs="Times New Roman"/>
                <w:sz w:val="24"/>
                <w:szCs w:val="24"/>
                <w:lang w:val="sr-Cyrl-RS"/>
              </w:rPr>
            </w:pPr>
            <w:r>
              <w:rPr>
                <w:rFonts w:ascii="Times New Roman" w:hAnsi="Times New Roman" w:eastAsia="BatangChe" w:cs="Times New Roman"/>
                <w:sz w:val="24"/>
                <w:szCs w:val="24"/>
                <w:lang w:val="sr-Cyrl-RS"/>
              </w:rPr>
              <w:t>Записник са</w:t>
            </w:r>
            <w:r>
              <w:rPr>
                <w:rFonts w:hint="default" w:ascii="Times New Roman" w:hAnsi="Times New Roman" w:eastAsia="BatangChe" w:cs="Times New Roman"/>
                <w:sz w:val="24"/>
                <w:szCs w:val="24"/>
                <w:lang w:val="sr-Cyrl-RS"/>
              </w:rPr>
              <w:t xml:space="preserve"> седнице Школског одбора</w:t>
            </w:r>
          </w:p>
        </w:tc>
      </w:tr>
    </w:tbl>
    <w:p w14:paraId="7B24F5E9">
      <w:pPr>
        <w:jc w:val="center"/>
        <w:rPr>
          <w:rFonts w:ascii="Times New Roman" w:hAnsi="Times New Roman" w:cs="Times New Roman"/>
          <w:sz w:val="24"/>
          <w:szCs w:val="24"/>
          <w:lang w:val="sr-Cyrl-RS"/>
        </w:rPr>
      </w:pPr>
    </w:p>
    <w:p w14:paraId="77198C3B">
      <w:pPr>
        <w:numPr>
          <w:ilvl w:val="0"/>
          <w:numId w:val="0"/>
        </w:numPr>
        <w:jc w:val="both"/>
        <w:rPr>
          <w:rFonts w:hint="default" w:ascii="Times New Roman" w:hAnsi="Times New Roman" w:eastAsia="SimSun" w:cs="Times New Roman"/>
          <w:sz w:val="24"/>
          <w:szCs w:val="24"/>
        </w:rPr>
      </w:pPr>
      <w:r>
        <w:rPr>
          <w:rFonts w:ascii="Times New Roman" w:hAnsi="Times New Roman" w:cs="Times New Roman"/>
          <w:sz w:val="24"/>
          <w:szCs w:val="24"/>
          <w:lang w:val="sr-Cyrl-RS"/>
        </w:rPr>
        <w:t xml:space="preserve">Напомена: Дигитална стратегија је саставни део Развојног плана школе. </w:t>
      </w:r>
    </w:p>
    <w:p w14:paraId="7E656BD0">
      <w:pPr>
        <w:bidi w:val="0"/>
      </w:pPr>
      <w:bookmarkStart w:id="97" w:name="_Toc470034167"/>
    </w:p>
    <w:p w14:paraId="3498893D">
      <w:pPr>
        <w:bidi w:val="0"/>
      </w:pPr>
    </w:p>
    <w:p w14:paraId="0E065D7F">
      <w:pPr>
        <w:bidi w:val="0"/>
      </w:pPr>
    </w:p>
    <w:p w14:paraId="01D1A769">
      <w:pPr>
        <w:bidi w:val="0"/>
      </w:pPr>
    </w:p>
    <w:p w14:paraId="17D96420">
      <w:pPr>
        <w:bidi w:val="0"/>
      </w:pPr>
    </w:p>
    <w:p w14:paraId="187608B4">
      <w:pPr>
        <w:bidi w:val="0"/>
      </w:pPr>
    </w:p>
    <w:p w14:paraId="3C3DF08F">
      <w:pPr>
        <w:bidi w:val="0"/>
      </w:pPr>
    </w:p>
    <w:p w14:paraId="34CC54C3">
      <w:pPr>
        <w:bidi w:val="0"/>
      </w:pPr>
    </w:p>
    <w:p w14:paraId="19EA14E9">
      <w:pPr>
        <w:bidi w:val="0"/>
      </w:pPr>
    </w:p>
    <w:p w14:paraId="6E24F469">
      <w:pPr>
        <w:bidi w:val="0"/>
      </w:pPr>
    </w:p>
    <w:p w14:paraId="59944BFF">
      <w:pPr>
        <w:bidi w:val="0"/>
      </w:pPr>
    </w:p>
    <w:p w14:paraId="5C030211">
      <w:pPr>
        <w:bidi w:val="0"/>
      </w:pPr>
    </w:p>
    <w:p w14:paraId="5C18D23D">
      <w:pPr>
        <w:bidi w:val="0"/>
      </w:pPr>
    </w:p>
    <w:p w14:paraId="4D802C62">
      <w:pPr>
        <w:bidi w:val="0"/>
      </w:pPr>
    </w:p>
    <w:p w14:paraId="70C1AFCD">
      <w:pPr>
        <w:pStyle w:val="26"/>
        <w:ind w:left="57"/>
        <w:jc w:val="left"/>
        <w:rPr>
          <w:color w:val="auto"/>
        </w:rPr>
      </w:pPr>
      <w:bookmarkStart w:id="98" w:name="_Toc3975"/>
      <w:r>
        <w:rPr>
          <w:color w:val="auto"/>
        </w:rPr>
        <w:t>1</w:t>
      </w:r>
      <w:r>
        <w:rPr>
          <w:rFonts w:hint="default"/>
          <w:color w:val="auto"/>
          <w:lang w:val="sr-Cyrl-RS"/>
        </w:rPr>
        <w:t>6</w:t>
      </w:r>
      <w:r>
        <w:rPr>
          <w:color w:val="auto"/>
        </w:rPr>
        <w:t>. НАЧИН ПРАЋЕЊА И КРИТЕРИЈУМИ РЕАЛИЗАЦИЈЕ ШКОЛСКОГ РАЗВОЈНОГ ПЛАНА</w:t>
      </w:r>
      <w:bookmarkEnd w:id="97"/>
      <w:bookmarkEnd w:id="98"/>
    </w:p>
    <w:p w14:paraId="658B1F2B">
      <w:pPr>
        <w:spacing w:after="0" w:line="240" w:lineRule="auto"/>
        <w:rPr>
          <w:rFonts w:ascii="Times New Roman" w:hAnsi="Times New Roman" w:eastAsia="Times New Roman" w:cs="Times New Roman"/>
          <w:b/>
          <w:sz w:val="24"/>
          <w:szCs w:val="24"/>
          <w:lang w:val="ru-RU"/>
        </w:rPr>
      </w:pPr>
    </w:p>
    <w:p w14:paraId="7890CF8B">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Реализација школског развојног плана прати се по сегментима који су представљени поглављима Школског развојног плана.</w:t>
      </w:r>
    </w:p>
    <w:p w14:paraId="184BF15B">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На крају сваке школске године прати се релаизација остварености Школског развојног плана за дату школску годину. </w:t>
      </w:r>
    </w:p>
    <w:p w14:paraId="1030767C">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Критеријум може бити остварен у мери која је дефинисана у датој колони; затим, делимично остварен, када постоји испод мере која је дефинисана у датој колони, и неостварен, када не постоје никакве промене (мера је једнака или тежи нули). </w:t>
      </w:r>
    </w:p>
    <w:p w14:paraId="67221757">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p>
    <w:p w14:paraId="75CF1C3A">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Уколико су сви циљеви промене за дату годину реализовани у мери како је дефинисано акционим планом, директор и Тим за самовредновање доносе закључак да је </w:t>
      </w:r>
      <w:r>
        <w:rPr>
          <w:rFonts w:ascii="Times New Roman" w:hAnsi="Times New Roman" w:eastAsia="Times New Roman" w:cs="Times New Roman"/>
          <w:b/>
          <w:sz w:val="24"/>
          <w:szCs w:val="24"/>
          <w:lang w:val="ru-RU"/>
        </w:rPr>
        <w:t>Развојни план реализован у потпуности</w:t>
      </w:r>
      <w:r>
        <w:rPr>
          <w:rFonts w:ascii="Times New Roman" w:hAnsi="Times New Roman" w:eastAsia="Times New Roman" w:cs="Times New Roman"/>
          <w:sz w:val="24"/>
          <w:szCs w:val="24"/>
          <w:lang w:val="ru-RU"/>
        </w:rPr>
        <w:t xml:space="preserve">. </w:t>
      </w:r>
    </w:p>
    <w:p w14:paraId="1D4974E9">
      <w:pPr>
        <w:spacing w:after="60" w:line="240" w:lineRule="auto"/>
        <w:ind w:firstLine="72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Уколико су циљеви делимично реализовани , без да има оних који нису реализовани, директор и Тим доносе закључак </w:t>
      </w:r>
      <w:r>
        <w:rPr>
          <w:rFonts w:ascii="Times New Roman" w:hAnsi="Times New Roman" w:eastAsia="Times New Roman" w:cs="Times New Roman"/>
          <w:b/>
          <w:sz w:val="24"/>
          <w:szCs w:val="24"/>
          <w:lang w:val="ru-RU"/>
        </w:rPr>
        <w:t>Развојни план је углавном реализован</w:t>
      </w:r>
      <w:r>
        <w:rPr>
          <w:rFonts w:ascii="Times New Roman" w:hAnsi="Times New Roman" w:eastAsia="Times New Roman" w:cs="Times New Roman"/>
          <w:sz w:val="24"/>
          <w:szCs w:val="24"/>
          <w:lang w:val="ru-RU"/>
        </w:rPr>
        <w:t>.</w:t>
      </w:r>
    </w:p>
    <w:p w14:paraId="783E4A02">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Уколико је више од половине циљева промене остварено или делимично остварено, али има и оних који уопште нису остварени,  доноси се закључак </w:t>
      </w:r>
      <w:r>
        <w:rPr>
          <w:rFonts w:ascii="Times New Roman" w:hAnsi="Times New Roman" w:eastAsia="Times New Roman" w:cs="Times New Roman"/>
          <w:b/>
          <w:sz w:val="24"/>
          <w:szCs w:val="24"/>
          <w:lang w:val="ru-RU"/>
        </w:rPr>
        <w:t>Развојни план је делимично реализован</w:t>
      </w:r>
      <w:r>
        <w:rPr>
          <w:rFonts w:ascii="Times New Roman" w:hAnsi="Times New Roman" w:eastAsia="Times New Roman" w:cs="Times New Roman"/>
          <w:sz w:val="24"/>
          <w:szCs w:val="24"/>
          <w:lang w:val="ru-RU"/>
        </w:rPr>
        <w:t>.</w:t>
      </w:r>
    </w:p>
    <w:p w14:paraId="2A9083D3">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Уколико већина циљева промене није реализована, доноси се закључак </w:t>
      </w:r>
      <w:r>
        <w:rPr>
          <w:rFonts w:ascii="Times New Roman" w:hAnsi="Times New Roman" w:eastAsia="Times New Roman" w:cs="Times New Roman"/>
          <w:b/>
          <w:sz w:val="24"/>
          <w:szCs w:val="24"/>
          <w:lang w:val="ru-RU"/>
        </w:rPr>
        <w:t>Развојни план је слабо реализован</w:t>
      </w:r>
      <w:r>
        <w:rPr>
          <w:rFonts w:ascii="Times New Roman" w:hAnsi="Times New Roman" w:eastAsia="Times New Roman" w:cs="Times New Roman"/>
          <w:sz w:val="24"/>
          <w:szCs w:val="24"/>
          <w:lang w:val="ru-RU"/>
        </w:rPr>
        <w:t xml:space="preserve"> или да није реализован уопште уколико ниједан циљ промене није реализован.</w:t>
      </w:r>
    </w:p>
    <w:p w14:paraId="64BC0DF4">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Извештај о остварености школског развојног плана подносе директор школе  : Наставничком већу, Школском одбору, Савету родитеља, Ученичком парламенту. </w:t>
      </w:r>
    </w:p>
    <w:p w14:paraId="73882BF9">
      <w:pPr>
        <w:spacing w:after="6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На крају школске 20</w:t>
      </w:r>
      <w:r>
        <w:rPr>
          <w:rFonts w:hint="default" w:ascii="Times New Roman" w:hAnsi="Times New Roman" w:eastAsia="Times New Roman" w:cs="Times New Roman"/>
          <w:sz w:val="24"/>
          <w:szCs w:val="24"/>
          <w:lang w:val="sr-Cyrl-RS"/>
        </w:rPr>
        <w:t>29</w:t>
      </w:r>
      <w:r>
        <w:rPr>
          <w:rFonts w:ascii="Times New Roman" w:hAnsi="Times New Roman" w:eastAsia="Times New Roman" w:cs="Times New Roman"/>
          <w:sz w:val="24"/>
          <w:szCs w:val="24"/>
          <w:lang w:val="ru-RU"/>
        </w:rPr>
        <w:t>/20</w:t>
      </w:r>
      <w:r>
        <w:rPr>
          <w:rFonts w:hint="default" w:ascii="Times New Roman" w:hAnsi="Times New Roman" w:eastAsia="Times New Roman" w:cs="Times New Roman"/>
          <w:sz w:val="24"/>
          <w:szCs w:val="24"/>
          <w:lang w:val="sr-Cyrl-RS"/>
        </w:rPr>
        <w:t>30</w:t>
      </w:r>
      <w:r>
        <w:rPr>
          <w:rFonts w:ascii="Times New Roman" w:hAnsi="Times New Roman" w:eastAsia="Times New Roman" w:cs="Times New Roman"/>
          <w:sz w:val="24"/>
          <w:szCs w:val="24"/>
          <w:lang w:val="ru-RU"/>
        </w:rPr>
        <w:t>. године (на истеку овог школског развојног плана) наведеним телима школе подноси се укупан извештај о остварености овог Школског развојног плана. Општи закључак о остварености Школског развојног плана може бити: остварен, делимично остварен и слабо остварен; тј. врши се по истом принципу остварености као у поједничаним школским годинама.</w:t>
      </w:r>
      <w:r>
        <w:rPr>
          <w:rFonts w:ascii="Times New Roman" w:hAnsi="Times New Roman" w:eastAsia="Times New Roman" w:cs="Times New Roman"/>
          <w:sz w:val="24"/>
          <w:szCs w:val="24"/>
          <w:lang w:val="ru-RU"/>
        </w:rPr>
        <w:tab/>
      </w:r>
    </w:p>
    <w:p w14:paraId="5C831491">
      <w:pPr>
        <w:spacing w:after="60" w:line="240" w:lineRule="auto"/>
        <w:jc w:val="both"/>
        <w:rPr>
          <w:rFonts w:ascii="Times New Roman" w:hAnsi="Times New Roman" w:eastAsia="Times New Roman" w:cs="Times New Roman"/>
          <w:sz w:val="24"/>
          <w:szCs w:val="24"/>
          <w:lang w:val="ru-RU"/>
        </w:rPr>
      </w:pPr>
    </w:p>
    <w:p w14:paraId="4141BFC0">
      <w:pPr>
        <w:spacing w:after="0" w:line="240" w:lineRule="auto"/>
        <w:ind w:left="720"/>
        <w:jc w:val="center"/>
        <w:rPr>
          <w:rFonts w:ascii="Times New Roman" w:hAnsi="Times New Roman" w:eastAsia="Times New Roman" w:cs="Times New Roman"/>
          <w:sz w:val="24"/>
          <w:szCs w:val="24"/>
          <w:lang w:val="sr-Cyrl-CS"/>
        </w:rPr>
      </w:pPr>
      <w:r>
        <w:rPr>
          <w:rFonts w:hint="default" w:ascii="Times New Roman" w:hAnsi="Times New Roman" w:eastAsia="Times New Roman" w:cs="Times New Roman"/>
          <w:sz w:val="24"/>
          <w:szCs w:val="24"/>
          <w:lang w:val="sr-Latn-RS"/>
        </w:rPr>
        <w:t xml:space="preserve">                                                                                  </w:t>
      </w:r>
      <w:r>
        <w:rPr>
          <w:rFonts w:ascii="Times New Roman" w:hAnsi="Times New Roman" w:eastAsia="Times New Roman" w:cs="Times New Roman"/>
          <w:sz w:val="24"/>
          <w:szCs w:val="24"/>
          <w:lang w:val="sr-Cyrl-CS"/>
        </w:rPr>
        <w:t xml:space="preserve"> Председник школског одбора</w:t>
      </w:r>
    </w:p>
    <w:p w14:paraId="43BB0B4A">
      <w:pPr>
        <w:spacing w:after="0" w:line="240" w:lineRule="auto"/>
        <w:ind w:left="720"/>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sr-Cyrl-RS"/>
        </w:rPr>
        <w:t xml:space="preserve">                                                                                    </w:t>
      </w:r>
      <w:r>
        <w:rPr>
          <w:rFonts w:ascii="Times New Roman" w:hAnsi="Times New Roman" w:eastAsia="Times New Roman" w:cs="Times New Roman"/>
          <w:b/>
          <w:sz w:val="24"/>
          <w:szCs w:val="24"/>
        </w:rPr>
        <w:t>Милан Бугарски</w:t>
      </w:r>
    </w:p>
    <w:p w14:paraId="0008BD7B">
      <w:pPr>
        <w:spacing w:after="0" w:line="240" w:lineRule="auto"/>
        <w:jc w:val="both"/>
        <w:rPr>
          <w:rFonts w:ascii="Times New Roman" w:hAnsi="Times New Roman" w:eastAsia="Times New Roman" w:cs="Times New Roman"/>
          <w:sz w:val="24"/>
          <w:szCs w:val="24"/>
          <w:lang w:val="sr-Cyrl-CS"/>
        </w:rPr>
      </w:pPr>
    </w:p>
    <w:p w14:paraId="5504D6DF">
      <w:pPr>
        <w:tabs>
          <w:tab w:val="left" w:pos="6899"/>
        </w:tabs>
        <w:spacing w:after="0" w:line="240"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ab/>
      </w:r>
      <w:r>
        <w:rPr>
          <w:rFonts w:ascii="Times New Roman" w:hAnsi="Times New Roman" w:eastAsia="Times New Roman" w:cs="Times New Roman"/>
          <w:sz w:val="24"/>
          <w:szCs w:val="24"/>
          <w:lang w:val="sr-Cyrl-CS"/>
        </w:rPr>
        <w:t>_________________</w:t>
      </w:r>
    </w:p>
    <w:p w14:paraId="30D0FEA8">
      <w:pPr>
        <w:rPr>
          <w:rFonts w:ascii="Times New Roman" w:hAnsi="Times New Roman" w:cs="Times New Roman"/>
          <w:sz w:val="24"/>
          <w:szCs w:val="24"/>
        </w:rPr>
      </w:pPr>
    </w:p>
    <w:sectPr>
      <w:footerReference r:id="rId6" w:type="default"/>
      <w:pgSz w:w="12240" w:h="15840"/>
      <w:pgMar w:top="1418" w:right="1134" w:bottom="567" w:left="1418"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ResavskaBGSans">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CC"/>
    <w:family w:val="auto"/>
    <w:pitch w:val="default"/>
    <w:sig w:usb0="00000000" w:usb1="00000000" w:usb2="00000000" w:usb3="00000000" w:csb0="00000005" w:csb1="00000000"/>
  </w:font>
  <w:font w:name="Mulish">
    <w:altName w:val="Segoe Print"/>
    <w:panose1 w:val="00000000000000000000"/>
    <w:charset w:val="00"/>
    <w:family w:val="auto"/>
    <w:pitch w:val="default"/>
    <w:sig w:usb0="00000000" w:usb1="00000000" w:usb2="00000000" w:usb3="00000000" w:csb0="00000000" w:csb1="00000000"/>
  </w:font>
  <w:font w:name="MyriadPro-SemiCn">
    <w:altName w:val="Yu Gothic"/>
    <w:panose1 w:val="00000000000000000000"/>
    <w:charset w:val="80"/>
    <w:family w:val="auto"/>
    <w:pitch w:val="default"/>
    <w:sig w:usb0="00000000" w:usb1="00000000" w:usb2="00000010" w:usb3="00000000" w:csb0="00020000" w:csb1="00000000"/>
  </w:font>
  <w:font w:name="BatangChe">
    <w:altName w:val="Malgun Gothic"/>
    <w:panose1 w:val="00000000000000000000"/>
    <w:charset w:val="81"/>
    <w:family w:val="moder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779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983"/>
      <w:docPartObj>
        <w:docPartGallery w:val="autotext"/>
      </w:docPartObj>
    </w:sdtPr>
    <w:sdtContent>
      <w:p w14:paraId="640AA060">
        <w:pPr>
          <w:pStyle w:val="9"/>
          <w:jc w:val="center"/>
        </w:pPr>
        <w:r>
          <w:fldChar w:fldCharType="begin"/>
        </w:r>
        <w:r>
          <w:instrText xml:space="preserve"> PAGE   \* MERGEFORMAT </w:instrText>
        </w:r>
        <w:r>
          <w:fldChar w:fldCharType="separate"/>
        </w:r>
        <w:r>
          <w:t>3</w:t>
        </w:r>
        <w:r>
          <w:fldChar w:fldCharType="end"/>
        </w:r>
      </w:p>
    </w:sdtContent>
  </w:sdt>
  <w:p w14:paraId="6A85243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63EAB"/>
    <w:multiLevelType w:val="singleLevel"/>
    <w:tmpl w:val="AF663EA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A2F34B9"/>
    <w:multiLevelType w:val="singleLevel"/>
    <w:tmpl w:val="BA2F34B9"/>
    <w:lvl w:ilvl="0" w:tentative="0">
      <w:start w:val="1"/>
      <w:numFmt w:val="bullet"/>
      <w:lvlText w:val=""/>
      <w:lvlJc w:val="left"/>
      <w:pPr>
        <w:tabs>
          <w:tab w:val="left" w:pos="420"/>
        </w:tabs>
        <w:ind w:left="420" w:hanging="420"/>
      </w:pPr>
      <w:rPr>
        <w:rFonts w:hint="default" w:ascii="Wingdings" w:hAnsi="Wingdings"/>
      </w:rPr>
    </w:lvl>
  </w:abstractNum>
  <w:abstractNum w:abstractNumId="2">
    <w:nsid w:val="FFFFFFFE"/>
    <w:multiLevelType w:val="singleLevel"/>
    <w:tmpl w:val="FFFFFFFE"/>
    <w:lvl w:ilvl="0" w:tentative="0">
      <w:start w:val="0"/>
      <w:numFmt w:val="bullet"/>
      <w:lvlText w:val="*"/>
      <w:lvlJc w:val="left"/>
    </w:lvl>
  </w:abstractNum>
  <w:abstractNum w:abstractNumId="3">
    <w:nsid w:val="003C2BC9"/>
    <w:multiLevelType w:val="multilevel"/>
    <w:tmpl w:val="003C2BC9"/>
    <w:lvl w:ilvl="0" w:tentative="0">
      <w:start w:val="7"/>
      <w:numFmt w:val="decimal"/>
      <w:lvlText w:val="%1."/>
      <w:lvlJc w:val="left"/>
      <w:pPr>
        <w:ind w:left="450" w:hanging="45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4">
    <w:nsid w:val="01FB297C"/>
    <w:multiLevelType w:val="multilevel"/>
    <w:tmpl w:val="01FB29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2E25718"/>
    <w:multiLevelType w:val="multilevel"/>
    <w:tmpl w:val="02E25718"/>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04491070"/>
    <w:multiLevelType w:val="multilevel"/>
    <w:tmpl w:val="044910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78C3C0F"/>
    <w:multiLevelType w:val="multilevel"/>
    <w:tmpl w:val="078C3C0F"/>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0DB2093E"/>
    <w:multiLevelType w:val="multilevel"/>
    <w:tmpl w:val="0DB2093E"/>
    <w:lvl w:ilvl="0" w:tentative="0">
      <w:start w:val="9"/>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4941923"/>
    <w:multiLevelType w:val="multilevel"/>
    <w:tmpl w:val="14941923"/>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10">
    <w:nsid w:val="17DF7B67"/>
    <w:multiLevelType w:val="multilevel"/>
    <w:tmpl w:val="17DF7B67"/>
    <w:lvl w:ilvl="0" w:tentative="0">
      <w:start w:val="1"/>
      <w:numFmt w:val="decimal"/>
      <w:lvlText w:val="%1."/>
      <w:lvlJc w:val="left"/>
      <w:pPr>
        <w:ind w:left="720" w:hanging="360"/>
      </w:pPr>
      <w:rPr>
        <w:rFonts w:hint="default"/>
        <w:b/>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80F2B32"/>
    <w:multiLevelType w:val="multilevel"/>
    <w:tmpl w:val="180F2B3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1AA31A7F"/>
    <w:multiLevelType w:val="multilevel"/>
    <w:tmpl w:val="1AA31A7F"/>
    <w:lvl w:ilvl="0" w:tentative="0">
      <w:start w:val="9"/>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43A6FB0"/>
    <w:multiLevelType w:val="multilevel"/>
    <w:tmpl w:val="243A6F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CE51B22"/>
    <w:multiLevelType w:val="multilevel"/>
    <w:tmpl w:val="2CE51B22"/>
    <w:lvl w:ilvl="0" w:tentative="0">
      <w:start w:val="9"/>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D0F55C4"/>
    <w:multiLevelType w:val="multilevel"/>
    <w:tmpl w:val="2D0F55C4"/>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2D683AE4"/>
    <w:multiLevelType w:val="multilevel"/>
    <w:tmpl w:val="2D683AE4"/>
    <w:lvl w:ilvl="0" w:tentative="0">
      <w:start w:val="9"/>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07F32C7"/>
    <w:multiLevelType w:val="multilevel"/>
    <w:tmpl w:val="307F32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33FB6222"/>
    <w:multiLevelType w:val="multilevel"/>
    <w:tmpl w:val="33FB622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34487AD7"/>
    <w:multiLevelType w:val="multilevel"/>
    <w:tmpl w:val="34487AD7"/>
    <w:lvl w:ilvl="0" w:tentative="0">
      <w:start w:val="9"/>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5151398"/>
    <w:multiLevelType w:val="multilevel"/>
    <w:tmpl w:val="351513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35D4C52A"/>
    <w:multiLevelType w:val="singleLevel"/>
    <w:tmpl w:val="35D4C52A"/>
    <w:lvl w:ilvl="0" w:tentative="0">
      <w:start w:val="1"/>
      <w:numFmt w:val="decimal"/>
      <w:suff w:val="space"/>
      <w:lvlText w:val="%1."/>
      <w:lvlJc w:val="left"/>
    </w:lvl>
  </w:abstractNum>
  <w:abstractNum w:abstractNumId="22">
    <w:nsid w:val="36F50F2C"/>
    <w:multiLevelType w:val="multilevel"/>
    <w:tmpl w:val="36F50F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38887905"/>
    <w:multiLevelType w:val="multilevel"/>
    <w:tmpl w:val="388879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3B376170"/>
    <w:multiLevelType w:val="multilevel"/>
    <w:tmpl w:val="3B37617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419F213D"/>
    <w:multiLevelType w:val="multilevel"/>
    <w:tmpl w:val="419F21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42E752ED"/>
    <w:multiLevelType w:val="multilevel"/>
    <w:tmpl w:val="42E752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438F7C51"/>
    <w:multiLevelType w:val="multilevel"/>
    <w:tmpl w:val="438F7C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61A201E"/>
    <w:multiLevelType w:val="multilevel"/>
    <w:tmpl w:val="461A201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48D01BC4"/>
    <w:multiLevelType w:val="multilevel"/>
    <w:tmpl w:val="48D01B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4C214097"/>
    <w:multiLevelType w:val="multilevel"/>
    <w:tmpl w:val="4C21409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4C5053AC"/>
    <w:multiLevelType w:val="multilevel"/>
    <w:tmpl w:val="4C5053A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4C9F2FE2"/>
    <w:multiLevelType w:val="multilevel"/>
    <w:tmpl w:val="4C9F2FE2"/>
    <w:lvl w:ilvl="0" w:tentative="0">
      <w:start w:val="9"/>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1BE1E2D"/>
    <w:multiLevelType w:val="multilevel"/>
    <w:tmpl w:val="51BE1E2D"/>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6355051A"/>
    <w:multiLevelType w:val="multilevel"/>
    <w:tmpl w:val="6355051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6413021E"/>
    <w:multiLevelType w:val="multilevel"/>
    <w:tmpl w:val="6413021E"/>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807126E"/>
    <w:multiLevelType w:val="multilevel"/>
    <w:tmpl w:val="6807126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684977BC"/>
    <w:multiLevelType w:val="multilevel"/>
    <w:tmpl w:val="684977BC"/>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6A8F38A3"/>
    <w:multiLevelType w:val="multilevel"/>
    <w:tmpl w:val="6A8F38A3"/>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6B9F77D7"/>
    <w:multiLevelType w:val="multilevel"/>
    <w:tmpl w:val="6B9F77D7"/>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40">
    <w:nsid w:val="6D983C8E"/>
    <w:multiLevelType w:val="multilevel"/>
    <w:tmpl w:val="6D983C8E"/>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1">
    <w:nsid w:val="713D76F7"/>
    <w:multiLevelType w:val="multilevel"/>
    <w:tmpl w:val="713D76F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2">
    <w:nsid w:val="714F3F02"/>
    <w:multiLevelType w:val="multilevel"/>
    <w:tmpl w:val="714F3F02"/>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3">
    <w:nsid w:val="7AE03F60"/>
    <w:multiLevelType w:val="multilevel"/>
    <w:tmpl w:val="7AE03F6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7B000BC2"/>
    <w:multiLevelType w:val="multilevel"/>
    <w:tmpl w:val="7B000B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C911117"/>
    <w:multiLevelType w:val="multilevel"/>
    <w:tmpl w:val="7C91111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E717684"/>
    <w:multiLevelType w:val="multilevel"/>
    <w:tmpl w:val="7E717684"/>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8"/>
  </w:num>
  <w:num w:numId="2">
    <w:abstractNumId w:val="44"/>
  </w:num>
  <w:num w:numId="3">
    <w:abstractNumId w:val="2"/>
    <w:lvlOverride w:ilvl="0">
      <w:lvl w:ilvl="0" w:tentative="1">
        <w:start w:val="65535"/>
        <w:numFmt w:val="bullet"/>
        <w:lvlText w:val="•"/>
        <w:legacy w:legacy="1" w:legacySpace="0" w:legacyIndent="283"/>
        <w:lvlJc w:val="left"/>
        <w:rPr>
          <w:rFonts w:hint="default" w:ascii="Times New Roman" w:hAnsi="Times New Roman" w:cs="Times New Roman"/>
        </w:rPr>
      </w:lvl>
    </w:lvlOverride>
  </w:num>
  <w:num w:numId="4">
    <w:abstractNumId w:val="40"/>
  </w:num>
  <w:num w:numId="5">
    <w:abstractNumId w:val="39"/>
  </w:num>
  <w:num w:numId="6">
    <w:abstractNumId w:val="4"/>
  </w:num>
  <w:num w:numId="7">
    <w:abstractNumId w:val="9"/>
  </w:num>
  <w:num w:numId="8">
    <w:abstractNumId w:val="27"/>
  </w:num>
  <w:num w:numId="9">
    <w:abstractNumId w:val="21"/>
  </w:num>
  <w:num w:numId="10">
    <w:abstractNumId w:val="5"/>
  </w:num>
  <w:num w:numId="11">
    <w:abstractNumId w:val="10"/>
  </w:num>
  <w:num w:numId="12">
    <w:abstractNumId w:val="43"/>
  </w:num>
  <w:num w:numId="13">
    <w:abstractNumId w:val="3"/>
  </w:num>
  <w:num w:numId="14">
    <w:abstractNumId w:val="34"/>
  </w:num>
  <w:num w:numId="15">
    <w:abstractNumId w:val="41"/>
  </w:num>
  <w:num w:numId="16">
    <w:abstractNumId w:val="18"/>
  </w:num>
  <w:num w:numId="17">
    <w:abstractNumId w:val="28"/>
  </w:num>
  <w:num w:numId="18">
    <w:abstractNumId w:val="7"/>
  </w:num>
  <w:num w:numId="19">
    <w:abstractNumId w:val="42"/>
  </w:num>
  <w:num w:numId="20">
    <w:abstractNumId w:val="0"/>
  </w:num>
  <w:num w:numId="21">
    <w:abstractNumId w:val="1"/>
  </w:num>
  <w:num w:numId="22">
    <w:abstractNumId w:val="24"/>
  </w:num>
  <w:num w:numId="23">
    <w:abstractNumId w:val="11"/>
  </w:num>
  <w:num w:numId="24">
    <w:abstractNumId w:val="36"/>
  </w:num>
  <w:num w:numId="25">
    <w:abstractNumId w:val="16"/>
  </w:num>
  <w:num w:numId="26">
    <w:abstractNumId w:val="32"/>
  </w:num>
  <w:num w:numId="27">
    <w:abstractNumId w:val="14"/>
  </w:num>
  <w:num w:numId="28">
    <w:abstractNumId w:val="19"/>
  </w:num>
  <w:num w:numId="29">
    <w:abstractNumId w:val="12"/>
  </w:num>
  <w:num w:numId="30">
    <w:abstractNumId w:val="8"/>
  </w:num>
  <w:num w:numId="31">
    <w:abstractNumId w:val="31"/>
  </w:num>
  <w:num w:numId="32">
    <w:abstractNumId w:val="15"/>
  </w:num>
  <w:num w:numId="33">
    <w:abstractNumId w:val="45"/>
  </w:num>
  <w:num w:numId="34">
    <w:abstractNumId w:val="17"/>
  </w:num>
  <w:num w:numId="35">
    <w:abstractNumId w:val="13"/>
  </w:num>
  <w:num w:numId="36">
    <w:abstractNumId w:val="29"/>
  </w:num>
  <w:num w:numId="37">
    <w:abstractNumId w:val="26"/>
  </w:num>
  <w:num w:numId="38">
    <w:abstractNumId w:val="26"/>
    <w:lvlOverride w:ilvl="0">
      <w:lvl w:ilvl="0" w:tentative="1">
        <w:start w:val="0"/>
        <w:numFmt w:val="decimal"/>
        <w:lvlText w:val=""/>
        <w:lvlJc w:val="left"/>
      </w:lvl>
    </w:lvlOverride>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39">
    <w:abstractNumId w:val="23"/>
    <w:lvlOverride w:ilvl="0">
      <w:lvl w:ilvl="0" w:tentative="1">
        <w:start w:val="0"/>
        <w:numFmt w:val="decimal"/>
        <w:lvlText w:val=""/>
        <w:lvlJc w:val="left"/>
      </w:lvl>
    </w:lvlOverride>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40">
    <w:abstractNumId w:val="30"/>
  </w:num>
  <w:num w:numId="41">
    <w:abstractNumId w:val="6"/>
  </w:num>
  <w:num w:numId="42">
    <w:abstractNumId w:val="25"/>
  </w:num>
  <w:num w:numId="43">
    <w:abstractNumId w:val="22"/>
  </w:num>
  <w:num w:numId="44">
    <w:abstractNumId w:val="46"/>
    <w:lvlOverride w:ilvl="0">
      <w:lvl w:ilvl="0" w:tentative="1">
        <w:start w:val="0"/>
        <w:numFmt w:val="decimal"/>
        <w:lvlText w:val="%1."/>
        <w:lvlJc w:val="left"/>
      </w:lvl>
    </w:lvlOverride>
  </w:num>
  <w:num w:numId="45">
    <w:abstractNumId w:val="37"/>
    <w:lvlOverride w:ilvl="0">
      <w:lvl w:ilvl="0" w:tentative="1">
        <w:start w:val="0"/>
        <w:numFmt w:val="decimal"/>
        <w:lvlText w:val="%1."/>
        <w:lvlJc w:val="left"/>
      </w:lvl>
    </w:lvlOverride>
  </w:num>
  <w:num w:numId="46">
    <w:abstractNumId w:val="20"/>
  </w:num>
  <w:num w:numId="47">
    <w:abstractNumId w:val="33"/>
    <w:lvlOverride w:ilvl="0">
      <w:lvl w:ilvl="0" w:tentative="1">
        <w:start w:val="0"/>
        <w:numFmt w:val="decimal"/>
        <w:lvlText w:val="%1."/>
        <w:lvlJc w:val="left"/>
      </w:lvl>
    </w:lvlOverride>
  </w:num>
  <w:num w:numId="48">
    <w:abstractNumId w:val="35"/>
    <w:lvlOverride w:ilvl="0">
      <w:lvl w:ilvl="0" w:tentative="1">
        <w:start w:va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1E"/>
    <w:rsid w:val="0000089E"/>
    <w:rsid w:val="00001A3C"/>
    <w:rsid w:val="00003C6B"/>
    <w:rsid w:val="00003EE0"/>
    <w:rsid w:val="00012D27"/>
    <w:rsid w:val="00017296"/>
    <w:rsid w:val="00026FA2"/>
    <w:rsid w:val="00037D3C"/>
    <w:rsid w:val="000424BE"/>
    <w:rsid w:val="00047C71"/>
    <w:rsid w:val="00051AC0"/>
    <w:rsid w:val="000532C4"/>
    <w:rsid w:val="00055E59"/>
    <w:rsid w:val="00065A0F"/>
    <w:rsid w:val="000673C2"/>
    <w:rsid w:val="0007002A"/>
    <w:rsid w:val="000720A8"/>
    <w:rsid w:val="00076640"/>
    <w:rsid w:val="00080C42"/>
    <w:rsid w:val="0008199B"/>
    <w:rsid w:val="000A10B6"/>
    <w:rsid w:val="000A2A1F"/>
    <w:rsid w:val="000A2E28"/>
    <w:rsid w:val="000D1AAB"/>
    <w:rsid w:val="000F1962"/>
    <w:rsid w:val="000F272D"/>
    <w:rsid w:val="000F48EA"/>
    <w:rsid w:val="00107CB0"/>
    <w:rsid w:val="0011235A"/>
    <w:rsid w:val="001168B9"/>
    <w:rsid w:val="00122B79"/>
    <w:rsid w:val="00124A53"/>
    <w:rsid w:val="00133C95"/>
    <w:rsid w:val="00134E8A"/>
    <w:rsid w:val="00136DD0"/>
    <w:rsid w:val="00140B26"/>
    <w:rsid w:val="001476AC"/>
    <w:rsid w:val="00150272"/>
    <w:rsid w:val="00154D51"/>
    <w:rsid w:val="00164FA9"/>
    <w:rsid w:val="00167749"/>
    <w:rsid w:val="001809AA"/>
    <w:rsid w:val="0018378B"/>
    <w:rsid w:val="00192A13"/>
    <w:rsid w:val="001969BF"/>
    <w:rsid w:val="001A7D5F"/>
    <w:rsid w:val="001C2841"/>
    <w:rsid w:val="001E15BF"/>
    <w:rsid w:val="001E6BCF"/>
    <w:rsid w:val="001F137E"/>
    <w:rsid w:val="002104E5"/>
    <w:rsid w:val="00210C4C"/>
    <w:rsid w:val="00216F16"/>
    <w:rsid w:val="00240E89"/>
    <w:rsid w:val="00245CBA"/>
    <w:rsid w:val="00251FE9"/>
    <w:rsid w:val="00256B9E"/>
    <w:rsid w:val="002615F3"/>
    <w:rsid w:val="00270965"/>
    <w:rsid w:val="002746FD"/>
    <w:rsid w:val="00275782"/>
    <w:rsid w:val="00277418"/>
    <w:rsid w:val="00282848"/>
    <w:rsid w:val="00282C05"/>
    <w:rsid w:val="00287BFD"/>
    <w:rsid w:val="0029093B"/>
    <w:rsid w:val="0029440D"/>
    <w:rsid w:val="002A06F2"/>
    <w:rsid w:val="002A7CFC"/>
    <w:rsid w:val="002B27F9"/>
    <w:rsid w:val="002B3A41"/>
    <w:rsid w:val="002D576D"/>
    <w:rsid w:val="002D68F9"/>
    <w:rsid w:val="002E6766"/>
    <w:rsid w:val="002E769D"/>
    <w:rsid w:val="002F50B5"/>
    <w:rsid w:val="002F6A29"/>
    <w:rsid w:val="003014CF"/>
    <w:rsid w:val="00310C4B"/>
    <w:rsid w:val="0032160A"/>
    <w:rsid w:val="00323CAD"/>
    <w:rsid w:val="0033796A"/>
    <w:rsid w:val="00352DE9"/>
    <w:rsid w:val="00357838"/>
    <w:rsid w:val="003764CD"/>
    <w:rsid w:val="00377061"/>
    <w:rsid w:val="00380533"/>
    <w:rsid w:val="0038156F"/>
    <w:rsid w:val="00387DCC"/>
    <w:rsid w:val="003B511E"/>
    <w:rsid w:val="003B6648"/>
    <w:rsid w:val="003D3D6A"/>
    <w:rsid w:val="003D7079"/>
    <w:rsid w:val="003E2D77"/>
    <w:rsid w:val="003E613A"/>
    <w:rsid w:val="0040167F"/>
    <w:rsid w:val="00410516"/>
    <w:rsid w:val="00411791"/>
    <w:rsid w:val="00416336"/>
    <w:rsid w:val="00420489"/>
    <w:rsid w:val="0042534A"/>
    <w:rsid w:val="00433F10"/>
    <w:rsid w:val="00437007"/>
    <w:rsid w:val="00443597"/>
    <w:rsid w:val="00445888"/>
    <w:rsid w:val="004504D5"/>
    <w:rsid w:val="004521E5"/>
    <w:rsid w:val="00455B04"/>
    <w:rsid w:val="00455CD3"/>
    <w:rsid w:val="004606CE"/>
    <w:rsid w:val="00461161"/>
    <w:rsid w:val="004627D4"/>
    <w:rsid w:val="00474BD0"/>
    <w:rsid w:val="00476D58"/>
    <w:rsid w:val="00477D16"/>
    <w:rsid w:val="00482CBB"/>
    <w:rsid w:val="00486F7B"/>
    <w:rsid w:val="0048722C"/>
    <w:rsid w:val="00490A56"/>
    <w:rsid w:val="004A6298"/>
    <w:rsid w:val="004B7085"/>
    <w:rsid w:val="004C78F1"/>
    <w:rsid w:val="004D1B59"/>
    <w:rsid w:val="004D48FF"/>
    <w:rsid w:val="004D5CD3"/>
    <w:rsid w:val="004D7A77"/>
    <w:rsid w:val="004E1673"/>
    <w:rsid w:val="004E3302"/>
    <w:rsid w:val="004E4D3D"/>
    <w:rsid w:val="004F3877"/>
    <w:rsid w:val="00504F68"/>
    <w:rsid w:val="0050643D"/>
    <w:rsid w:val="00507323"/>
    <w:rsid w:val="00510132"/>
    <w:rsid w:val="00511033"/>
    <w:rsid w:val="00514298"/>
    <w:rsid w:val="005166CF"/>
    <w:rsid w:val="00521CA2"/>
    <w:rsid w:val="0052479D"/>
    <w:rsid w:val="0052538D"/>
    <w:rsid w:val="00526F15"/>
    <w:rsid w:val="00532E62"/>
    <w:rsid w:val="00541CE6"/>
    <w:rsid w:val="00542B76"/>
    <w:rsid w:val="00562CA6"/>
    <w:rsid w:val="00585903"/>
    <w:rsid w:val="00586326"/>
    <w:rsid w:val="00594055"/>
    <w:rsid w:val="005B3C2F"/>
    <w:rsid w:val="005C0BF7"/>
    <w:rsid w:val="005C370D"/>
    <w:rsid w:val="005D45E3"/>
    <w:rsid w:val="005D75BB"/>
    <w:rsid w:val="005E1E9F"/>
    <w:rsid w:val="005F2AE7"/>
    <w:rsid w:val="005F4D7E"/>
    <w:rsid w:val="00601BDB"/>
    <w:rsid w:val="00611BFD"/>
    <w:rsid w:val="00630B1B"/>
    <w:rsid w:val="0063674D"/>
    <w:rsid w:val="006410B2"/>
    <w:rsid w:val="00643BD2"/>
    <w:rsid w:val="00646A7E"/>
    <w:rsid w:val="0065181E"/>
    <w:rsid w:val="00655E2C"/>
    <w:rsid w:val="00656ED7"/>
    <w:rsid w:val="006629B4"/>
    <w:rsid w:val="00662BBC"/>
    <w:rsid w:val="006678DE"/>
    <w:rsid w:val="00671DFB"/>
    <w:rsid w:val="00672020"/>
    <w:rsid w:val="00673726"/>
    <w:rsid w:val="0068104D"/>
    <w:rsid w:val="0068686B"/>
    <w:rsid w:val="00692158"/>
    <w:rsid w:val="0069416A"/>
    <w:rsid w:val="00695515"/>
    <w:rsid w:val="00697230"/>
    <w:rsid w:val="006A570F"/>
    <w:rsid w:val="006B1254"/>
    <w:rsid w:val="006C24C7"/>
    <w:rsid w:val="006D19B0"/>
    <w:rsid w:val="006E4011"/>
    <w:rsid w:val="006E472C"/>
    <w:rsid w:val="006E6514"/>
    <w:rsid w:val="006F2A4D"/>
    <w:rsid w:val="006F38C0"/>
    <w:rsid w:val="006F69C2"/>
    <w:rsid w:val="006F7C4D"/>
    <w:rsid w:val="006F7ED5"/>
    <w:rsid w:val="006F7FFE"/>
    <w:rsid w:val="0070160F"/>
    <w:rsid w:val="007032E4"/>
    <w:rsid w:val="00705FEF"/>
    <w:rsid w:val="00713830"/>
    <w:rsid w:val="00723883"/>
    <w:rsid w:val="007276EC"/>
    <w:rsid w:val="0076202B"/>
    <w:rsid w:val="00770B8C"/>
    <w:rsid w:val="0077235D"/>
    <w:rsid w:val="00773092"/>
    <w:rsid w:val="00775F97"/>
    <w:rsid w:val="00783896"/>
    <w:rsid w:val="00787027"/>
    <w:rsid w:val="007902C6"/>
    <w:rsid w:val="007B1F8A"/>
    <w:rsid w:val="007B32C8"/>
    <w:rsid w:val="007B4597"/>
    <w:rsid w:val="007B5643"/>
    <w:rsid w:val="007B7920"/>
    <w:rsid w:val="007C1119"/>
    <w:rsid w:val="007C61C7"/>
    <w:rsid w:val="007C6AE5"/>
    <w:rsid w:val="007E033D"/>
    <w:rsid w:val="007E70FB"/>
    <w:rsid w:val="007E7CE6"/>
    <w:rsid w:val="0080169F"/>
    <w:rsid w:val="00806FEC"/>
    <w:rsid w:val="00807608"/>
    <w:rsid w:val="00811C3B"/>
    <w:rsid w:val="008326E9"/>
    <w:rsid w:val="00841A04"/>
    <w:rsid w:val="00844349"/>
    <w:rsid w:val="00844D64"/>
    <w:rsid w:val="008464C1"/>
    <w:rsid w:val="008471F0"/>
    <w:rsid w:val="008474FA"/>
    <w:rsid w:val="008579C8"/>
    <w:rsid w:val="008712D3"/>
    <w:rsid w:val="00895BD9"/>
    <w:rsid w:val="008B0F3C"/>
    <w:rsid w:val="008C0C35"/>
    <w:rsid w:val="008C115D"/>
    <w:rsid w:val="008C1E31"/>
    <w:rsid w:val="008D2F81"/>
    <w:rsid w:val="008D4666"/>
    <w:rsid w:val="008F301C"/>
    <w:rsid w:val="008F7F78"/>
    <w:rsid w:val="0091597C"/>
    <w:rsid w:val="00916F89"/>
    <w:rsid w:val="00917020"/>
    <w:rsid w:val="00920D9C"/>
    <w:rsid w:val="00922F6B"/>
    <w:rsid w:val="0093198F"/>
    <w:rsid w:val="00932199"/>
    <w:rsid w:val="009463E8"/>
    <w:rsid w:val="00951092"/>
    <w:rsid w:val="00954516"/>
    <w:rsid w:val="00961828"/>
    <w:rsid w:val="00974CB8"/>
    <w:rsid w:val="00996054"/>
    <w:rsid w:val="009966ED"/>
    <w:rsid w:val="009D2A7D"/>
    <w:rsid w:val="009D4542"/>
    <w:rsid w:val="009E2A4F"/>
    <w:rsid w:val="009E50C3"/>
    <w:rsid w:val="00A00CED"/>
    <w:rsid w:val="00A13881"/>
    <w:rsid w:val="00A14AF0"/>
    <w:rsid w:val="00A1558E"/>
    <w:rsid w:val="00A301C6"/>
    <w:rsid w:val="00A331DE"/>
    <w:rsid w:val="00A40AED"/>
    <w:rsid w:val="00A43C85"/>
    <w:rsid w:val="00A47DA7"/>
    <w:rsid w:val="00A54256"/>
    <w:rsid w:val="00A571C2"/>
    <w:rsid w:val="00A62BDF"/>
    <w:rsid w:val="00A647B3"/>
    <w:rsid w:val="00A854EC"/>
    <w:rsid w:val="00AA1871"/>
    <w:rsid w:val="00AA3AE7"/>
    <w:rsid w:val="00AA5320"/>
    <w:rsid w:val="00AA5BFA"/>
    <w:rsid w:val="00AB2F91"/>
    <w:rsid w:val="00AB50B7"/>
    <w:rsid w:val="00AC1AD3"/>
    <w:rsid w:val="00AD2327"/>
    <w:rsid w:val="00AF5249"/>
    <w:rsid w:val="00B11748"/>
    <w:rsid w:val="00B13A16"/>
    <w:rsid w:val="00B36992"/>
    <w:rsid w:val="00B40217"/>
    <w:rsid w:val="00B40CD0"/>
    <w:rsid w:val="00B41F3B"/>
    <w:rsid w:val="00B57B95"/>
    <w:rsid w:val="00B658B4"/>
    <w:rsid w:val="00B907A3"/>
    <w:rsid w:val="00B90D5A"/>
    <w:rsid w:val="00B92A80"/>
    <w:rsid w:val="00B94F5B"/>
    <w:rsid w:val="00BA3FA5"/>
    <w:rsid w:val="00BA5AEF"/>
    <w:rsid w:val="00BA5F30"/>
    <w:rsid w:val="00BB24CA"/>
    <w:rsid w:val="00BD1F74"/>
    <w:rsid w:val="00BD6002"/>
    <w:rsid w:val="00BF11F3"/>
    <w:rsid w:val="00C06A12"/>
    <w:rsid w:val="00C152D6"/>
    <w:rsid w:val="00C35E7B"/>
    <w:rsid w:val="00C4095E"/>
    <w:rsid w:val="00C41C8D"/>
    <w:rsid w:val="00C53611"/>
    <w:rsid w:val="00C545AD"/>
    <w:rsid w:val="00C73EB9"/>
    <w:rsid w:val="00C7432D"/>
    <w:rsid w:val="00C758CD"/>
    <w:rsid w:val="00C76932"/>
    <w:rsid w:val="00C76ECB"/>
    <w:rsid w:val="00C96C92"/>
    <w:rsid w:val="00CA58DC"/>
    <w:rsid w:val="00CB1898"/>
    <w:rsid w:val="00CC75A4"/>
    <w:rsid w:val="00CD481E"/>
    <w:rsid w:val="00D04D24"/>
    <w:rsid w:val="00D0575B"/>
    <w:rsid w:val="00D147E1"/>
    <w:rsid w:val="00D23256"/>
    <w:rsid w:val="00D27593"/>
    <w:rsid w:val="00D31415"/>
    <w:rsid w:val="00D37395"/>
    <w:rsid w:val="00D40287"/>
    <w:rsid w:val="00D41CE3"/>
    <w:rsid w:val="00D4290C"/>
    <w:rsid w:val="00D46632"/>
    <w:rsid w:val="00D52786"/>
    <w:rsid w:val="00D531FA"/>
    <w:rsid w:val="00D53DB5"/>
    <w:rsid w:val="00D621DF"/>
    <w:rsid w:val="00D701D3"/>
    <w:rsid w:val="00D712E2"/>
    <w:rsid w:val="00D74974"/>
    <w:rsid w:val="00D756BA"/>
    <w:rsid w:val="00D84BED"/>
    <w:rsid w:val="00D86BDF"/>
    <w:rsid w:val="00D94B02"/>
    <w:rsid w:val="00DA4DCD"/>
    <w:rsid w:val="00DB0FC2"/>
    <w:rsid w:val="00DB44EC"/>
    <w:rsid w:val="00DC3656"/>
    <w:rsid w:val="00DE0156"/>
    <w:rsid w:val="00DE1664"/>
    <w:rsid w:val="00DF3669"/>
    <w:rsid w:val="00E0554A"/>
    <w:rsid w:val="00E06048"/>
    <w:rsid w:val="00E07516"/>
    <w:rsid w:val="00E13019"/>
    <w:rsid w:val="00E17270"/>
    <w:rsid w:val="00E22731"/>
    <w:rsid w:val="00E23748"/>
    <w:rsid w:val="00E348D1"/>
    <w:rsid w:val="00E44D17"/>
    <w:rsid w:val="00E46301"/>
    <w:rsid w:val="00E52267"/>
    <w:rsid w:val="00E56555"/>
    <w:rsid w:val="00E6111D"/>
    <w:rsid w:val="00E674EC"/>
    <w:rsid w:val="00E6779B"/>
    <w:rsid w:val="00E80E15"/>
    <w:rsid w:val="00E9031B"/>
    <w:rsid w:val="00E9598C"/>
    <w:rsid w:val="00EA4559"/>
    <w:rsid w:val="00EA6025"/>
    <w:rsid w:val="00EA6A07"/>
    <w:rsid w:val="00EB610B"/>
    <w:rsid w:val="00EC0D8E"/>
    <w:rsid w:val="00EC4C04"/>
    <w:rsid w:val="00ED2386"/>
    <w:rsid w:val="00ED753F"/>
    <w:rsid w:val="00ED798C"/>
    <w:rsid w:val="00EF150F"/>
    <w:rsid w:val="00F06456"/>
    <w:rsid w:val="00F07B8E"/>
    <w:rsid w:val="00F11746"/>
    <w:rsid w:val="00F35C52"/>
    <w:rsid w:val="00F403E3"/>
    <w:rsid w:val="00F50A30"/>
    <w:rsid w:val="00F54BB4"/>
    <w:rsid w:val="00F55F9D"/>
    <w:rsid w:val="00F632C3"/>
    <w:rsid w:val="00F6354E"/>
    <w:rsid w:val="00F7362F"/>
    <w:rsid w:val="00F83901"/>
    <w:rsid w:val="00F84AE4"/>
    <w:rsid w:val="00F87CF4"/>
    <w:rsid w:val="00F934A6"/>
    <w:rsid w:val="00FA3F9B"/>
    <w:rsid w:val="00FA4C3B"/>
    <w:rsid w:val="00FB4022"/>
    <w:rsid w:val="00FB5721"/>
    <w:rsid w:val="00FD418B"/>
    <w:rsid w:val="00FD6803"/>
    <w:rsid w:val="00FE5A11"/>
    <w:rsid w:val="00FF0079"/>
    <w:rsid w:val="00FF33CE"/>
    <w:rsid w:val="05291E09"/>
    <w:rsid w:val="1E842374"/>
    <w:rsid w:val="36593FE2"/>
    <w:rsid w:val="367D0181"/>
    <w:rsid w:val="3E476130"/>
    <w:rsid w:val="41BD2E5D"/>
    <w:rsid w:val="435E3048"/>
    <w:rsid w:val="5CDC21D1"/>
    <w:rsid w:val="5EE663CE"/>
    <w:rsid w:val="641545AF"/>
    <w:rsid w:val="6824358B"/>
    <w:rsid w:val="6C4775C5"/>
    <w:rsid w:val="750D67EA"/>
    <w:rsid w:val="77A40484"/>
    <w:rsid w:val="7A897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8"/>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3"/>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5"/>
    <w:basedOn w:val="1"/>
    <w:next w:val="1"/>
    <w:qFormat/>
    <w:uiPriority w:val="0"/>
    <w:pPr>
      <w:keepNext/>
      <w:spacing w:after="0" w:line="240" w:lineRule="auto"/>
      <w:jc w:val="both"/>
      <w:outlineLvl w:val="4"/>
    </w:pPr>
    <w:rPr>
      <w:rFonts w:ascii="Times New Roman" w:hAnsi="Times New Roman" w:eastAsia="Times New Roman" w:cs="Times New Roman"/>
      <w:sz w:val="24"/>
      <w:szCs w:val="20"/>
      <w:lang w:val="hr-H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1"/>
    <w:semiHidden/>
    <w:unhideWhenUsed/>
    <w:qFormat/>
    <w:uiPriority w:val="99"/>
    <w:pPr>
      <w:spacing w:after="0" w:line="240" w:lineRule="auto"/>
    </w:pPr>
    <w:rPr>
      <w:rFonts w:ascii="Tahoma" w:hAnsi="Tahoma" w:cs="Tahoma"/>
      <w:sz w:val="16"/>
      <w:szCs w:val="16"/>
    </w:rPr>
  </w:style>
  <w:style w:type="paragraph" w:styleId="9">
    <w:name w:val="footer"/>
    <w:basedOn w:val="1"/>
    <w:link w:val="20"/>
    <w:unhideWhenUsed/>
    <w:qFormat/>
    <w:uiPriority w:val="99"/>
    <w:pPr>
      <w:tabs>
        <w:tab w:val="center" w:pos="4680"/>
        <w:tab w:val="right" w:pos="9360"/>
      </w:tabs>
      <w:spacing w:after="0" w:line="240" w:lineRule="auto"/>
    </w:pPr>
  </w:style>
  <w:style w:type="paragraph" w:styleId="10">
    <w:name w:val="header"/>
    <w:basedOn w:val="1"/>
    <w:link w:val="19"/>
    <w:unhideWhenUsed/>
    <w:qFormat/>
    <w:uiPriority w:val="99"/>
    <w:pPr>
      <w:tabs>
        <w:tab w:val="center" w:pos="4680"/>
        <w:tab w:val="right" w:pos="9360"/>
      </w:tabs>
      <w:spacing w:after="0" w:line="240" w:lineRule="auto"/>
    </w:pPr>
  </w:style>
  <w:style w:type="character" w:styleId="11">
    <w:name w:val="Hyperlink"/>
    <w:basedOn w:val="6"/>
    <w:unhideWhenUsed/>
    <w:qFormat/>
    <w:uiPriority w:val="99"/>
    <w:rPr>
      <w:color w:val="0000FF" w:themeColor="hyperlink"/>
      <w:u w:val="single"/>
      <w14:textFill>
        <w14:solidFill>
          <w14:schemeClr w14:val="hlink"/>
        </w14:solidFill>
      </w14:textFill>
    </w:rPr>
  </w:style>
  <w:style w:type="table" w:styleId="12">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next w:val="1"/>
    <w:link w:val="25"/>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4">
    <w:name w:val="toc 1"/>
    <w:basedOn w:val="1"/>
    <w:next w:val="1"/>
    <w:autoRedefine/>
    <w:unhideWhenUsed/>
    <w:qFormat/>
    <w:uiPriority w:val="39"/>
    <w:pPr>
      <w:spacing w:after="100"/>
    </w:pPr>
  </w:style>
  <w:style w:type="paragraph" w:styleId="15">
    <w:name w:val="toc 2"/>
    <w:basedOn w:val="1"/>
    <w:next w:val="1"/>
    <w:autoRedefine/>
    <w:unhideWhenUsed/>
    <w:qFormat/>
    <w:uiPriority w:val="39"/>
    <w:pPr>
      <w:spacing w:after="100"/>
      <w:ind w:left="220"/>
    </w:pPr>
  </w:style>
  <w:style w:type="paragraph" w:styleId="16">
    <w:name w:val="toc 3"/>
    <w:basedOn w:val="1"/>
    <w:next w:val="1"/>
    <w:autoRedefine/>
    <w:unhideWhenUsed/>
    <w:qFormat/>
    <w:uiPriority w:val="39"/>
    <w:pPr>
      <w:spacing w:after="100"/>
      <w:ind w:left="440"/>
    </w:pPr>
  </w:style>
  <w:style w:type="table" w:styleId="17">
    <w:name w:val="Light Shading"/>
    <w:basedOn w:val="7"/>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styleId="18">
    <w:name w:val="List Paragraph"/>
    <w:basedOn w:val="1"/>
    <w:qFormat/>
    <w:uiPriority w:val="34"/>
    <w:pPr>
      <w:ind w:left="720"/>
      <w:contextualSpacing/>
    </w:pPr>
  </w:style>
  <w:style w:type="character" w:customStyle="1" w:styleId="19">
    <w:name w:val="Header Char"/>
    <w:basedOn w:val="6"/>
    <w:link w:val="10"/>
    <w:qFormat/>
    <w:uiPriority w:val="99"/>
  </w:style>
  <w:style w:type="character" w:customStyle="1" w:styleId="20">
    <w:name w:val="Footer Char"/>
    <w:basedOn w:val="6"/>
    <w:link w:val="9"/>
    <w:qFormat/>
    <w:uiPriority w:val="99"/>
  </w:style>
  <w:style w:type="character" w:customStyle="1" w:styleId="21">
    <w:name w:val="Balloon Text Char"/>
    <w:basedOn w:val="6"/>
    <w:link w:val="8"/>
    <w:semiHidden/>
    <w:qFormat/>
    <w:uiPriority w:val="99"/>
    <w:rPr>
      <w:rFonts w:ascii="Tahoma" w:hAnsi="Tahoma" w:cs="Tahoma"/>
      <w:sz w:val="16"/>
      <w:szCs w:val="16"/>
    </w:rPr>
  </w:style>
  <w:style w:type="character" w:customStyle="1" w:styleId="22">
    <w:name w:val="Heading 2 Char"/>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23">
    <w:name w:val="Intense Quote"/>
    <w:basedOn w:val="1"/>
    <w:next w:val="1"/>
    <w:link w:val="24"/>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24">
    <w:name w:val="Intense Quote Char"/>
    <w:basedOn w:val="6"/>
    <w:link w:val="23"/>
    <w:qFormat/>
    <w:uiPriority w:val="30"/>
    <w:rPr>
      <w:i/>
      <w:iCs/>
      <w:color w:val="4F81BD" w:themeColor="accent1"/>
      <w14:textFill>
        <w14:solidFill>
          <w14:schemeClr w14:val="accent1"/>
        </w14:solidFill>
      </w14:textFill>
    </w:rPr>
  </w:style>
  <w:style w:type="character" w:customStyle="1" w:styleId="25">
    <w:name w:val="Title Char"/>
    <w:basedOn w:val="6"/>
    <w:link w:val="13"/>
    <w:qFormat/>
    <w:uiPriority w:val="10"/>
    <w:rPr>
      <w:rFonts w:asciiTheme="majorHAnsi" w:hAnsiTheme="majorHAnsi" w:eastAsiaTheme="majorEastAsia" w:cstheme="majorBidi"/>
      <w:spacing w:val="-10"/>
      <w:kern w:val="28"/>
      <w:sz w:val="56"/>
      <w:szCs w:val="56"/>
    </w:rPr>
  </w:style>
  <w:style w:type="paragraph" w:customStyle="1" w:styleId="26">
    <w:name w:val="Наслов"/>
    <w:basedOn w:val="2"/>
    <w:link w:val="29"/>
    <w:qFormat/>
    <w:uiPriority w:val="0"/>
    <w:pPr>
      <w:widowControl w:val="0"/>
      <w:autoSpaceDE w:val="0"/>
      <w:autoSpaceDN w:val="0"/>
      <w:adjustRightInd w:val="0"/>
      <w:spacing w:before="19" w:line="240" w:lineRule="auto"/>
      <w:ind w:right="4"/>
      <w:contextualSpacing/>
      <w:jc w:val="center"/>
    </w:pPr>
    <w:rPr>
      <w:rFonts w:ascii="Times New Roman" w:hAnsi="Times New Roman" w:cs="Times New Roman" w:eastAsiaTheme="minorEastAsia"/>
      <w:b/>
      <w:bCs/>
      <w:color w:val="000000" w:themeColor="text1"/>
      <w:lang w:val="sr-Cyrl-CS" w:eastAsia="hr-HR"/>
      <w14:textFill>
        <w14:solidFill>
          <w14:schemeClr w14:val="tx1"/>
        </w14:solidFill>
      </w14:textFill>
    </w:rPr>
  </w:style>
  <w:style w:type="paragraph" w:customStyle="1" w:styleId="27">
    <w:name w:val="поднаслов"/>
    <w:basedOn w:val="3"/>
    <w:qFormat/>
    <w:uiPriority w:val="0"/>
    <w:pPr>
      <w:autoSpaceDE w:val="0"/>
      <w:autoSpaceDN w:val="0"/>
      <w:adjustRightInd w:val="0"/>
      <w:spacing w:before="19" w:line="240" w:lineRule="auto"/>
      <w:ind w:right="4"/>
      <w:contextualSpacing/>
      <w:jc w:val="center"/>
    </w:pPr>
    <w:rPr>
      <w:rFonts w:ascii="Times New Roman" w:hAnsi="Times New Roman" w:cs="Times New Roman" w:eastAsiaTheme="minorEastAsia"/>
      <w:bCs w:val="0"/>
      <w:color w:val="auto"/>
      <w:sz w:val="28"/>
      <w:szCs w:val="32"/>
      <w:lang w:val="sr-Cyrl-CS" w:eastAsia="hr-HR"/>
    </w:rPr>
  </w:style>
  <w:style w:type="character" w:customStyle="1" w:styleId="28">
    <w:name w:val="Heading 1 Char"/>
    <w:basedOn w:val="6"/>
    <w:link w:val="2"/>
    <w:qFormat/>
    <w:uiPriority w:val="9"/>
    <w:rPr>
      <w:rFonts w:asciiTheme="majorHAnsi" w:hAnsiTheme="majorHAnsi" w:eastAsiaTheme="majorEastAsia" w:cstheme="majorBidi"/>
      <w:color w:val="376092" w:themeColor="accent1" w:themeShade="BF"/>
      <w:sz w:val="32"/>
      <w:szCs w:val="32"/>
    </w:rPr>
  </w:style>
  <w:style w:type="character" w:customStyle="1" w:styleId="29">
    <w:name w:val="Наслов Char"/>
    <w:basedOn w:val="28"/>
    <w:link w:val="26"/>
    <w:qFormat/>
    <w:uiPriority w:val="0"/>
    <w:rPr>
      <w:rFonts w:ascii="Times New Roman" w:hAnsi="Times New Roman" w:cs="Times New Roman" w:eastAsiaTheme="minorEastAsia"/>
      <w:b/>
      <w:bCs/>
      <w:color w:val="000000" w:themeColor="text1"/>
      <w:sz w:val="32"/>
      <w:szCs w:val="32"/>
      <w:lang w:val="sr-Cyrl-CS" w:eastAsia="hr-HR"/>
      <w14:textFill>
        <w14:solidFill>
          <w14:schemeClr w14:val="tx1"/>
        </w14:solidFill>
      </w14:textFill>
    </w:rPr>
  </w:style>
  <w:style w:type="paragraph" w:customStyle="1" w:styleId="30">
    <w:name w:val="Style1"/>
    <w:basedOn w:val="27"/>
    <w:qFormat/>
    <w:uiPriority w:val="0"/>
    <w:rPr>
      <w:b w:val="0"/>
    </w:rPr>
  </w:style>
  <w:style w:type="paragraph" w:customStyle="1" w:styleId="31">
    <w:name w:val="поднаслов2"/>
    <w:basedOn w:val="4"/>
    <w:qFormat/>
    <w:uiPriority w:val="0"/>
    <w:pPr>
      <w:ind w:left="-360" w:right="-365"/>
      <w:jc w:val="center"/>
    </w:pPr>
    <w:rPr>
      <w:rFonts w:ascii="Times New Roman" w:hAnsi="Times New Roman" w:cs="Times New Roman"/>
      <w:b/>
      <w:color w:val="000000" w:themeColor="text1"/>
      <w:lang w:val="ru-RU"/>
      <w14:textFill>
        <w14:solidFill>
          <w14:schemeClr w14:val="tx1"/>
        </w14:solidFill>
      </w14:textFill>
    </w:rPr>
  </w:style>
  <w:style w:type="paragraph" w:customStyle="1" w:styleId="32">
    <w:name w:val="Style2"/>
    <w:basedOn w:val="27"/>
    <w:qFormat/>
    <w:uiPriority w:val="0"/>
    <w:rPr>
      <w:b w:val="0"/>
    </w:rPr>
  </w:style>
  <w:style w:type="character" w:customStyle="1" w:styleId="33">
    <w:name w:val="Heading 3 Char"/>
    <w:basedOn w:val="6"/>
    <w:link w:val="4"/>
    <w:semiHidden/>
    <w:qFormat/>
    <w:uiPriority w:val="9"/>
    <w:rPr>
      <w:rFonts w:asciiTheme="majorHAnsi" w:hAnsiTheme="majorHAnsi" w:eastAsiaTheme="majorEastAsia" w:cstheme="majorBidi"/>
      <w:color w:val="254061" w:themeColor="accent1" w:themeShade="80"/>
      <w:sz w:val="24"/>
      <w:szCs w:val="24"/>
    </w:rPr>
  </w:style>
  <w:style w:type="paragraph" w:customStyle="1" w:styleId="34">
    <w:name w:val="TOC Heading"/>
    <w:basedOn w:val="2"/>
    <w:next w:val="1"/>
    <w:unhideWhenUsed/>
    <w:qFormat/>
    <w:uiPriority w:val="39"/>
    <w:pPr>
      <w:spacing w:line="259" w:lineRule="auto"/>
      <w:outlineLvl w:val="9"/>
    </w:pPr>
  </w:style>
  <w:style w:type="paragraph" w:styleId="35">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table" w:customStyle="1" w:styleId="36">
    <w:name w:val="Light Shading1"/>
    <w:basedOn w:val="7"/>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37">
    <w:name w:val="Normal1"/>
    <w:basedOn w:val="1"/>
    <w:qFormat/>
    <w:uiPriority w:val="0"/>
    <w:rPr>
      <w:rFonts w:eastAsia="Times New Roman" w:cs="Calibri"/>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microsoft.com/office/2007/relationships/diagramDrawing" Target="diagrams/drawing1.xml"/><Relationship Id="rId12" Type="http://schemas.openxmlformats.org/officeDocument/2006/relationships/diagramColors" Target="diagrams/colors1.xml"/><Relationship Id="rId11" Type="http://schemas.openxmlformats.org/officeDocument/2006/relationships/diagramQuickStyle" Target="diagrams/quickStyle1.xml"/><Relationship Id="rId10" Type="http://schemas.openxmlformats.org/officeDocument/2006/relationships/diagramLayout" Target="diagrams/layout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7F3392A-67AB-45C6-87ED-8E151355151C}" type="doc">
      <dgm:prSet loTypeId="relationship" loCatId="relationship" qsTypeId="urn:microsoft.com/office/officeart/2005/8/quickstyle/simple4" qsCatId="simple" csTypeId="urn:microsoft.com/office/officeart/2005/8/colors/accent1_2" csCatId="accent1" phldr="0"/>
      <dgm:spPr/>
      <dgm:t>
        <a:bodyPr/>
        <a:p>
          <a:endParaRPr lang="en-US"/>
        </a:p>
      </dgm:t>
    </dgm:pt>
    <dgm:pt modelId="{F45BD5CF-C0D4-4F78-ACBF-18CF124223E7}">
      <dgm:prSet phldrT="[Text]" phldr="0" custT="0"/>
      <dgm:spPr/>
      <dgm:t>
        <a:bodyPr vert="horz" wrap="square"/>
        <a:p>
          <a:pPr>
            <a:lnSpc>
              <a:spcPct val="100000"/>
            </a:lnSpc>
            <a:spcBef>
              <a:spcPct val="0"/>
            </a:spcBef>
            <a:spcAft>
              <a:spcPct val="35000"/>
            </a:spcAft>
          </a:pPr>
          <a:r>
            <a:rPr lang="sr-Cyrl-RS" altLang="en-US"/>
            <a:t>С</a:t>
          </a:r>
          <a:r>
            <a:rPr lang="sr-Cyrl-RS" altLang="en-US"/>
            <a:t>наге</a:t>
          </a:r>
          <a:endParaRPr lang="sr-Cyrl-RS" altLang="en-US"/>
        </a:p>
      </dgm:t>
    </dgm:pt>
    <dgm:pt modelId="{D0A9BC9B-C56B-458A-A410-C6632E22E842}" cxnId="{7F454037-1E30-482A-AE11-626DB7FAB391}" type="parTrans">
      <dgm:prSet/>
      <dgm:spPr/>
      <dgm:t>
        <a:bodyPr/>
        <a:p>
          <a:endParaRPr lang="en-US"/>
        </a:p>
      </dgm:t>
    </dgm:pt>
    <dgm:pt modelId="{17375B68-02C6-40EC-9FDB-1F11042FA083}" cxnId="{7F454037-1E30-482A-AE11-626DB7FAB391}" type="sibTrans">
      <dgm:prSet/>
      <dgm:spPr/>
      <dgm:t>
        <a:bodyPr/>
        <a:p>
          <a:endParaRPr lang="en-US"/>
        </a:p>
      </dgm:t>
    </dgm:pt>
    <dgm:pt modelId="{C22DED30-7104-4390-882E-ABDE4C373306}">
      <dgm:prSet phldrT="[Text]" phldr="0" custT="1"/>
      <dgm:spPr/>
      <dgm:t>
        <a:bodyPr vert="horz" wrap="square"/>
        <a:p>
          <a:pPr>
            <a:lnSpc>
              <a:spcPct val="100000"/>
            </a:lnSpc>
            <a:spcBef>
              <a:spcPct val="0"/>
            </a:spcBef>
            <a:spcAft>
              <a:spcPct val="15000"/>
            </a:spcAft>
          </a:pPr>
          <a:r>
            <a:rPr lang="sr-Cyrl-RS" altLang="en-US" sz="1000"/>
            <a:t>Наставници обучени и користе ИКТ у настави</a:t>
          </a:r>
          <a:r>
            <a:rPr lang="sr-Cyrl-RS" altLang="en-US" sz="1000"/>
            <a:t/>
          </a:r>
          <a:endParaRPr lang="sr-Cyrl-RS" altLang="en-US" sz="1000"/>
        </a:p>
      </dgm:t>
    </dgm:pt>
    <dgm:pt modelId="{FBF7B22B-AF84-452E-8D49-5CFB566EDBAD}" cxnId="{94052C0D-E040-4C46-AEBD-BBDB7380173C}" type="parTrans">
      <dgm:prSet/>
      <dgm:spPr/>
      <dgm:t>
        <a:bodyPr/>
        <a:p>
          <a:endParaRPr lang="en-US"/>
        </a:p>
      </dgm:t>
    </dgm:pt>
    <dgm:pt modelId="{AA5778B4-A938-4990-B244-74952A6CEEB2}" cxnId="{94052C0D-E040-4C46-AEBD-BBDB7380173C}" type="sibTrans">
      <dgm:prSet/>
      <dgm:spPr/>
      <dgm:t>
        <a:bodyPr/>
        <a:p>
          <a:endParaRPr lang="en-US"/>
        </a:p>
      </dgm:t>
    </dgm:pt>
    <dgm:pt modelId="{20B12787-063B-4485-A9B1-7BBD813AAEBF}">
      <dgm:prSet phldr="0" custT="1"/>
      <dgm:spPr/>
      <dgm:t>
        <a:bodyPr vert="horz" wrap="square"/>
        <a:p>
          <a:pPr>
            <a:lnSpc>
              <a:spcPct val="100000"/>
            </a:lnSpc>
            <a:spcBef>
              <a:spcPct val="0"/>
            </a:spcBef>
            <a:spcAft>
              <a:spcPct val="15000"/>
            </a:spcAft>
          </a:pPr>
          <a:r>
            <a:rPr lang="sr-Cyrl-RS" altLang="en-US" sz="1000"/>
            <a:t>Добра опремљеност ИКТ у школи</a:t>
          </a:r>
          <a:r>
            <a:rPr lang="sr-Cyrl-RS" altLang="en-US" sz="1000"/>
            <a:t/>
          </a:r>
          <a:endParaRPr lang="sr-Cyrl-RS" altLang="en-US" sz="1000"/>
        </a:p>
      </dgm:t>
    </dgm:pt>
    <dgm:pt modelId="{FB2C72C8-0141-4CD1-A982-4E031A198CF1}" cxnId="{C43918CA-B903-4DA0-A33E-3A792F56533B}" type="parTrans">
      <dgm:prSet/>
      <dgm:spPr/>
    </dgm:pt>
    <dgm:pt modelId="{FE02DEF5-E68D-408C-BE24-B328CE52B711}" cxnId="{C43918CA-B903-4DA0-A33E-3A792F56533B}" type="sibTrans">
      <dgm:prSet/>
      <dgm:spPr/>
    </dgm:pt>
    <dgm:pt modelId="{1F7F6AE2-5722-44C4-902A-A040FCB80C96}">
      <dgm:prSet phldrT="[Text]" phldr="0" custT="0"/>
      <dgm:spPr/>
      <dgm:t>
        <a:bodyPr vert="horz" wrap="square"/>
        <a:p>
          <a:pPr>
            <a:lnSpc>
              <a:spcPct val="100000"/>
            </a:lnSpc>
            <a:spcBef>
              <a:spcPct val="0"/>
            </a:spcBef>
            <a:spcAft>
              <a:spcPct val="35000"/>
            </a:spcAft>
          </a:pPr>
          <a:r>
            <a:rPr lang="sr-Cyrl-RS" altLang="en-US"/>
            <a:t>Слабости</a:t>
          </a:r>
          <a:r>
            <a:rPr lang="sr-Cyrl-RS" altLang="en-US"/>
            <a:t/>
          </a:r>
          <a:endParaRPr lang="sr-Cyrl-RS" altLang="en-US"/>
        </a:p>
      </dgm:t>
    </dgm:pt>
    <dgm:pt modelId="{307549BC-DB71-4E6B-BA01-20ED51BD95B0}" cxnId="{FDDF3450-3191-4222-A849-1C9330C0AB59}" type="parTrans">
      <dgm:prSet/>
      <dgm:spPr/>
      <dgm:t>
        <a:bodyPr/>
        <a:p>
          <a:endParaRPr lang="en-US"/>
        </a:p>
      </dgm:t>
    </dgm:pt>
    <dgm:pt modelId="{2348FAAC-3EB4-459F-9705-34750AF8FC14}" cxnId="{FDDF3450-3191-4222-A849-1C9330C0AB59}" type="sibTrans">
      <dgm:prSet/>
      <dgm:spPr/>
      <dgm:t>
        <a:bodyPr/>
        <a:p>
          <a:endParaRPr lang="en-US"/>
        </a:p>
      </dgm:t>
    </dgm:pt>
    <dgm:pt modelId="{9F5ABDFD-312D-4D12-9A5F-25941924811F}">
      <dgm:prSet phldrT="[Text]" phldr="0" custT="1"/>
      <dgm:spPr/>
      <dgm:t>
        <a:bodyPr vert="horz" wrap="square"/>
        <a:p>
          <a:pPr>
            <a:lnSpc>
              <a:spcPct val="100000"/>
            </a:lnSpc>
            <a:spcBef>
              <a:spcPct val="0"/>
            </a:spcBef>
            <a:spcAft>
              <a:spcPct val="15000"/>
            </a:spcAft>
          </a:pPr>
          <a:r>
            <a:rPr lang="sr-Cyrl-RS" altLang="en-US" sz="700"/>
            <a:t>Н</a:t>
          </a:r>
          <a:r>
            <a:rPr lang="sr-Cyrl-RS" altLang="en-US" sz="700"/>
            <a:t>едовољно информатички писмени ученици, препознавање релевантних информација</a:t>
          </a:r>
          <a:r>
            <a:rPr lang="sr-Cyrl-RS" altLang="en-US" sz="700"/>
            <a:t/>
          </a:r>
          <a:endParaRPr lang="sr-Cyrl-RS" altLang="en-US" sz="700"/>
        </a:p>
      </dgm:t>
    </dgm:pt>
    <dgm:pt modelId="{51BB3ABA-1FAE-4608-9FF9-4FE24E778304}" cxnId="{4840A969-5EE1-49A6-842B-AB9083EEBFD9}" type="parTrans">
      <dgm:prSet/>
      <dgm:spPr/>
      <dgm:t>
        <a:bodyPr/>
        <a:p>
          <a:endParaRPr lang="en-US"/>
        </a:p>
      </dgm:t>
    </dgm:pt>
    <dgm:pt modelId="{36AA5E1D-DD8C-4E89-9F2B-245A6C2A7122}" cxnId="{4840A969-5EE1-49A6-842B-AB9083EEBFD9}" type="sibTrans">
      <dgm:prSet/>
      <dgm:spPr/>
      <dgm:t>
        <a:bodyPr/>
        <a:p>
          <a:endParaRPr lang="en-US"/>
        </a:p>
      </dgm:t>
    </dgm:pt>
    <dgm:pt modelId="{E117F517-1A8C-4BEB-A942-BEAAC61A3A02}">
      <dgm:prSet phldr="0" custT="1"/>
      <dgm:spPr/>
      <dgm:t>
        <a:bodyPr vert="horz" wrap="square"/>
        <a:p>
          <a:pPr>
            <a:lnSpc>
              <a:spcPct val="100000"/>
            </a:lnSpc>
            <a:spcBef>
              <a:spcPct val="0"/>
            </a:spcBef>
            <a:spcAft>
              <a:spcPct val="15000"/>
            </a:spcAft>
          </a:pPr>
          <a:r>
            <a:rPr lang="sr-Cyrl-RS" altLang="en-US" sz="700"/>
            <a:t>Неки ИКТ уређаји застарели, потребно допуњавање и редовно сервисирање опреме</a:t>
          </a:r>
          <a:r>
            <a:rPr lang="sr-Cyrl-RS" altLang="en-US" sz="700"/>
            <a:t/>
          </a:r>
          <a:endParaRPr lang="sr-Cyrl-RS" altLang="en-US" sz="700"/>
        </a:p>
      </dgm:t>
    </dgm:pt>
    <dgm:pt modelId="{AD0CF117-992C-4C89-BEFE-8025F0B72F5E}" cxnId="{C4C62AF3-0230-46C7-83C6-D8A414D2B2A0}" type="parTrans">
      <dgm:prSet/>
      <dgm:spPr/>
    </dgm:pt>
    <dgm:pt modelId="{FED3E00E-D261-42C3-A459-127FEA6BE73F}" cxnId="{C4C62AF3-0230-46C7-83C6-D8A414D2B2A0}" type="sibTrans">
      <dgm:prSet/>
      <dgm:spPr/>
    </dgm:pt>
    <dgm:pt modelId="{55E3F63A-E424-4A78-99F6-460269701B32}">
      <dgm:prSet phldrT="[Text]" phldr="0" custT="0"/>
      <dgm:spPr/>
      <dgm:t>
        <a:bodyPr vert="horz" wrap="square"/>
        <a:p>
          <a:pPr>
            <a:lnSpc>
              <a:spcPct val="100000"/>
            </a:lnSpc>
            <a:spcBef>
              <a:spcPct val="0"/>
            </a:spcBef>
            <a:spcAft>
              <a:spcPct val="35000"/>
            </a:spcAft>
          </a:pPr>
          <a:r>
            <a:rPr lang="sr-Cyrl-RS" altLang="en-US"/>
            <a:t>Претње</a:t>
          </a:r>
          <a:r>
            <a:rPr lang="sr-Cyrl-RS" altLang="en-US"/>
            <a:t/>
          </a:r>
          <a:endParaRPr lang="sr-Cyrl-RS" altLang="en-US"/>
        </a:p>
      </dgm:t>
    </dgm:pt>
    <dgm:pt modelId="{C3456233-601D-451E-93A2-828882BBB3A4}" cxnId="{2104FC9F-4380-4469-B35C-F5A323F6C708}" type="parTrans">
      <dgm:prSet/>
      <dgm:spPr/>
      <dgm:t>
        <a:bodyPr/>
        <a:p>
          <a:endParaRPr lang="en-US"/>
        </a:p>
      </dgm:t>
    </dgm:pt>
    <dgm:pt modelId="{CD3C2AD4-08D2-4AFE-99F2-3E2762DB2CB3}" cxnId="{2104FC9F-4380-4469-B35C-F5A323F6C708}" type="sibTrans">
      <dgm:prSet/>
      <dgm:spPr/>
      <dgm:t>
        <a:bodyPr/>
        <a:p>
          <a:endParaRPr lang="en-US"/>
        </a:p>
      </dgm:t>
    </dgm:pt>
    <dgm:pt modelId="{B9A3ED9B-031C-4CC0-999B-EC3D7CDD7633}">
      <dgm:prSet phldrT="[Text]" phldr="0" custT="1"/>
      <dgm:spPr/>
      <dgm:t>
        <a:bodyPr vert="horz" wrap="square"/>
        <a:p>
          <a:pPr>
            <a:lnSpc>
              <a:spcPct val="100000"/>
            </a:lnSpc>
            <a:spcBef>
              <a:spcPct val="0"/>
            </a:spcBef>
            <a:spcAft>
              <a:spcPct val="15000"/>
            </a:spcAft>
          </a:pPr>
          <a:r>
            <a:rPr lang="sr-Cyrl-RS" altLang="en-US" sz="1000"/>
            <a:t>Нестабилсност </a:t>
          </a:r>
          <a:r>
            <a:rPr lang="sr-Cyrl-RS" altLang="en-US" sz="1000"/>
            <a:t>интернет мреже</a:t>
          </a:r>
          <a:r>
            <a:rPr lang="sr-Cyrl-RS" altLang="en-US" sz="1000"/>
            <a:t/>
          </a:r>
          <a:endParaRPr lang="sr-Cyrl-RS" altLang="en-US" sz="1000"/>
        </a:p>
      </dgm:t>
    </dgm:pt>
    <dgm:pt modelId="{E4923E81-B267-4F19-8DF2-8509CF40961F}" cxnId="{37D77EDA-8160-4453-8870-A2DB4DF9A1EF}" type="parTrans">
      <dgm:prSet/>
      <dgm:spPr/>
      <dgm:t>
        <a:bodyPr/>
        <a:p>
          <a:endParaRPr lang="en-US"/>
        </a:p>
      </dgm:t>
    </dgm:pt>
    <dgm:pt modelId="{D63A6C73-7B8B-4D9C-83D7-5BF86AE1E5E9}" cxnId="{37D77EDA-8160-4453-8870-A2DB4DF9A1EF}" type="sibTrans">
      <dgm:prSet/>
      <dgm:spPr/>
      <dgm:t>
        <a:bodyPr/>
        <a:p>
          <a:endParaRPr lang="en-US"/>
        </a:p>
      </dgm:t>
    </dgm:pt>
    <dgm:pt modelId="{246B15D6-EAF6-4474-A2EB-F96E4B4D823C}">
      <dgm:prSet phldr="0" custT="1"/>
      <dgm:spPr/>
      <dgm:t>
        <a:bodyPr vert="horz" wrap="square"/>
        <a:p>
          <a:pPr>
            <a:lnSpc>
              <a:spcPct val="100000"/>
            </a:lnSpc>
            <a:spcBef>
              <a:spcPct val="0"/>
            </a:spcBef>
            <a:spcAft>
              <a:spcPct val="15000"/>
            </a:spcAft>
          </a:pPr>
          <a:r>
            <a:rPr lang="sr-Cyrl-RS" altLang="en-US" sz="1000"/>
            <a:t>Честе промене програма наставе и учења</a:t>
          </a:r>
          <a:r>
            <a:rPr lang="sr-Cyrl-RS" altLang="en-US" sz="1000"/>
            <a:t/>
          </a:r>
          <a:endParaRPr lang="sr-Cyrl-RS" altLang="en-US" sz="1000"/>
        </a:p>
      </dgm:t>
    </dgm:pt>
    <dgm:pt modelId="{1CA4FB0D-E9DD-4D37-A6AA-FE3E779CC74C}" cxnId="{5A0AAE75-9A2B-4D53-A96A-4CA6CFCAC57D}" type="parTrans">
      <dgm:prSet/>
      <dgm:spPr/>
    </dgm:pt>
    <dgm:pt modelId="{57F87B54-3DC3-4B12-BA39-2A6DD6E23E7D}" cxnId="{5A0AAE75-9A2B-4D53-A96A-4CA6CFCAC57D}" type="sibTrans">
      <dgm:prSet/>
      <dgm:spPr/>
    </dgm:pt>
    <dgm:pt modelId="{63E6387A-BF73-4D7D-8B7F-5402052ECA55}">
      <dgm:prSet phldrT="[Text]" phldr="0" custT="0"/>
      <dgm:spPr/>
      <dgm:t>
        <a:bodyPr vert="horz" wrap="square"/>
        <a:p>
          <a:pPr>
            <a:lnSpc>
              <a:spcPct val="100000"/>
            </a:lnSpc>
            <a:spcBef>
              <a:spcPct val="0"/>
            </a:spcBef>
            <a:spcAft>
              <a:spcPct val="35000"/>
            </a:spcAft>
          </a:pPr>
          <a:r>
            <a:rPr lang="sr-Cyrl-RS" altLang="en-US"/>
            <a:t>П</a:t>
          </a:r>
          <a:r>
            <a:rPr lang="sr-Cyrl-RS" altLang="en-US"/>
            <a:t>рилике</a:t>
          </a:r>
          <a:r>
            <a:rPr lang="sr-Cyrl-RS" altLang="en-US"/>
            <a:t/>
          </a:r>
          <a:endParaRPr lang="sr-Cyrl-RS" altLang="en-US"/>
        </a:p>
      </dgm:t>
    </dgm:pt>
    <dgm:pt modelId="{C6B875DE-53C7-480A-9898-23875F6ECC3A}" cxnId="{97D83E0C-DCDA-49E7-AD6E-6704B997E569}" type="parTrans">
      <dgm:prSet/>
      <dgm:spPr/>
      <dgm:t>
        <a:bodyPr/>
        <a:p>
          <a:endParaRPr lang="en-US"/>
        </a:p>
      </dgm:t>
    </dgm:pt>
    <dgm:pt modelId="{642828FC-B1E4-40D8-A7AE-C618CC42A229}" cxnId="{97D83E0C-DCDA-49E7-AD6E-6704B997E569}" type="sibTrans">
      <dgm:prSet/>
      <dgm:spPr/>
      <dgm:t>
        <a:bodyPr/>
        <a:p>
          <a:endParaRPr lang="en-US"/>
        </a:p>
      </dgm:t>
    </dgm:pt>
    <dgm:pt modelId="{CD7A4B2D-46FA-4FE0-80F6-32D74FB2E2A8}">
      <dgm:prSet phldrT="[Text]" phldr="0" custT="1"/>
      <dgm:spPr/>
      <dgm:t>
        <a:bodyPr vert="horz" wrap="square"/>
        <a:p>
          <a:pPr>
            <a:lnSpc>
              <a:spcPct val="100000"/>
            </a:lnSpc>
            <a:spcBef>
              <a:spcPct val="0"/>
            </a:spcBef>
            <a:spcAft>
              <a:spcPct val="15000"/>
            </a:spcAft>
          </a:pPr>
          <a:r>
            <a:rPr lang="sr-Cyrl-RS" altLang="en-US" sz="900"/>
            <a:t>Подршка општине, покрајинског секретаријата, спонзора за набавку опреме и финансирање обуке</a:t>
          </a:r>
          <a:r>
            <a:rPr lang="sr-Cyrl-RS" altLang="en-US" sz="900"/>
            <a:t/>
          </a:r>
          <a:endParaRPr lang="sr-Cyrl-RS" altLang="en-US" sz="900"/>
        </a:p>
      </dgm:t>
    </dgm:pt>
    <dgm:pt modelId="{3F7D8F0F-7051-4824-A0FF-DE5ED3CF904C}" cxnId="{A655EF29-AD27-4658-B966-06B246D0AA22}" type="parTrans">
      <dgm:prSet/>
      <dgm:spPr/>
      <dgm:t>
        <a:bodyPr/>
        <a:p>
          <a:endParaRPr lang="en-US"/>
        </a:p>
      </dgm:t>
    </dgm:pt>
    <dgm:pt modelId="{24C2F25D-8E0F-4758-B880-2238D7E7ADC4}" cxnId="{A655EF29-AD27-4658-B966-06B246D0AA22}" type="sibTrans">
      <dgm:prSet/>
      <dgm:spPr/>
      <dgm:t>
        <a:bodyPr/>
        <a:p>
          <a:endParaRPr lang="en-US"/>
        </a:p>
      </dgm:t>
    </dgm:pt>
    <dgm:pt modelId="{88A5E93E-1727-4EA2-B7DD-ABA4810A3149}" type="pres">
      <dgm:prSet presAssocID="{77F3392A-67AB-45C6-87ED-8E151355151C}" presName="cycleMatrixDiagram" presStyleCnt="0">
        <dgm:presLayoutVars>
          <dgm:chMax val="1"/>
          <dgm:dir/>
          <dgm:animLvl val="lvl"/>
          <dgm:resizeHandles val="exact"/>
        </dgm:presLayoutVars>
      </dgm:prSet>
      <dgm:spPr/>
    </dgm:pt>
    <dgm:pt modelId="{00E85546-9197-448A-9BA5-4253E6B8C5CD}" type="pres">
      <dgm:prSet presAssocID="{77F3392A-67AB-45C6-87ED-8E151355151C}" presName="children" presStyleCnt="0"/>
      <dgm:spPr/>
    </dgm:pt>
    <dgm:pt modelId="{E48A3223-AAC2-440C-AD23-D79660927AE5}" type="pres">
      <dgm:prSet presAssocID="{77F3392A-67AB-45C6-87ED-8E151355151C}" presName="child1group" presStyleCnt="0"/>
      <dgm:spPr/>
    </dgm:pt>
    <dgm:pt modelId="{D7CB1ED1-E31B-4F7D-BD98-881127D83197}" type="pres">
      <dgm:prSet presAssocID="{77F3392A-67AB-45C6-87ED-8E151355151C}" presName="child1" presStyleLbl="bgAcc1" presStyleIdx="0" presStyleCnt="4"/>
      <dgm:spPr/>
    </dgm:pt>
    <dgm:pt modelId="{90C907D0-3029-4767-8F85-928579FFF321}" type="pres">
      <dgm:prSet presAssocID="{77F3392A-67AB-45C6-87ED-8E151355151C}" presName="child1Text" presStyleCnt="0">
        <dgm:presLayoutVars>
          <dgm:bulletEnabled val="1"/>
        </dgm:presLayoutVars>
      </dgm:prSet>
      <dgm:spPr/>
    </dgm:pt>
    <dgm:pt modelId="{92CCFD6C-BEA6-41BE-B625-A7AE2D6B57A6}" type="pres">
      <dgm:prSet presAssocID="{77F3392A-67AB-45C6-87ED-8E151355151C}" presName="child2group" presStyleCnt="0"/>
      <dgm:spPr/>
    </dgm:pt>
    <dgm:pt modelId="{A3597045-1B31-461D-918C-4040B46E4431}" type="pres">
      <dgm:prSet presAssocID="{77F3392A-67AB-45C6-87ED-8E151355151C}" presName="child2" presStyleLbl="bgAcc1" presStyleIdx="1" presStyleCnt="4"/>
      <dgm:spPr/>
    </dgm:pt>
    <dgm:pt modelId="{5557A6FA-ADD7-4121-9EB0-9A64184BACF3}" type="pres">
      <dgm:prSet presAssocID="{77F3392A-67AB-45C6-87ED-8E151355151C}" presName="child2Text" presStyleCnt="0">
        <dgm:presLayoutVars>
          <dgm:bulletEnabled val="1"/>
        </dgm:presLayoutVars>
      </dgm:prSet>
      <dgm:spPr/>
    </dgm:pt>
    <dgm:pt modelId="{6B5CDC70-3439-43BF-97EE-1D81EE991393}" type="pres">
      <dgm:prSet presAssocID="{77F3392A-67AB-45C6-87ED-8E151355151C}" presName="child3group" presStyleCnt="0"/>
      <dgm:spPr/>
    </dgm:pt>
    <dgm:pt modelId="{38E60065-3CC6-4AEA-8F6D-3F3C11C4B4DF}" type="pres">
      <dgm:prSet presAssocID="{77F3392A-67AB-45C6-87ED-8E151355151C}" presName="child3" presStyleLbl="bgAcc1" presStyleIdx="2" presStyleCnt="4"/>
      <dgm:spPr/>
    </dgm:pt>
    <dgm:pt modelId="{CE949429-822A-433F-AFB5-EF782F8A255D}" type="pres">
      <dgm:prSet presAssocID="{77F3392A-67AB-45C6-87ED-8E151355151C}" presName="child3Text" presStyleCnt="0">
        <dgm:presLayoutVars>
          <dgm:bulletEnabled val="1"/>
        </dgm:presLayoutVars>
      </dgm:prSet>
      <dgm:spPr/>
    </dgm:pt>
    <dgm:pt modelId="{0A4AA687-3FBC-41D9-B7CD-65F30A7106DC}" type="pres">
      <dgm:prSet presAssocID="{77F3392A-67AB-45C6-87ED-8E151355151C}" presName="child4group" presStyleCnt="0"/>
      <dgm:spPr/>
    </dgm:pt>
    <dgm:pt modelId="{5FBB6878-29E5-4B60-88D7-D4EFAE2826E5}" type="pres">
      <dgm:prSet presAssocID="{77F3392A-67AB-45C6-87ED-8E151355151C}" presName="child4" presStyleLbl="bgAcc1" presStyleIdx="3" presStyleCnt="4"/>
      <dgm:spPr/>
    </dgm:pt>
    <dgm:pt modelId="{4FFE910C-04E3-4FBF-9A4A-757BD60AFBAA}" type="pres">
      <dgm:prSet presAssocID="{77F3392A-67AB-45C6-87ED-8E151355151C}" presName="child4Text" presStyleCnt="0">
        <dgm:presLayoutVars>
          <dgm:bulletEnabled val="1"/>
        </dgm:presLayoutVars>
      </dgm:prSet>
      <dgm:spPr/>
    </dgm:pt>
    <dgm:pt modelId="{AEE0503A-8086-47AD-9E23-37DC1FF48EC3}" type="pres">
      <dgm:prSet presAssocID="{77F3392A-67AB-45C6-87ED-8E151355151C}" presName="childPlaceholder" presStyleCnt="0"/>
      <dgm:spPr/>
    </dgm:pt>
    <dgm:pt modelId="{640FB04E-5FB8-443D-8575-C115C19AC946}" type="pres">
      <dgm:prSet presAssocID="{77F3392A-67AB-45C6-87ED-8E151355151C}" presName="circle" presStyleCnt="0"/>
      <dgm:spPr/>
    </dgm:pt>
    <dgm:pt modelId="{8B732ED6-D4F2-4872-85F2-4AA038F26E67}" type="pres">
      <dgm:prSet presAssocID="{77F3392A-67AB-45C6-87ED-8E151355151C}" presName="quadrant1" presStyleLbl="node1" presStyleIdx="0" presStyleCnt="4">
        <dgm:presLayoutVars>
          <dgm:chMax val="1"/>
          <dgm:bulletEnabled val="1"/>
        </dgm:presLayoutVars>
      </dgm:prSet>
      <dgm:spPr/>
    </dgm:pt>
    <dgm:pt modelId="{3E12746E-A927-4827-BCB0-FA06C704BAA3}" type="pres">
      <dgm:prSet presAssocID="{77F3392A-67AB-45C6-87ED-8E151355151C}" presName="quadrant2" presStyleLbl="node1" presStyleIdx="1" presStyleCnt="4">
        <dgm:presLayoutVars>
          <dgm:chMax val="1"/>
          <dgm:bulletEnabled val="1"/>
        </dgm:presLayoutVars>
      </dgm:prSet>
      <dgm:spPr/>
    </dgm:pt>
    <dgm:pt modelId="{9ADC461F-D521-4955-8144-657949622AC6}" type="pres">
      <dgm:prSet presAssocID="{77F3392A-67AB-45C6-87ED-8E151355151C}" presName="quadrant3" presStyleLbl="node1" presStyleIdx="2" presStyleCnt="4">
        <dgm:presLayoutVars>
          <dgm:chMax val="1"/>
          <dgm:bulletEnabled val="1"/>
        </dgm:presLayoutVars>
      </dgm:prSet>
      <dgm:spPr/>
    </dgm:pt>
    <dgm:pt modelId="{979FA352-0AA0-481C-8544-022DCC0DF3B1}" type="pres">
      <dgm:prSet presAssocID="{77F3392A-67AB-45C6-87ED-8E151355151C}" presName="quadrant4" presStyleLbl="node1" presStyleIdx="3" presStyleCnt="4">
        <dgm:presLayoutVars>
          <dgm:chMax val="1"/>
          <dgm:bulletEnabled val="1"/>
        </dgm:presLayoutVars>
      </dgm:prSet>
      <dgm:spPr/>
    </dgm:pt>
    <dgm:pt modelId="{9668AC4D-D119-4D1C-B850-0E2B50CB151C}" type="pres">
      <dgm:prSet presAssocID="{77F3392A-67AB-45C6-87ED-8E151355151C}" presName="quadrantPlaceholder" presStyleCnt="0"/>
      <dgm:spPr/>
    </dgm:pt>
    <dgm:pt modelId="{140DBE94-F1E0-4466-8994-BA7DE636A9F2}" type="pres">
      <dgm:prSet presAssocID="{77F3392A-67AB-45C6-87ED-8E151355151C}" presName="center1" presStyleLbl="fgShp" presStyleIdx="0" presStyleCnt="2"/>
      <dgm:spPr/>
    </dgm:pt>
    <dgm:pt modelId="{FF147BBC-1518-4517-BE8A-B8D33DAB25B3}" type="pres">
      <dgm:prSet presAssocID="{77F3392A-67AB-45C6-87ED-8E151355151C}" presName="center2" presStyleLbl="fgShp" presStyleIdx="1" presStyleCnt="2"/>
      <dgm:spPr/>
    </dgm:pt>
  </dgm:ptLst>
  <dgm:cxnLst>
    <dgm:cxn modelId="{7F454037-1E30-482A-AE11-626DB7FAB391}" srcId="{77F3392A-67AB-45C6-87ED-8E151355151C}" destId="{F45BD5CF-C0D4-4F78-ACBF-18CF124223E7}" srcOrd="0" destOrd="0" parTransId="{D0A9BC9B-C56B-458A-A410-C6632E22E842}" sibTransId="{17375B68-02C6-40EC-9FDB-1F11042FA083}"/>
    <dgm:cxn modelId="{94052C0D-E040-4C46-AEBD-BBDB7380173C}" srcId="{F45BD5CF-C0D4-4F78-ACBF-18CF124223E7}" destId="{C22DED30-7104-4390-882E-ABDE4C373306}" srcOrd="0" destOrd="0" parTransId="{FBF7B22B-AF84-452E-8D49-5CFB566EDBAD}" sibTransId="{AA5778B4-A938-4990-B244-74952A6CEEB2}"/>
    <dgm:cxn modelId="{C43918CA-B903-4DA0-A33E-3A792F56533B}" srcId="{F45BD5CF-C0D4-4F78-ACBF-18CF124223E7}" destId="{20B12787-063B-4485-A9B1-7BBD813AAEBF}" srcOrd="1" destOrd="0" parTransId="{FB2C72C8-0141-4CD1-A982-4E031A198CF1}" sibTransId="{FE02DEF5-E68D-408C-BE24-B328CE52B711}"/>
    <dgm:cxn modelId="{FDDF3450-3191-4222-A849-1C9330C0AB59}" srcId="{77F3392A-67AB-45C6-87ED-8E151355151C}" destId="{1F7F6AE2-5722-44C4-902A-A040FCB80C96}" srcOrd="1" destOrd="0" parTransId="{307549BC-DB71-4E6B-BA01-20ED51BD95B0}" sibTransId="{2348FAAC-3EB4-459F-9705-34750AF8FC14}"/>
    <dgm:cxn modelId="{4840A969-5EE1-49A6-842B-AB9083EEBFD9}" srcId="{1F7F6AE2-5722-44C4-902A-A040FCB80C96}" destId="{9F5ABDFD-312D-4D12-9A5F-25941924811F}" srcOrd="0" destOrd="1" parTransId="{51BB3ABA-1FAE-4608-9FF9-4FE24E778304}" sibTransId="{36AA5E1D-DD8C-4E89-9F2B-245A6C2A7122}"/>
    <dgm:cxn modelId="{C4C62AF3-0230-46C7-83C6-D8A414D2B2A0}" srcId="{1F7F6AE2-5722-44C4-902A-A040FCB80C96}" destId="{E117F517-1A8C-4BEB-A942-BEAAC61A3A02}" srcOrd="1" destOrd="1" parTransId="{AD0CF117-992C-4C89-BEFE-8025F0B72F5E}" sibTransId="{FED3E00E-D261-42C3-A459-127FEA6BE73F}"/>
    <dgm:cxn modelId="{2104FC9F-4380-4469-B35C-F5A323F6C708}" srcId="{77F3392A-67AB-45C6-87ED-8E151355151C}" destId="{55E3F63A-E424-4A78-99F6-460269701B32}" srcOrd="2" destOrd="0" parTransId="{C3456233-601D-451E-93A2-828882BBB3A4}" sibTransId="{CD3C2AD4-08D2-4AFE-99F2-3E2762DB2CB3}"/>
    <dgm:cxn modelId="{37D77EDA-8160-4453-8870-A2DB4DF9A1EF}" srcId="{55E3F63A-E424-4A78-99F6-460269701B32}" destId="{B9A3ED9B-031C-4CC0-999B-EC3D7CDD7633}" srcOrd="0" destOrd="2" parTransId="{E4923E81-B267-4F19-8DF2-8509CF40961F}" sibTransId="{D63A6C73-7B8B-4D9C-83D7-5BF86AE1E5E9}"/>
    <dgm:cxn modelId="{5A0AAE75-9A2B-4D53-A96A-4CA6CFCAC57D}" srcId="{55E3F63A-E424-4A78-99F6-460269701B32}" destId="{246B15D6-EAF6-4474-A2EB-F96E4B4D823C}" srcOrd="1" destOrd="2" parTransId="{1CA4FB0D-E9DD-4D37-A6AA-FE3E779CC74C}" sibTransId="{57F87B54-3DC3-4B12-BA39-2A6DD6E23E7D}"/>
    <dgm:cxn modelId="{97D83E0C-DCDA-49E7-AD6E-6704B997E569}" srcId="{77F3392A-67AB-45C6-87ED-8E151355151C}" destId="{63E6387A-BF73-4D7D-8B7F-5402052ECA55}" srcOrd="3" destOrd="0" parTransId="{C6B875DE-53C7-480A-9898-23875F6ECC3A}" sibTransId="{642828FC-B1E4-40D8-A7AE-C618CC42A229}"/>
    <dgm:cxn modelId="{A655EF29-AD27-4658-B966-06B246D0AA22}" srcId="{63E6387A-BF73-4D7D-8B7F-5402052ECA55}" destId="{CD7A4B2D-46FA-4FE0-80F6-32D74FB2E2A8}" srcOrd="0" destOrd="3" parTransId="{3F7D8F0F-7051-4824-A0FF-DE5ED3CF904C}" sibTransId="{24C2F25D-8E0F-4758-B880-2238D7E7ADC4}"/>
    <dgm:cxn modelId="{F1D59D4E-D6D4-44FB-AEDD-76F29E000AC8}" type="presOf" srcId="{77F3392A-67AB-45C6-87ED-8E151355151C}" destId="{88A5E93E-1727-4EA2-B7DD-ABA4810A3149}" srcOrd="0" destOrd="0" presId="urn:microsoft.com/office/officeart/2005/8/layout/cycle4"/>
    <dgm:cxn modelId="{73B225A4-CB33-4638-911D-9A004B582C4E}" type="presParOf" srcId="{88A5E93E-1727-4EA2-B7DD-ABA4810A3149}" destId="{00E85546-9197-448A-9BA5-4253E6B8C5CD}" srcOrd="0" destOrd="0" presId="urn:microsoft.com/office/officeart/2005/8/layout/cycle4"/>
    <dgm:cxn modelId="{DE09A6B0-7DFC-4A80-80AF-133E56D7E788}" type="presParOf" srcId="{00E85546-9197-448A-9BA5-4253E6B8C5CD}" destId="{E48A3223-AAC2-440C-AD23-D79660927AE5}" srcOrd="0" destOrd="0" presId="urn:microsoft.com/office/officeart/2005/8/layout/cycle4"/>
    <dgm:cxn modelId="{E406F318-E721-4735-B457-784245B6D2F4}" type="presParOf" srcId="{E48A3223-AAC2-440C-AD23-D79660927AE5}" destId="{D7CB1ED1-E31B-4F7D-BD98-881127D83197}" srcOrd="0" destOrd="0" presId="urn:microsoft.com/office/officeart/2005/8/layout/cycle4"/>
    <dgm:cxn modelId="{4101A059-DAC6-440A-890D-2754EA778FBA}" type="presOf" srcId="{C22DED30-7104-4390-882E-ABDE4C373306}" destId="{D7CB1ED1-E31B-4F7D-BD98-881127D83197}" srcOrd="0" destOrd="0" presId="urn:microsoft.com/office/officeart/2005/8/layout/cycle4"/>
    <dgm:cxn modelId="{C0925E0D-69E4-4A86-85F7-8084A5C347AE}" type="presOf" srcId="{20B12787-063B-4485-A9B1-7BBD813AAEBF}" destId="{D7CB1ED1-E31B-4F7D-BD98-881127D83197}" srcOrd="0" destOrd="1" presId="urn:microsoft.com/office/officeart/2005/8/layout/cycle4"/>
    <dgm:cxn modelId="{AACA6CDD-B935-4A97-A55A-9FC3FD36FECD}" type="presParOf" srcId="{E48A3223-AAC2-440C-AD23-D79660927AE5}" destId="{90C907D0-3029-4767-8F85-928579FFF321}" srcOrd="1" destOrd="0" presId="urn:microsoft.com/office/officeart/2005/8/layout/cycle4"/>
    <dgm:cxn modelId="{C2A8DBF2-184F-421C-B4B1-EA99BA385D33}" type="presOf" srcId="{C22DED30-7104-4390-882E-ABDE4C373306}" destId="{90C907D0-3029-4767-8F85-928579FFF321}" srcOrd="1" destOrd="0" presId="urn:microsoft.com/office/officeart/2005/8/layout/cycle4"/>
    <dgm:cxn modelId="{7D2FB22A-DF9B-46F6-992F-C4C0A9001579}" type="presOf" srcId="{20B12787-063B-4485-A9B1-7BBD813AAEBF}" destId="{90C907D0-3029-4767-8F85-928579FFF321}" srcOrd="1" destOrd="1" presId="urn:microsoft.com/office/officeart/2005/8/layout/cycle4"/>
    <dgm:cxn modelId="{26858428-FAAD-4A86-ADCD-BD2ED4AF3129}" type="presParOf" srcId="{00E85546-9197-448A-9BA5-4253E6B8C5CD}" destId="{92CCFD6C-BEA6-41BE-B625-A7AE2D6B57A6}" srcOrd="1" destOrd="0" presId="urn:microsoft.com/office/officeart/2005/8/layout/cycle4"/>
    <dgm:cxn modelId="{FEDBFC8E-2DC0-4569-B447-F215FD9AD5C4}" type="presParOf" srcId="{92CCFD6C-BEA6-41BE-B625-A7AE2D6B57A6}" destId="{A3597045-1B31-461D-918C-4040B46E4431}" srcOrd="0" destOrd="1" presId="urn:microsoft.com/office/officeart/2005/8/layout/cycle4"/>
    <dgm:cxn modelId="{AB501D11-2694-4BB1-BE91-F8F19956699E}" type="presOf" srcId="{9F5ABDFD-312D-4D12-9A5F-25941924811F}" destId="{A3597045-1B31-461D-918C-4040B46E4431}" srcOrd="0" destOrd="0" presId="urn:microsoft.com/office/officeart/2005/8/layout/cycle4"/>
    <dgm:cxn modelId="{0E662D0A-8D89-4C95-A362-0AC0297473C9}" type="presOf" srcId="{E117F517-1A8C-4BEB-A942-BEAAC61A3A02}" destId="{A3597045-1B31-461D-918C-4040B46E4431}" srcOrd="0" destOrd="1" presId="urn:microsoft.com/office/officeart/2005/8/layout/cycle4"/>
    <dgm:cxn modelId="{9DAE4FE8-2DE3-4982-8D1C-B0A5102869DE}" type="presParOf" srcId="{92CCFD6C-BEA6-41BE-B625-A7AE2D6B57A6}" destId="{5557A6FA-ADD7-4121-9EB0-9A64184BACF3}" srcOrd="1" destOrd="1" presId="urn:microsoft.com/office/officeart/2005/8/layout/cycle4"/>
    <dgm:cxn modelId="{82F483CD-53D3-44DC-B63E-D6D611940B41}" type="presOf" srcId="{9F5ABDFD-312D-4D12-9A5F-25941924811F}" destId="{5557A6FA-ADD7-4121-9EB0-9A64184BACF3}" srcOrd="1" destOrd="0" presId="urn:microsoft.com/office/officeart/2005/8/layout/cycle4"/>
    <dgm:cxn modelId="{0461F6FE-B70F-4CF3-952F-8693F85F70C5}" type="presOf" srcId="{E117F517-1A8C-4BEB-A942-BEAAC61A3A02}" destId="{5557A6FA-ADD7-4121-9EB0-9A64184BACF3}" srcOrd="1" destOrd="1" presId="urn:microsoft.com/office/officeart/2005/8/layout/cycle4"/>
    <dgm:cxn modelId="{98CBFCEB-AFEA-45FB-996E-C1F094E1F4F6}" type="presParOf" srcId="{00E85546-9197-448A-9BA5-4253E6B8C5CD}" destId="{6B5CDC70-3439-43BF-97EE-1D81EE991393}" srcOrd="2" destOrd="0" presId="urn:microsoft.com/office/officeart/2005/8/layout/cycle4"/>
    <dgm:cxn modelId="{4D4A5A27-C440-4EBC-AF1B-EA8CB20CCD61}" type="presParOf" srcId="{6B5CDC70-3439-43BF-97EE-1D81EE991393}" destId="{38E60065-3CC6-4AEA-8F6D-3F3C11C4B4DF}" srcOrd="0" destOrd="2" presId="urn:microsoft.com/office/officeart/2005/8/layout/cycle4"/>
    <dgm:cxn modelId="{B43E8AF6-FC39-4676-B9F9-BDA463CAF105}" type="presOf" srcId="{B9A3ED9B-031C-4CC0-999B-EC3D7CDD7633}" destId="{38E60065-3CC6-4AEA-8F6D-3F3C11C4B4DF}" srcOrd="0" destOrd="0" presId="urn:microsoft.com/office/officeart/2005/8/layout/cycle4"/>
    <dgm:cxn modelId="{3BBD5098-0EE5-4485-B586-9E227F57D9A1}" type="presOf" srcId="{246B15D6-EAF6-4474-A2EB-F96E4B4D823C}" destId="{38E60065-3CC6-4AEA-8F6D-3F3C11C4B4DF}" srcOrd="0" destOrd="1" presId="urn:microsoft.com/office/officeart/2005/8/layout/cycle4"/>
    <dgm:cxn modelId="{CAF94954-DC44-4DF5-8681-DF227D0C79E6}" type="presParOf" srcId="{6B5CDC70-3439-43BF-97EE-1D81EE991393}" destId="{CE949429-822A-433F-AFB5-EF782F8A255D}" srcOrd="1" destOrd="2" presId="urn:microsoft.com/office/officeart/2005/8/layout/cycle4"/>
    <dgm:cxn modelId="{338FDB13-95A2-4AD5-88F2-5E22A7592620}" type="presOf" srcId="{B9A3ED9B-031C-4CC0-999B-EC3D7CDD7633}" destId="{CE949429-822A-433F-AFB5-EF782F8A255D}" srcOrd="1" destOrd="0" presId="urn:microsoft.com/office/officeart/2005/8/layout/cycle4"/>
    <dgm:cxn modelId="{B8433DAD-1901-4FD6-AC23-A8F206128D36}" type="presOf" srcId="{246B15D6-EAF6-4474-A2EB-F96E4B4D823C}" destId="{CE949429-822A-433F-AFB5-EF782F8A255D}" srcOrd="1" destOrd="1" presId="urn:microsoft.com/office/officeart/2005/8/layout/cycle4"/>
    <dgm:cxn modelId="{03D4B30A-DC30-4EBC-95E8-CF46B226E4DE}" type="presParOf" srcId="{00E85546-9197-448A-9BA5-4253E6B8C5CD}" destId="{0A4AA687-3FBC-41D9-B7CD-65F30A7106DC}" srcOrd="3" destOrd="0" presId="urn:microsoft.com/office/officeart/2005/8/layout/cycle4"/>
    <dgm:cxn modelId="{E856A806-3BDB-43AE-8876-AE82FD5CE010}" type="presParOf" srcId="{0A4AA687-3FBC-41D9-B7CD-65F30A7106DC}" destId="{5FBB6878-29E5-4B60-88D7-D4EFAE2826E5}" srcOrd="0" destOrd="3" presId="urn:microsoft.com/office/officeart/2005/8/layout/cycle4"/>
    <dgm:cxn modelId="{11E5D1A8-709E-488C-AA7C-5CAA9BF18E33}" type="presOf" srcId="{CD7A4B2D-46FA-4FE0-80F6-32D74FB2E2A8}" destId="{5FBB6878-29E5-4B60-88D7-D4EFAE2826E5}" srcOrd="0" destOrd="0" presId="urn:microsoft.com/office/officeart/2005/8/layout/cycle4"/>
    <dgm:cxn modelId="{F0D237E2-2C8D-49E3-9DC2-0BAB78CAA2A6}" type="presParOf" srcId="{0A4AA687-3FBC-41D9-B7CD-65F30A7106DC}" destId="{4FFE910C-04E3-4FBF-9A4A-757BD60AFBAA}" srcOrd="1" destOrd="3" presId="urn:microsoft.com/office/officeart/2005/8/layout/cycle4"/>
    <dgm:cxn modelId="{CAB1518A-58F6-4921-9C4F-CC85CEE5615B}" type="presOf" srcId="{CD7A4B2D-46FA-4FE0-80F6-32D74FB2E2A8}" destId="{4FFE910C-04E3-4FBF-9A4A-757BD60AFBAA}" srcOrd="1" destOrd="0" presId="urn:microsoft.com/office/officeart/2005/8/layout/cycle4"/>
    <dgm:cxn modelId="{4EFD41A9-78DA-4896-BFA4-047F7FA0B154}" type="presParOf" srcId="{00E85546-9197-448A-9BA5-4253E6B8C5CD}" destId="{AEE0503A-8086-47AD-9E23-37DC1FF48EC3}" srcOrd="4" destOrd="0" presId="urn:microsoft.com/office/officeart/2005/8/layout/cycle4"/>
    <dgm:cxn modelId="{6E98E99B-447F-4BDA-837A-683A760FA1D1}" type="presParOf" srcId="{88A5E93E-1727-4EA2-B7DD-ABA4810A3149}" destId="{640FB04E-5FB8-443D-8575-C115C19AC946}" srcOrd="1" destOrd="0" presId="urn:microsoft.com/office/officeart/2005/8/layout/cycle4"/>
    <dgm:cxn modelId="{CFA29AEA-801B-4366-9CF5-A7938974784D}" type="presParOf" srcId="{640FB04E-5FB8-443D-8575-C115C19AC946}" destId="{8B732ED6-D4F2-4872-85F2-4AA038F26E67}" srcOrd="0" destOrd="1" presId="urn:microsoft.com/office/officeart/2005/8/layout/cycle4"/>
    <dgm:cxn modelId="{6EB1EC87-5A35-4BBA-BA86-FCB14017D9F1}" type="presOf" srcId="{F45BD5CF-C0D4-4F78-ACBF-18CF124223E7}" destId="{8B732ED6-D4F2-4872-85F2-4AA038F26E67}" srcOrd="0" destOrd="0" presId="urn:microsoft.com/office/officeart/2005/8/layout/cycle4"/>
    <dgm:cxn modelId="{CF96C526-57F9-439E-800D-96E834203D00}" type="presParOf" srcId="{640FB04E-5FB8-443D-8575-C115C19AC946}" destId="{3E12746E-A927-4827-BCB0-FA06C704BAA3}" srcOrd="1" destOrd="1" presId="urn:microsoft.com/office/officeart/2005/8/layout/cycle4"/>
    <dgm:cxn modelId="{7DA825C3-B646-4769-B3C5-7F9B081EC534}" type="presOf" srcId="{1F7F6AE2-5722-44C4-902A-A040FCB80C96}" destId="{3E12746E-A927-4827-BCB0-FA06C704BAA3}" srcOrd="0" destOrd="0" presId="urn:microsoft.com/office/officeart/2005/8/layout/cycle4"/>
    <dgm:cxn modelId="{6AA77B5C-6335-4E66-B7DB-4DAB416ECB9E}" type="presParOf" srcId="{640FB04E-5FB8-443D-8575-C115C19AC946}" destId="{9ADC461F-D521-4955-8144-657949622AC6}" srcOrd="2" destOrd="1" presId="urn:microsoft.com/office/officeart/2005/8/layout/cycle4"/>
    <dgm:cxn modelId="{F76E2F7A-769E-4F4E-9F0C-BE873D77988D}" type="presOf" srcId="{55E3F63A-E424-4A78-99F6-460269701B32}" destId="{9ADC461F-D521-4955-8144-657949622AC6}" srcOrd="0" destOrd="0" presId="urn:microsoft.com/office/officeart/2005/8/layout/cycle4"/>
    <dgm:cxn modelId="{88629E90-4943-4D73-8542-6ABA0772B05A}" type="presParOf" srcId="{640FB04E-5FB8-443D-8575-C115C19AC946}" destId="{979FA352-0AA0-481C-8544-022DCC0DF3B1}" srcOrd="3" destOrd="1" presId="urn:microsoft.com/office/officeart/2005/8/layout/cycle4"/>
    <dgm:cxn modelId="{058B9018-3046-4F00-ADBF-0692A2E9327F}" type="presOf" srcId="{63E6387A-BF73-4D7D-8B7F-5402052ECA55}" destId="{979FA352-0AA0-481C-8544-022DCC0DF3B1}" srcOrd="0" destOrd="0" presId="urn:microsoft.com/office/officeart/2005/8/layout/cycle4"/>
    <dgm:cxn modelId="{C45E49F1-58AE-41AB-B3A6-23E6480559E7}" type="presParOf" srcId="{640FB04E-5FB8-443D-8575-C115C19AC946}" destId="{9668AC4D-D119-4D1C-B850-0E2B50CB151C}" srcOrd="4" destOrd="1" presId="urn:microsoft.com/office/officeart/2005/8/layout/cycle4"/>
    <dgm:cxn modelId="{E59344C4-81D0-4AC8-B30A-0F58CE760A3D}" type="presParOf" srcId="{88A5E93E-1727-4EA2-B7DD-ABA4810A3149}" destId="{140DBE94-F1E0-4466-8994-BA7DE636A9F2}" srcOrd="2" destOrd="0" presId="urn:microsoft.com/office/officeart/2005/8/layout/cycle4"/>
    <dgm:cxn modelId="{0DAE1619-22F2-48CF-8D7D-431A5DF895F7}" type="presParOf" srcId="{88A5E93E-1727-4EA2-B7DD-ABA4810A3149}" destId="{FF147BBC-1518-4517-BE8A-B8D33DAB25B3}" srcOrd="3" destOrd="0" presId="urn:microsoft.com/office/officeart/2005/8/layout/cycle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4953000" cy="3810000"/>
        <a:chOff x="0" y="0"/>
        <a:chExt cx="4953000" cy="3810000"/>
      </a:xfrm>
    </dsp:grpSpPr>
    <dsp:sp modelId="{D7CB1ED1-E31B-4F7D-BD98-881127D83197}">
      <dsp:nvSpPr>
        <dsp:cNvPr id="3" name="Rounded Rectangle 2"/>
        <dsp:cNvSpPr/>
      </dsp:nvSpPr>
      <dsp:spPr bwMode="white">
        <a:xfrm>
          <a:off x="63500" y="-1905"/>
          <a:ext cx="1882140" cy="1220419"/>
        </a:xfrm>
        <a:prstGeom prst="roundRect">
          <a:avLst>
            <a:gd name="adj" fmla="val 10000"/>
          </a:avLst>
        </a:prstGeom>
      </dsp:spPr>
      <dsp:style>
        <a:lnRef idx="1">
          <a:schemeClr val="accent1"/>
        </a:lnRef>
        <a:fillRef idx="1">
          <a:schemeClr val="lt1">
            <a:alpha val="90000"/>
          </a:schemeClr>
        </a:fillRef>
        <a:effectRef idx="0">
          <a:scrgbClr r="0" g="0" b="0"/>
        </a:effectRef>
        <a:fontRef idx="minor"/>
      </dsp:style>
      <dsp:txBody>
        <a:bodyPr vert="horz" wrap="square" lIns="38100" tIns="38100" rIns="38100" bIns="38100" anchor="t"/>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sr-Cyrl-RS" altLang="en-US" sz="1000">
              <a:solidFill>
                <a:schemeClr val="dk1"/>
              </a:solidFill>
            </a:rPr>
            <a:t>Наставници обучени и користе ИКТ у настави</a:t>
          </a:r>
          <a:endParaRPr lang="sr-Cyrl-RS" altLang="en-US" sz="1000">
            <a:solidFill>
              <a:schemeClr val="dk1"/>
            </a:solidFill>
          </a:endParaRPr>
        </a:p>
        <a:p>
          <a:pPr marL="57150" lvl="1" indent="-57150">
            <a:lnSpc>
              <a:spcPct val="100000"/>
            </a:lnSpc>
            <a:spcBef>
              <a:spcPct val="0"/>
            </a:spcBef>
            <a:spcAft>
              <a:spcPct val="15000"/>
            </a:spcAft>
            <a:buChar char="•"/>
          </a:pPr>
          <a:r>
            <a:rPr lang="sr-Cyrl-RS" altLang="en-US" sz="1000">
              <a:solidFill>
                <a:schemeClr val="dk1"/>
              </a:solidFill>
            </a:rPr>
            <a:t>Добра опремљеност ИКТ у школи</a:t>
          </a:r>
          <a:endParaRPr lang="sr-Cyrl-RS" altLang="en-US" sz="1000">
            <a:solidFill>
              <a:schemeClr val="dk1"/>
            </a:solidFill>
          </a:endParaRPr>
        </a:p>
      </dsp:txBody>
      <dsp:txXfrm>
        <a:off x="63500" y="-1905"/>
        <a:ext cx="1882140" cy="1220419"/>
      </dsp:txXfrm>
    </dsp:sp>
    <dsp:sp modelId="{A3597045-1B31-461D-918C-4040B46E4431}">
      <dsp:nvSpPr>
        <dsp:cNvPr id="4" name="Rounded Rectangle 3"/>
        <dsp:cNvSpPr/>
      </dsp:nvSpPr>
      <dsp:spPr bwMode="white">
        <a:xfrm>
          <a:off x="3134360" y="-1905"/>
          <a:ext cx="1882140" cy="1220419"/>
        </a:xfrm>
        <a:prstGeom prst="roundRect">
          <a:avLst>
            <a:gd name="adj" fmla="val 10000"/>
          </a:avLst>
        </a:prstGeom>
      </dsp:spPr>
      <dsp:style>
        <a:lnRef idx="1">
          <a:schemeClr val="accent1"/>
        </a:lnRef>
        <a:fillRef idx="1">
          <a:schemeClr val="lt1">
            <a:alpha val="90000"/>
          </a:schemeClr>
        </a:fillRef>
        <a:effectRef idx="0">
          <a:scrgbClr r="0" g="0" b="0"/>
        </a:effectRef>
        <a:fontRef idx="minor"/>
      </dsp:style>
      <dsp:txBody>
        <a:bodyPr vert="horz" wrap="square" lIns="26670" tIns="26670" rIns="26670" bIns="26670" anchor="t"/>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sr-Cyrl-RS" altLang="en-US" sz="700">
              <a:solidFill>
                <a:schemeClr val="dk1"/>
              </a:solidFill>
            </a:rPr>
            <a:t>Н</a:t>
          </a:r>
          <a:r>
            <a:rPr lang="sr-Cyrl-RS" altLang="en-US" sz="700">
              <a:solidFill>
                <a:schemeClr val="dk1"/>
              </a:solidFill>
            </a:rPr>
            <a:t>едовољно информатички писмени ученици, препознавање релевантних информација</a:t>
          </a:r>
          <a:endParaRPr lang="sr-Cyrl-RS" altLang="en-US" sz="700">
            <a:solidFill>
              <a:schemeClr val="dk1"/>
            </a:solidFill>
          </a:endParaRPr>
        </a:p>
        <a:p>
          <a:pPr marL="57150" lvl="1" indent="-57150">
            <a:lnSpc>
              <a:spcPct val="100000"/>
            </a:lnSpc>
            <a:spcBef>
              <a:spcPct val="0"/>
            </a:spcBef>
            <a:spcAft>
              <a:spcPct val="15000"/>
            </a:spcAft>
            <a:buChar char="•"/>
          </a:pPr>
          <a:r>
            <a:rPr lang="sr-Cyrl-RS" altLang="en-US" sz="700">
              <a:solidFill>
                <a:schemeClr val="dk1"/>
              </a:solidFill>
            </a:rPr>
            <a:t>Неки ИКТ уређаји застарели, потребно допуњавање и редовно сервисирање опреме</a:t>
          </a:r>
          <a:endParaRPr lang="sr-Cyrl-RS" altLang="en-US" sz="700">
            <a:solidFill>
              <a:schemeClr val="dk1"/>
            </a:solidFill>
          </a:endParaRPr>
        </a:p>
      </dsp:txBody>
      <dsp:txXfrm>
        <a:off x="3134360" y="-1905"/>
        <a:ext cx="1882140" cy="1220419"/>
      </dsp:txXfrm>
    </dsp:sp>
    <dsp:sp modelId="{38E60065-3CC6-4AEA-8F6D-3F3C11C4B4DF}">
      <dsp:nvSpPr>
        <dsp:cNvPr id="5" name="Rounded Rectangle 4"/>
        <dsp:cNvSpPr/>
      </dsp:nvSpPr>
      <dsp:spPr bwMode="white">
        <a:xfrm>
          <a:off x="3134360" y="2591486"/>
          <a:ext cx="1882140" cy="1220419"/>
        </a:xfrm>
        <a:prstGeom prst="roundRect">
          <a:avLst>
            <a:gd name="adj" fmla="val 10000"/>
          </a:avLst>
        </a:prstGeom>
      </dsp:spPr>
      <dsp:style>
        <a:lnRef idx="1">
          <a:schemeClr val="accent1"/>
        </a:lnRef>
        <a:fillRef idx="1">
          <a:schemeClr val="lt1">
            <a:alpha val="90000"/>
          </a:schemeClr>
        </a:fillRef>
        <a:effectRef idx="0">
          <a:scrgbClr r="0" g="0" b="0"/>
        </a:effectRef>
        <a:fontRef idx="minor"/>
      </dsp:style>
      <dsp:txBody>
        <a:bodyPr vert="horz" wrap="square" lIns="38100" tIns="38100" rIns="38100" bIns="38100" anchor="t"/>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sr-Cyrl-RS" altLang="en-US" sz="1000">
              <a:solidFill>
                <a:schemeClr val="dk1"/>
              </a:solidFill>
            </a:rPr>
            <a:t>Нестабилсност </a:t>
          </a:r>
          <a:r>
            <a:rPr lang="sr-Cyrl-RS" altLang="en-US" sz="1000">
              <a:solidFill>
                <a:schemeClr val="dk1"/>
              </a:solidFill>
            </a:rPr>
            <a:t>интернет мреже</a:t>
          </a:r>
          <a:endParaRPr lang="sr-Cyrl-RS" altLang="en-US" sz="1000">
            <a:solidFill>
              <a:schemeClr val="dk1"/>
            </a:solidFill>
          </a:endParaRPr>
        </a:p>
        <a:p>
          <a:pPr marL="57150" lvl="1" indent="-57150">
            <a:lnSpc>
              <a:spcPct val="100000"/>
            </a:lnSpc>
            <a:spcBef>
              <a:spcPct val="0"/>
            </a:spcBef>
            <a:spcAft>
              <a:spcPct val="15000"/>
            </a:spcAft>
            <a:buChar char="•"/>
          </a:pPr>
          <a:r>
            <a:rPr lang="sr-Cyrl-RS" altLang="en-US" sz="1000">
              <a:solidFill>
                <a:schemeClr val="dk1"/>
              </a:solidFill>
            </a:rPr>
            <a:t>Честе промене програма наставе и учења</a:t>
          </a:r>
          <a:endParaRPr lang="sr-Cyrl-RS" altLang="en-US" sz="1000">
            <a:solidFill>
              <a:schemeClr val="dk1"/>
            </a:solidFill>
          </a:endParaRPr>
        </a:p>
      </dsp:txBody>
      <dsp:txXfrm>
        <a:off x="3134360" y="2591486"/>
        <a:ext cx="1882140" cy="1220419"/>
      </dsp:txXfrm>
    </dsp:sp>
    <dsp:sp modelId="{5FBB6878-29E5-4B60-88D7-D4EFAE2826E5}">
      <dsp:nvSpPr>
        <dsp:cNvPr id="6" name="Rounded Rectangle 5"/>
        <dsp:cNvSpPr/>
      </dsp:nvSpPr>
      <dsp:spPr bwMode="white">
        <a:xfrm>
          <a:off x="63500" y="2591486"/>
          <a:ext cx="1882140" cy="1220419"/>
        </a:xfrm>
        <a:prstGeom prst="roundRect">
          <a:avLst>
            <a:gd name="adj" fmla="val 10000"/>
          </a:avLst>
        </a:prstGeom>
      </dsp:spPr>
      <dsp:style>
        <a:lnRef idx="1">
          <a:schemeClr val="accent1"/>
        </a:lnRef>
        <a:fillRef idx="1">
          <a:schemeClr val="lt1">
            <a:alpha val="90000"/>
          </a:schemeClr>
        </a:fillRef>
        <a:effectRef idx="0">
          <a:scrgbClr r="0" g="0" b="0"/>
        </a:effectRef>
        <a:fontRef idx="minor"/>
      </dsp:style>
      <dsp:txBody>
        <a:bodyPr vert="horz" wrap="square" lIns="34290" tIns="34290" rIns="34290" bIns="34290" anchor="t"/>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marL="57150" lvl="1" indent="-57150">
            <a:lnSpc>
              <a:spcPct val="100000"/>
            </a:lnSpc>
            <a:spcBef>
              <a:spcPct val="0"/>
            </a:spcBef>
            <a:spcAft>
              <a:spcPct val="15000"/>
            </a:spcAft>
            <a:buChar char="•"/>
          </a:pPr>
          <a:r>
            <a:rPr lang="sr-Cyrl-RS" altLang="en-US" sz="900">
              <a:solidFill>
                <a:schemeClr val="dk1"/>
              </a:solidFill>
            </a:rPr>
            <a:t>Подршка општине, покрајинског секретаријата, спонзора за набавку опреме и финансирање обуке</a:t>
          </a:r>
          <a:endParaRPr lang="sr-Cyrl-RS" altLang="en-US" sz="900">
            <a:solidFill>
              <a:schemeClr val="dk1"/>
            </a:solidFill>
          </a:endParaRPr>
        </a:p>
      </dsp:txBody>
      <dsp:txXfrm>
        <a:off x="63500" y="2591486"/>
        <a:ext cx="1882140" cy="1220419"/>
      </dsp:txXfrm>
    </dsp:sp>
    <dsp:sp modelId="{8B732ED6-D4F2-4872-85F2-4AA038F26E67}">
      <dsp:nvSpPr>
        <dsp:cNvPr id="7" name="Pie 6"/>
        <dsp:cNvSpPr/>
      </dsp:nvSpPr>
      <dsp:spPr bwMode="white">
        <a:xfrm>
          <a:off x="852170" y="217170"/>
          <a:ext cx="1649730" cy="1649730"/>
        </a:xfrm>
        <a:prstGeom prst="pieWedge">
          <a:avLst/>
        </a:prstGeom>
      </dsp:spPr>
      <dsp:style>
        <a:lnRef idx="0">
          <a:schemeClr val="lt1"/>
        </a:lnRef>
        <a:fillRef idx="3">
          <a:schemeClr val="accent1"/>
        </a:fillRef>
        <a:effectRef idx="2">
          <a:scrgbClr r="0" g="0" b="0"/>
        </a:effectRef>
        <a:fontRef idx="minor">
          <a:schemeClr val="lt1"/>
        </a:fontRef>
      </dsp:style>
      <dsp:txBody>
        <a:bodyPr vert="horz" wrap="square" lIns="128016" tIns="128016" rIns="128016" bIns="128016"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sr-Cyrl-RS" altLang="en-US"/>
            <a:t>С</a:t>
          </a:r>
          <a:r>
            <a:rPr lang="sr-Cyrl-RS" altLang="en-US"/>
            <a:t>наге</a:t>
          </a:r>
          <a:endParaRPr lang="sr-Cyrl-RS" altLang="en-US"/>
        </a:p>
      </dsp:txBody>
      <dsp:txXfrm>
        <a:off x="852170" y="217170"/>
        <a:ext cx="1649730" cy="1649730"/>
      </dsp:txXfrm>
    </dsp:sp>
    <dsp:sp modelId="{3E12746E-A927-4827-BCB0-FA06C704BAA3}">
      <dsp:nvSpPr>
        <dsp:cNvPr id="8" name="Pie 7"/>
        <dsp:cNvSpPr/>
      </dsp:nvSpPr>
      <dsp:spPr bwMode="white">
        <a:xfrm rot="5400000">
          <a:off x="2578100" y="217170"/>
          <a:ext cx="1649730" cy="1649730"/>
        </a:xfrm>
        <a:prstGeom prst="pieWedge">
          <a:avLst/>
        </a:prstGeom>
      </dsp:spPr>
      <dsp:style>
        <a:lnRef idx="0">
          <a:schemeClr val="lt1"/>
        </a:lnRef>
        <a:fillRef idx="3">
          <a:schemeClr val="accent1"/>
        </a:fillRef>
        <a:effectRef idx="2">
          <a:scrgbClr r="0" g="0" b="0"/>
        </a:effectRef>
        <a:fontRef idx="minor">
          <a:schemeClr val="lt1"/>
        </a:fontRef>
      </dsp:style>
      <dsp:txBody>
        <a:bodyPr rot="-5400000" vert="horz" wrap="square" lIns="128016" tIns="128016" rIns="128016" bIns="128016"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sr-Cyrl-RS" altLang="en-US"/>
            <a:t>Слабости</a:t>
          </a:r>
          <a:endParaRPr lang="sr-Cyrl-RS" altLang="en-US"/>
        </a:p>
      </dsp:txBody>
      <dsp:txXfrm rot="5400000">
        <a:off x="2578100" y="217170"/>
        <a:ext cx="1649730" cy="1649730"/>
      </dsp:txXfrm>
    </dsp:sp>
    <dsp:sp modelId="{9ADC461F-D521-4955-8144-657949622AC6}">
      <dsp:nvSpPr>
        <dsp:cNvPr id="9" name="Pie 8"/>
        <dsp:cNvSpPr/>
      </dsp:nvSpPr>
      <dsp:spPr bwMode="white">
        <a:xfrm rot="10800000">
          <a:off x="2578100" y="1943100"/>
          <a:ext cx="1649730" cy="1649730"/>
        </a:xfrm>
        <a:prstGeom prst="pieWedge">
          <a:avLst/>
        </a:prstGeom>
      </dsp:spPr>
      <dsp:style>
        <a:lnRef idx="0">
          <a:schemeClr val="lt1"/>
        </a:lnRef>
        <a:fillRef idx="3">
          <a:schemeClr val="accent1"/>
        </a:fillRef>
        <a:effectRef idx="2">
          <a:scrgbClr r="0" g="0" b="0"/>
        </a:effectRef>
        <a:fontRef idx="minor">
          <a:schemeClr val="lt1"/>
        </a:fontRef>
      </dsp:style>
      <dsp:txBody>
        <a:bodyPr rot="10800000" vert="horz" wrap="square" lIns="128016" tIns="128016" rIns="128016" bIns="128016"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sr-Cyrl-RS" altLang="en-US"/>
            <a:t>Претње</a:t>
          </a:r>
          <a:endParaRPr lang="sr-Cyrl-RS" altLang="en-US"/>
        </a:p>
      </dsp:txBody>
      <dsp:txXfrm rot="10800000">
        <a:off x="2578100" y="1943100"/>
        <a:ext cx="1649730" cy="1649730"/>
      </dsp:txXfrm>
    </dsp:sp>
    <dsp:sp modelId="{979FA352-0AA0-481C-8544-022DCC0DF3B1}">
      <dsp:nvSpPr>
        <dsp:cNvPr id="10" name="Pie 9"/>
        <dsp:cNvSpPr/>
      </dsp:nvSpPr>
      <dsp:spPr bwMode="white">
        <a:xfrm rot="16200000">
          <a:off x="852170" y="1943100"/>
          <a:ext cx="1649730" cy="1649730"/>
        </a:xfrm>
        <a:prstGeom prst="pieWedge">
          <a:avLst/>
        </a:prstGeom>
      </dsp:spPr>
      <dsp:style>
        <a:lnRef idx="0">
          <a:schemeClr val="lt1"/>
        </a:lnRef>
        <a:fillRef idx="3">
          <a:schemeClr val="accent1"/>
        </a:fillRef>
        <a:effectRef idx="2">
          <a:scrgbClr r="0" g="0" b="0"/>
        </a:effectRef>
        <a:fontRef idx="minor">
          <a:schemeClr val="lt1"/>
        </a:fontRef>
      </dsp:style>
      <dsp:txBody>
        <a:bodyPr rot="5400000" vert="horz" wrap="square" lIns="128016" tIns="128016" rIns="128016" bIns="128016"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sr-Cyrl-RS" altLang="en-US"/>
            <a:t>П</a:t>
          </a:r>
          <a:r>
            <a:rPr lang="sr-Cyrl-RS" altLang="en-US"/>
            <a:t>рилике</a:t>
          </a:r>
          <a:endParaRPr lang="sr-Cyrl-RS" altLang="en-US"/>
        </a:p>
      </dsp:txBody>
      <dsp:txXfrm rot="16200000">
        <a:off x="852170" y="1943100"/>
        <a:ext cx="1649730" cy="1649730"/>
      </dsp:txXfrm>
    </dsp:sp>
    <dsp:sp modelId="{140DBE94-F1E0-4466-8994-BA7DE636A9F2}">
      <dsp:nvSpPr>
        <dsp:cNvPr id="11" name="Circular Arrow 10"/>
        <dsp:cNvSpPr/>
      </dsp:nvSpPr>
      <dsp:spPr bwMode="white">
        <a:xfrm>
          <a:off x="2255203" y="1562100"/>
          <a:ext cx="569595" cy="495300"/>
        </a:xfrm>
        <a:prstGeom prst="circularArrow">
          <a:avLst/>
        </a:prstGeom>
      </dsp:spPr>
      <dsp:style>
        <a:lnRef idx="0">
          <a:schemeClr val="lt1"/>
        </a:lnRef>
        <a:fillRef idx="3">
          <a:schemeClr val="accent1">
            <a:tint val="60000"/>
          </a:schemeClr>
        </a:fillRef>
        <a:effectRef idx="2">
          <a:scrgbClr r="0" g="0" b="0"/>
        </a:effectRef>
        <a:fontRef idx="minor"/>
      </dsp:style>
      <dsp:txXfrm>
        <a:off x="2255203" y="1562100"/>
        <a:ext cx="569595" cy="495300"/>
      </dsp:txXfrm>
    </dsp:sp>
    <dsp:sp modelId="{FF147BBC-1518-4517-BE8A-B8D33DAB25B3}">
      <dsp:nvSpPr>
        <dsp:cNvPr id="12" name="Circular Arrow 11"/>
        <dsp:cNvSpPr/>
      </dsp:nvSpPr>
      <dsp:spPr bwMode="white">
        <a:xfrm rot="10800000">
          <a:off x="2255203" y="1752600"/>
          <a:ext cx="569595" cy="495300"/>
        </a:xfrm>
        <a:prstGeom prst="circularArrow">
          <a:avLst/>
        </a:prstGeom>
      </dsp:spPr>
      <dsp:style>
        <a:lnRef idx="0">
          <a:schemeClr val="lt1"/>
        </a:lnRef>
        <a:fillRef idx="3">
          <a:schemeClr val="accent1">
            <a:tint val="60000"/>
          </a:schemeClr>
        </a:fillRef>
        <a:effectRef idx="2">
          <a:scrgbClr r="0" g="0" b="0"/>
        </a:effectRef>
        <a:fontRef idx="minor"/>
      </dsp:style>
      <dsp:txXfrm rot="10800000">
        <a:off x="2255203" y="1752600"/>
        <a:ext cx="569595"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rSet qsTypeId="urn:microsoft.com/office/officeart/2005/8/quickstyle/simple5"/>
        </dgm:pt>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vertAlign" val="none"/>
                  <dgm:param type="horz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vertAlign" val="none"/>
                  <dgm:param type="horz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vertAlign" val="none"/>
                  <dgm:param type="horz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type="pieWedge" r:blip="" rot="90">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type="pieWedge" r:blip="" rot="90">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type="pieWedge" r:blip="" rot="180">
                  <dgm:adjLst/>
                </dgm:shape>
              </dgm:if>
              <dgm:else name="Name40">
                <dgm:shape xmlns:r="http://schemas.openxmlformats.org/officeDocument/2006/relationships" type="pieWedge" r:blip="" rot="270">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type="pieWedge" r:blip="" rot="270">
                  <dgm:adjLst/>
                </dgm:shape>
              </dgm:if>
              <dgm:else name="Name43">
                <dgm:shape xmlns:r="http://schemas.openxmlformats.org/officeDocument/2006/relationships" type="pieWedge" r:blip="" rot="180">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type="leftCircularArrow" r:blip="" rot="180"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type="circularArrow" r:blip="" rot="180"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5D1C7-BE84-4007-8984-A689C98CB000}">
  <ds:schemaRefs/>
</ds:datastoreItem>
</file>

<file path=docProps/app.xml><?xml version="1.0" encoding="utf-8"?>
<Properties xmlns="http://schemas.openxmlformats.org/officeDocument/2006/extended-properties" xmlns:vt="http://schemas.openxmlformats.org/officeDocument/2006/docPropsVTypes">
  <Template>Normal</Template>
  <Pages>74</Pages>
  <Words>11392</Words>
  <Characters>64938</Characters>
  <Lines>541</Lines>
  <Paragraphs>152</Paragraphs>
  <TotalTime>68</TotalTime>
  <ScaleCrop>false</ScaleCrop>
  <LinksUpToDate>false</LinksUpToDate>
  <CharactersWithSpaces>76178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2021-04-21T08:01:00Z</dcterms:created>
  <dc:creator>PC</dc:creator>
  <cp:lastModifiedBy>ekobp</cp:lastModifiedBy>
  <cp:lastPrinted>2025-06-20T08:10:44Z</cp:lastPrinted>
  <dcterms:modified xsi:type="dcterms:W3CDTF">2025-06-20T08:16:17Z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1EC0BD224D7C4A5183CEF1636AD50128_12</vt:lpwstr>
  </property>
</Properties>
</file>