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AB" w:rsidRDefault="00BE63AB" w:rsidP="00DA4CC9">
      <w:pPr>
        <w:spacing w:before="180" w:after="180" w:line="240" w:lineRule="auto"/>
        <w:jc w:val="left"/>
        <w:rPr>
          <w:rFonts w:ascii="Tahoma" w:eastAsia="Times New Roman" w:hAnsi="Tahoma" w:cs="Tahoma"/>
          <w:b/>
          <w:bCs/>
          <w:i/>
          <w:iCs/>
          <w:color w:val="000000"/>
          <w:sz w:val="27"/>
          <w:szCs w:val="27"/>
          <w:lang w:val="sr-Cyrl-RS"/>
        </w:rPr>
      </w:pPr>
      <w:bookmarkStart w:id="0" w:name="_GoBack"/>
      <w:bookmarkEnd w:id="0"/>
    </w:p>
    <w:p w:rsidR="00836BED" w:rsidRDefault="00836BED" w:rsidP="00DA4CC9">
      <w:pPr>
        <w:spacing w:before="180" w:after="180" w:line="240" w:lineRule="auto"/>
        <w:jc w:val="left"/>
        <w:rPr>
          <w:rFonts w:ascii="Tahoma" w:eastAsia="Times New Roman" w:hAnsi="Tahoma" w:cs="Tahoma"/>
          <w:b/>
          <w:bCs/>
          <w:i/>
          <w:iCs/>
          <w:color w:val="000000"/>
          <w:sz w:val="27"/>
          <w:szCs w:val="27"/>
          <w:lang w:val="sr-Cyrl-RS"/>
        </w:rPr>
      </w:pPr>
    </w:p>
    <w:p w:rsidR="00836BED" w:rsidRDefault="00836BED" w:rsidP="00DA4CC9">
      <w:pPr>
        <w:spacing w:before="180" w:after="180" w:line="240" w:lineRule="auto"/>
        <w:jc w:val="left"/>
        <w:rPr>
          <w:rFonts w:ascii="Tahoma" w:eastAsia="Times New Roman" w:hAnsi="Tahoma" w:cs="Tahoma"/>
          <w:b/>
          <w:bCs/>
          <w:i/>
          <w:iCs/>
          <w:color w:val="000000"/>
          <w:sz w:val="27"/>
          <w:szCs w:val="27"/>
          <w:lang w:val="sr-Cyrl-RS"/>
        </w:rPr>
      </w:pPr>
    </w:p>
    <w:p w:rsidR="00836BED" w:rsidRPr="00836BED" w:rsidRDefault="00836BED" w:rsidP="00A21AAF">
      <w:pPr>
        <w:spacing w:before="180" w:after="180" w:line="240" w:lineRule="auto"/>
        <w:jc w:val="center"/>
        <w:rPr>
          <w:rFonts w:ascii="Tahoma" w:eastAsia="Times New Roman" w:hAnsi="Tahoma" w:cs="Tahoma"/>
          <w:b/>
          <w:bCs/>
          <w:i/>
          <w:iCs/>
          <w:color w:val="000000"/>
          <w:sz w:val="27"/>
          <w:szCs w:val="27"/>
          <w:lang w:val="sr-Cyrl-RS"/>
        </w:rPr>
      </w:pPr>
    </w:p>
    <w:p w:rsidR="00DA4CC9" w:rsidRDefault="00DA4CC9" w:rsidP="00A21AAF">
      <w:pPr>
        <w:spacing w:before="180" w:after="180" w:line="240" w:lineRule="auto"/>
        <w:jc w:val="center"/>
        <w:rPr>
          <w:rFonts w:ascii="Tahoma" w:eastAsia="Times New Roman" w:hAnsi="Tahoma" w:cs="Tahoma"/>
          <w:b/>
          <w:bCs/>
          <w:i/>
          <w:iCs/>
          <w:color w:val="000000"/>
          <w:sz w:val="27"/>
          <w:szCs w:val="27"/>
          <w:lang w:val="sr-Cyrl-RS"/>
        </w:rPr>
      </w:pPr>
      <w:r w:rsidRPr="00DA4CC9">
        <w:rPr>
          <w:rFonts w:ascii="Tahoma" w:eastAsia="Times New Roman" w:hAnsi="Tahoma" w:cs="Tahoma"/>
          <w:b/>
          <w:bCs/>
          <w:i/>
          <w:iCs/>
          <w:color w:val="000000"/>
          <w:sz w:val="27"/>
          <w:szCs w:val="27"/>
        </w:rPr>
        <w:t xml:space="preserve">Статут </w:t>
      </w:r>
      <w:r w:rsidR="00A21AAF">
        <w:rPr>
          <w:rFonts w:ascii="Tahoma" w:eastAsia="Times New Roman" w:hAnsi="Tahoma" w:cs="Tahoma"/>
          <w:b/>
          <w:bCs/>
          <w:i/>
          <w:iCs/>
          <w:color w:val="000000"/>
          <w:sz w:val="27"/>
          <w:szCs w:val="27"/>
          <w:lang w:val="sr-Cyrl-RS"/>
        </w:rPr>
        <w:t>С</w:t>
      </w:r>
      <w:r w:rsidRPr="00DA4CC9">
        <w:rPr>
          <w:rFonts w:ascii="Tahoma" w:eastAsia="Times New Roman" w:hAnsi="Tahoma" w:cs="Tahoma"/>
          <w:b/>
          <w:bCs/>
          <w:i/>
          <w:iCs/>
          <w:color w:val="000000"/>
          <w:sz w:val="27"/>
          <w:szCs w:val="27"/>
        </w:rPr>
        <w:t xml:space="preserve">редње </w:t>
      </w:r>
      <w:r w:rsidR="00A21AAF">
        <w:rPr>
          <w:rFonts w:ascii="Tahoma" w:eastAsia="Times New Roman" w:hAnsi="Tahoma" w:cs="Tahoma"/>
          <w:b/>
          <w:bCs/>
          <w:i/>
          <w:iCs/>
          <w:color w:val="000000"/>
          <w:sz w:val="27"/>
          <w:szCs w:val="27"/>
          <w:lang w:val="sr-Cyrl-RS"/>
        </w:rPr>
        <w:t xml:space="preserve">стручне </w:t>
      </w:r>
      <w:r w:rsidRPr="00DA4CC9">
        <w:rPr>
          <w:rFonts w:ascii="Tahoma" w:eastAsia="Times New Roman" w:hAnsi="Tahoma" w:cs="Tahoma"/>
          <w:b/>
          <w:bCs/>
          <w:i/>
          <w:iCs/>
          <w:color w:val="000000"/>
          <w:sz w:val="27"/>
          <w:szCs w:val="27"/>
        </w:rPr>
        <w:t>школе</w:t>
      </w:r>
      <w:r w:rsidR="00A21AAF">
        <w:rPr>
          <w:rFonts w:ascii="Tahoma" w:eastAsia="Times New Roman" w:hAnsi="Tahoma" w:cs="Tahoma"/>
          <w:b/>
          <w:bCs/>
          <w:i/>
          <w:iCs/>
          <w:color w:val="000000"/>
          <w:sz w:val="27"/>
          <w:szCs w:val="27"/>
          <w:lang w:val="sr-Cyrl-RS"/>
        </w:rPr>
        <w:t xml:space="preserve"> „Др Радивој Увалић“</w:t>
      </w:r>
    </w:p>
    <w:p w:rsidR="00A21AAF" w:rsidRPr="00013A31" w:rsidRDefault="00A21AAF" w:rsidP="00A21AAF">
      <w:pPr>
        <w:spacing w:before="180" w:after="180" w:line="240" w:lineRule="auto"/>
        <w:jc w:val="center"/>
        <w:rPr>
          <w:rFonts w:ascii="Tahoma" w:eastAsia="Times New Roman" w:hAnsi="Tahoma" w:cs="Tahoma"/>
          <w:b/>
          <w:bCs/>
          <w:i/>
          <w:iCs/>
          <w:color w:val="000000"/>
          <w:sz w:val="27"/>
          <w:szCs w:val="27"/>
          <w:lang w:val="sr-Latn-RS"/>
        </w:rPr>
      </w:pPr>
      <w:r>
        <w:rPr>
          <w:rFonts w:ascii="Tahoma" w:eastAsia="Times New Roman" w:hAnsi="Tahoma" w:cs="Tahoma"/>
          <w:b/>
          <w:bCs/>
          <w:i/>
          <w:iCs/>
          <w:color w:val="000000"/>
          <w:sz w:val="27"/>
          <w:szCs w:val="27"/>
          <w:lang w:val="sr-Cyrl-RS"/>
        </w:rPr>
        <w:t>Бачка Паланка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1C5982" w:rsidRPr="00C12AA8" w:rsidRDefault="00DA4CC9" w:rsidP="001C5982">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На основу члана 119. став 1. тачка 1) Закона о основама система образовања и васпитања („Сл. гласник РС” бр. 88/2017, 27/2018 - други закони, 10/2019, 6/2020, 129/2021 и 92/2023), </w:t>
      </w:r>
      <w:r w:rsidR="001C5982" w:rsidRPr="00C12AA8">
        <w:rPr>
          <w:rFonts w:ascii="Tahoma" w:eastAsia="Times New Roman" w:hAnsi="Tahoma" w:cs="Tahoma"/>
          <w:color w:val="000000"/>
          <w:sz w:val="23"/>
          <w:szCs w:val="23"/>
        </w:rPr>
        <w:t>Школски одбор</w:t>
      </w:r>
      <w:r w:rsidR="008840B7">
        <w:rPr>
          <w:rFonts w:ascii="Tahoma" w:eastAsia="Times New Roman" w:hAnsi="Tahoma" w:cs="Tahoma"/>
          <w:color w:val="000000"/>
          <w:sz w:val="23"/>
          <w:szCs w:val="23"/>
          <w:lang w:val="sr-Cyrl-RS"/>
        </w:rPr>
        <w:t xml:space="preserve"> Средње стручне школе „Др Радивој Увалић“ из Бачке Паланке</w:t>
      </w:r>
      <w:r w:rsidR="001C5982" w:rsidRPr="00C12AA8">
        <w:rPr>
          <w:rFonts w:ascii="Tahoma" w:eastAsia="Times New Roman" w:hAnsi="Tahoma" w:cs="Tahoma"/>
          <w:color w:val="000000"/>
          <w:sz w:val="23"/>
          <w:szCs w:val="23"/>
        </w:rPr>
        <w:t xml:space="preserve"> је на својој </w:t>
      </w:r>
      <w:r w:rsidR="000E49C6">
        <w:rPr>
          <w:rFonts w:ascii="Tahoma" w:eastAsia="Times New Roman" w:hAnsi="Tahoma" w:cs="Tahoma"/>
          <w:color w:val="000000"/>
          <w:sz w:val="23"/>
          <w:szCs w:val="23"/>
          <w:lang w:val="sr-Cyrl-RS"/>
        </w:rPr>
        <w:t>7.</w:t>
      </w:r>
      <w:r w:rsidR="001C5982" w:rsidRPr="00C12AA8">
        <w:rPr>
          <w:rFonts w:ascii="Tahoma" w:eastAsia="Times New Roman" w:hAnsi="Tahoma" w:cs="Tahoma"/>
          <w:color w:val="000000"/>
          <w:sz w:val="23"/>
          <w:szCs w:val="23"/>
        </w:rPr>
        <w:t xml:space="preserve"> редовној седници, одржаној дана </w:t>
      </w:r>
      <w:r w:rsidR="000E49C6">
        <w:rPr>
          <w:rFonts w:ascii="Tahoma" w:eastAsia="Times New Roman" w:hAnsi="Tahoma" w:cs="Tahoma"/>
          <w:color w:val="000000"/>
          <w:sz w:val="23"/>
          <w:szCs w:val="23"/>
          <w:lang w:val="sr-Cyrl-RS"/>
        </w:rPr>
        <w:t>11.04.2024</w:t>
      </w:r>
      <w:r w:rsidR="001C5982" w:rsidRPr="00C12AA8">
        <w:rPr>
          <w:rFonts w:ascii="Tahoma" w:eastAsia="Times New Roman" w:hAnsi="Tahoma" w:cs="Tahoma"/>
          <w:color w:val="000000"/>
          <w:sz w:val="23"/>
          <w:szCs w:val="23"/>
        </w:rPr>
        <w:t>. године, једногласно донео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0" w:after="15" w:line="240" w:lineRule="auto"/>
        <w:jc w:val="center"/>
        <w:rPr>
          <w:rFonts w:ascii="Tahoma" w:eastAsia="Times New Roman" w:hAnsi="Tahoma" w:cs="Tahoma"/>
          <w:b/>
          <w:bCs/>
          <w:color w:val="000000"/>
          <w:sz w:val="23"/>
          <w:szCs w:val="23"/>
        </w:rPr>
      </w:pPr>
      <w:r w:rsidRPr="00DA4CC9">
        <w:rPr>
          <w:rFonts w:ascii="Tahoma" w:eastAsia="Times New Roman" w:hAnsi="Tahoma" w:cs="Tahoma"/>
          <w:b/>
          <w:bCs/>
          <w:color w:val="000000"/>
          <w:sz w:val="23"/>
          <w:szCs w:val="23"/>
        </w:rPr>
        <w:t>С Т А Т У Т</w:t>
      </w:r>
    </w:p>
    <w:p w:rsidR="001C5982" w:rsidRPr="008840B7" w:rsidRDefault="00DA4CC9" w:rsidP="001C5982">
      <w:pPr>
        <w:spacing w:before="0" w:after="15" w:line="240" w:lineRule="auto"/>
        <w:jc w:val="center"/>
        <w:rPr>
          <w:rFonts w:ascii="Tahoma" w:eastAsia="Times New Roman" w:hAnsi="Tahoma" w:cs="Tahoma"/>
          <w:b/>
          <w:bCs/>
          <w:color w:val="000000"/>
          <w:sz w:val="23"/>
          <w:szCs w:val="23"/>
          <w:lang w:val="sr-Cyrl-RS"/>
        </w:rPr>
      </w:pPr>
      <w:r w:rsidRPr="00DA4CC9">
        <w:rPr>
          <w:rFonts w:ascii="Tahoma" w:eastAsia="Times New Roman" w:hAnsi="Tahoma" w:cs="Tahoma"/>
          <w:color w:val="000000"/>
          <w:sz w:val="23"/>
          <w:szCs w:val="23"/>
        </w:rPr>
        <w:t> </w:t>
      </w:r>
      <w:r w:rsidR="001C5982">
        <w:rPr>
          <w:rFonts w:ascii="Tahoma" w:eastAsia="Times New Roman" w:hAnsi="Tahoma" w:cs="Tahoma"/>
          <w:b/>
          <w:bCs/>
          <w:color w:val="000000"/>
          <w:sz w:val="23"/>
          <w:szCs w:val="23"/>
        </w:rPr>
        <w:t>Средње</w:t>
      </w:r>
      <w:r w:rsidR="001C5982" w:rsidRPr="00C12AA8">
        <w:rPr>
          <w:rFonts w:ascii="Tahoma" w:eastAsia="Times New Roman" w:hAnsi="Tahoma" w:cs="Tahoma"/>
          <w:b/>
          <w:bCs/>
          <w:color w:val="000000"/>
          <w:sz w:val="23"/>
          <w:szCs w:val="23"/>
        </w:rPr>
        <w:t xml:space="preserve"> </w:t>
      </w:r>
      <w:r w:rsidR="008840B7">
        <w:rPr>
          <w:rFonts w:ascii="Tahoma" w:eastAsia="Times New Roman" w:hAnsi="Tahoma" w:cs="Tahoma"/>
          <w:b/>
          <w:bCs/>
          <w:color w:val="000000"/>
          <w:sz w:val="23"/>
          <w:szCs w:val="23"/>
          <w:lang w:val="sr-Cyrl-RS"/>
        </w:rPr>
        <w:t xml:space="preserve">стручне </w:t>
      </w:r>
      <w:r w:rsidR="008840B7">
        <w:rPr>
          <w:rFonts w:ascii="Tahoma" w:eastAsia="Times New Roman" w:hAnsi="Tahoma" w:cs="Tahoma"/>
          <w:b/>
          <w:bCs/>
          <w:color w:val="000000"/>
          <w:sz w:val="23"/>
          <w:szCs w:val="23"/>
        </w:rPr>
        <w:t xml:space="preserve">школе </w:t>
      </w:r>
      <w:r w:rsidR="008840B7">
        <w:rPr>
          <w:rFonts w:ascii="Tahoma" w:eastAsia="Times New Roman" w:hAnsi="Tahoma" w:cs="Tahoma"/>
          <w:b/>
          <w:bCs/>
          <w:color w:val="000000"/>
          <w:sz w:val="23"/>
          <w:szCs w:val="23"/>
          <w:lang w:val="sr-Cyrl-RS"/>
        </w:rPr>
        <w:t>„Др Радивој Увалић“ Бачка Паланка</w:t>
      </w:r>
    </w:p>
    <w:p w:rsidR="00DA4CC9" w:rsidRPr="00DA4CC9" w:rsidRDefault="00DA4CC9" w:rsidP="00DA4CC9">
      <w:pPr>
        <w:spacing w:before="60" w:after="60" w:line="240" w:lineRule="auto"/>
        <w:rPr>
          <w:rFonts w:ascii="Tahoma" w:eastAsia="Times New Roman" w:hAnsi="Tahoma" w:cs="Tahoma"/>
          <w:color w:val="000000"/>
          <w:sz w:val="23"/>
          <w:szCs w:val="23"/>
        </w:rPr>
      </w:pP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 w:name="sadrzaj2"/>
      <w:bookmarkEnd w:id="1"/>
      <w:r w:rsidRPr="00DA4CC9">
        <w:rPr>
          <w:rFonts w:ascii="Tahoma" w:eastAsia="Times New Roman" w:hAnsi="Tahoma" w:cs="Tahoma"/>
          <w:b/>
          <w:bCs/>
          <w:i/>
          <w:iCs/>
          <w:color w:val="000000"/>
          <w:sz w:val="27"/>
          <w:szCs w:val="27"/>
        </w:rPr>
        <w:t>I ОСНОВНЕ ОДРЕДБЕ</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Предмет уређивања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 w:name="sadrzaj3"/>
      <w:bookmarkEnd w:id="2"/>
      <w:r w:rsidRPr="00DA4CC9">
        <w:rPr>
          <w:rFonts w:ascii="Tahoma" w:eastAsia="Times New Roman" w:hAnsi="Tahoma" w:cs="Tahoma"/>
          <w:b/>
          <w:bCs/>
          <w:color w:val="000000"/>
          <w:sz w:val="23"/>
          <w:szCs w:val="23"/>
        </w:rPr>
        <w:t>Члан 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Овим статутом ближе се уређују организација, начин рада, управљање и руковођење у </w:t>
      </w:r>
      <w:r w:rsidR="008840B7">
        <w:rPr>
          <w:rFonts w:ascii="Tahoma" w:eastAsia="Times New Roman" w:hAnsi="Tahoma" w:cs="Tahoma"/>
          <w:color w:val="000000"/>
          <w:sz w:val="23"/>
          <w:szCs w:val="23"/>
          <w:lang w:val="sr-Cyrl-RS"/>
        </w:rPr>
        <w:t>ССШ „Др Радивој Увалић“</w:t>
      </w:r>
      <w:r w:rsidRPr="00DA4CC9">
        <w:rPr>
          <w:rFonts w:ascii="Tahoma" w:eastAsia="Times New Roman" w:hAnsi="Tahoma" w:cs="Tahoma"/>
          <w:color w:val="000000"/>
          <w:sz w:val="23"/>
          <w:szCs w:val="23"/>
        </w:rPr>
        <w:t xml:space="preserve"> (даље: Школа), поступање органа Школе ради обезбеђивања остваривања права ученика, заштите и безбедности ученика и запослених, мере за спречавање повреда забрана утврђених Законом, начин објављивања општих аката и обавештавања свих заинтересованих страна о одлукама органа Школе и друга питања,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Статус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 w:name="sadrzaj4"/>
      <w:bookmarkEnd w:id="3"/>
      <w:r w:rsidRPr="00DA4CC9">
        <w:rPr>
          <w:rFonts w:ascii="Tahoma" w:eastAsia="Times New Roman" w:hAnsi="Tahoma" w:cs="Tahoma"/>
          <w:b/>
          <w:bCs/>
          <w:color w:val="000000"/>
          <w:sz w:val="23"/>
          <w:szCs w:val="23"/>
        </w:rPr>
        <w:t>Члан 2.</w:t>
      </w:r>
    </w:p>
    <w:p w:rsidR="008840B7" w:rsidRPr="008840B7" w:rsidRDefault="008840B7" w:rsidP="008840B7">
      <w:pPr>
        <w:spacing w:before="60" w:after="60" w:line="240" w:lineRule="auto"/>
        <w:rPr>
          <w:rFonts w:ascii="Tahoma" w:eastAsia="Times New Roman" w:hAnsi="Tahoma" w:cs="Tahoma"/>
          <w:color w:val="000000"/>
          <w:sz w:val="23"/>
          <w:szCs w:val="23"/>
        </w:rPr>
      </w:pPr>
      <w:r w:rsidRPr="008840B7">
        <w:rPr>
          <w:rFonts w:ascii="Tahoma" w:eastAsia="Times New Roman" w:hAnsi="Tahoma" w:cs="Tahoma"/>
          <w:color w:val="000000"/>
          <w:sz w:val="23"/>
          <w:szCs w:val="23"/>
        </w:rPr>
        <w:t>Школа је образовно-васпитна установа у којој се остварује делатност од непосредног друштвеног интереса – средње образовање и васпитање, као јавна служба.</w:t>
      </w:r>
    </w:p>
    <w:p w:rsidR="008840B7" w:rsidRPr="008840B7" w:rsidRDefault="008840B7" w:rsidP="008840B7">
      <w:pPr>
        <w:spacing w:before="60" w:after="60" w:line="240" w:lineRule="auto"/>
        <w:rPr>
          <w:rFonts w:ascii="Tahoma" w:eastAsia="Times New Roman" w:hAnsi="Tahoma" w:cs="Tahoma"/>
          <w:color w:val="000000"/>
          <w:sz w:val="23"/>
          <w:szCs w:val="23"/>
          <w:lang w:val="sr-Cyrl-RS"/>
        </w:rPr>
      </w:pPr>
      <w:r w:rsidRPr="008840B7">
        <w:rPr>
          <w:rFonts w:ascii="Tahoma" w:eastAsia="Times New Roman" w:hAnsi="Tahoma" w:cs="Tahoma"/>
          <w:color w:val="000000"/>
          <w:sz w:val="23"/>
          <w:szCs w:val="23"/>
        </w:rPr>
        <w:t xml:space="preserve">У Школи могу да се стичу </w:t>
      </w:r>
      <w:r w:rsidRPr="008840B7">
        <w:rPr>
          <w:rFonts w:ascii="Tahoma" w:eastAsia="Times New Roman" w:hAnsi="Tahoma" w:cs="Tahoma"/>
          <w:color w:val="000000"/>
          <w:sz w:val="23"/>
          <w:szCs w:val="23"/>
          <w:lang w:val="sr-Cyrl-RS"/>
        </w:rPr>
        <w:t xml:space="preserve">следећи </w:t>
      </w:r>
      <w:r w:rsidRPr="008840B7">
        <w:rPr>
          <w:rFonts w:ascii="Tahoma" w:eastAsia="Times New Roman" w:hAnsi="Tahoma" w:cs="Tahoma"/>
          <w:color w:val="000000"/>
          <w:sz w:val="23"/>
          <w:szCs w:val="23"/>
        </w:rPr>
        <w:t xml:space="preserve">облици стручног образовања: </w:t>
      </w:r>
      <w:r w:rsidRPr="008840B7">
        <w:rPr>
          <w:rFonts w:ascii="Tahoma" w:eastAsia="Times New Roman" w:hAnsi="Tahoma" w:cs="Tahoma"/>
          <w:color w:val="000000"/>
          <w:sz w:val="23"/>
          <w:szCs w:val="23"/>
          <w:lang w:val="sr-Cyrl-RS"/>
        </w:rPr>
        <w:t>преквалификација ( у трјању од три године ) и доквалификација ( у трајању од четири године ).</w:t>
      </w:r>
    </w:p>
    <w:p w:rsidR="008840B7" w:rsidRPr="008840B7" w:rsidRDefault="008840B7" w:rsidP="008840B7">
      <w:pPr>
        <w:spacing w:before="60" w:after="60" w:line="240" w:lineRule="auto"/>
        <w:rPr>
          <w:rFonts w:ascii="Tahoma" w:eastAsia="Times New Roman" w:hAnsi="Tahoma" w:cs="Tahoma"/>
          <w:color w:val="000000"/>
          <w:sz w:val="23"/>
          <w:szCs w:val="23"/>
        </w:rPr>
      </w:pPr>
      <w:r w:rsidRPr="008840B7">
        <w:rPr>
          <w:rFonts w:ascii="Tahoma" w:eastAsia="Times New Roman" w:hAnsi="Tahoma" w:cs="Tahoma"/>
          <w:color w:val="000000"/>
          <w:sz w:val="23"/>
          <w:szCs w:val="23"/>
        </w:rPr>
        <w:lastRenderedPageBreak/>
        <w:t>Школа је установа која обавља делатност средњег образовања и васпитања у складу са Уставом Републике Србије, међународним правним актима, законом, подзаконским актима, Статутом и другим актима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 w:name="sadrzaj5"/>
      <w:bookmarkEnd w:id="4"/>
      <w:r w:rsidRPr="00DA4CC9">
        <w:rPr>
          <w:rFonts w:ascii="Tahoma" w:eastAsia="Times New Roman" w:hAnsi="Tahoma" w:cs="Tahoma"/>
          <w:b/>
          <w:bCs/>
          <w:color w:val="000000"/>
          <w:sz w:val="23"/>
          <w:szCs w:val="23"/>
        </w:rPr>
        <w:t>Члан 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остварује образовноваспитну делатност реализацијом одговарајућег школског, односно наставног плана и програма за средње образовање и васпитање, у трајању прописаном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Одлуку о статусној промени, промени назива или седишта Школе доноси Школски одбор, уз сагласност Министарства просвете, на начин утврђен Законом, при чему исто не може да се изврши у току наставне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Оснивање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Назив и седиште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 w:name="sadrzaj6"/>
      <w:bookmarkEnd w:id="5"/>
      <w:r w:rsidRPr="00DA4CC9">
        <w:rPr>
          <w:rFonts w:ascii="Tahoma" w:eastAsia="Times New Roman" w:hAnsi="Tahoma" w:cs="Tahoma"/>
          <w:b/>
          <w:bCs/>
          <w:color w:val="000000"/>
          <w:sz w:val="23"/>
          <w:szCs w:val="23"/>
        </w:rPr>
        <w:t>Члан 4.</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 xml:space="preserve">Школа је основана решењем </w:t>
      </w:r>
      <w:r w:rsidRPr="002743D7">
        <w:rPr>
          <w:rFonts w:ascii="Tahoma" w:eastAsia="Times New Roman" w:hAnsi="Tahoma" w:cs="Tahoma"/>
          <w:color w:val="000000"/>
          <w:sz w:val="23"/>
          <w:szCs w:val="23"/>
          <w:lang w:val="sr-Cyrl-RS"/>
        </w:rPr>
        <w:t>НО Среза, број 5938/2/956 од 1956.године, уписана је у судски регистар код Трговинског суда у Новом Саду, решењем ФИ.3184/90 од 20.11.1990.године.</w:t>
      </w:r>
      <w:r w:rsidRPr="002743D7">
        <w:rPr>
          <w:rFonts w:ascii="Tahoma" w:eastAsia="Times New Roman" w:hAnsi="Tahoma" w:cs="Tahoma"/>
          <w:color w:val="000000"/>
          <w:sz w:val="23"/>
          <w:szCs w:val="23"/>
          <w:lang w:val="hr-HR"/>
        </w:rPr>
        <w:t> </w:t>
      </w:r>
      <w:r w:rsidRPr="002743D7">
        <w:rPr>
          <w:rFonts w:ascii="Tahoma" w:eastAsia="Times New Roman" w:hAnsi="Tahoma" w:cs="Tahoma"/>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 w:name="sadrzaj7"/>
      <w:bookmarkEnd w:id="6"/>
      <w:r w:rsidRPr="00DA4CC9">
        <w:rPr>
          <w:rFonts w:ascii="Tahoma" w:eastAsia="Times New Roman" w:hAnsi="Tahoma" w:cs="Tahoma"/>
          <w:b/>
          <w:bCs/>
          <w:color w:val="000000"/>
          <w:sz w:val="23"/>
          <w:szCs w:val="23"/>
        </w:rPr>
        <w:t>Члан 5.</w:t>
      </w:r>
    </w:p>
    <w:p w:rsidR="002743D7" w:rsidRPr="00DD23BA" w:rsidRDefault="002743D7" w:rsidP="002743D7">
      <w:pPr>
        <w:spacing w:before="54" w:after="54" w:line="240" w:lineRule="auto"/>
        <w:rPr>
          <w:rFonts w:ascii="Tahoma" w:eastAsia="Times New Roman" w:hAnsi="Tahoma" w:cs="Tahoma"/>
          <w:b/>
          <w:color w:val="404040" w:themeColor="text1" w:themeTint="BF"/>
          <w:sz w:val="20"/>
          <w:szCs w:val="20"/>
        </w:rPr>
      </w:pPr>
      <w:r w:rsidRPr="00875978">
        <w:rPr>
          <w:rFonts w:ascii="Tahoma" w:eastAsia="Times New Roman" w:hAnsi="Tahoma" w:cs="Tahoma"/>
          <w:color w:val="404040" w:themeColor="text1" w:themeTint="BF"/>
          <w:sz w:val="20"/>
          <w:szCs w:val="20"/>
        </w:rPr>
        <w:t xml:space="preserve">Назив Школе је </w:t>
      </w:r>
      <w:r w:rsidRPr="00DD23BA">
        <w:rPr>
          <w:rFonts w:ascii="Tahoma" w:eastAsia="Times New Roman" w:hAnsi="Tahoma" w:cs="Tahoma"/>
          <w:b/>
          <w:color w:val="404040" w:themeColor="text1" w:themeTint="BF"/>
          <w:sz w:val="20"/>
          <w:szCs w:val="20"/>
          <w:lang w:val="sr-Cyrl-RS"/>
        </w:rPr>
        <w:t>СРЕДЊА СТРУЧНА ШКОЛА „ДР РАДИВОЈ УВАЛИЋ“</w:t>
      </w:r>
      <w:r w:rsidRPr="00DD23BA">
        <w:rPr>
          <w:rFonts w:ascii="Tahoma" w:eastAsia="Times New Roman" w:hAnsi="Tahoma" w:cs="Tahoma"/>
          <w:b/>
          <w:color w:val="404040" w:themeColor="text1" w:themeTint="BF"/>
          <w:sz w:val="20"/>
          <w:szCs w:val="20"/>
        </w:rPr>
        <w:t>.</w:t>
      </w:r>
    </w:p>
    <w:p w:rsidR="002743D7" w:rsidRPr="00875978" w:rsidRDefault="002743D7" w:rsidP="002743D7">
      <w:pPr>
        <w:spacing w:before="54" w:after="54" w:line="240" w:lineRule="auto"/>
        <w:rPr>
          <w:rFonts w:ascii="Tahoma" w:eastAsia="Times New Roman" w:hAnsi="Tahoma" w:cs="Tahoma"/>
          <w:color w:val="404040" w:themeColor="text1" w:themeTint="BF"/>
          <w:sz w:val="20"/>
          <w:szCs w:val="20"/>
        </w:rPr>
      </w:pPr>
      <w:r w:rsidRPr="00875978">
        <w:rPr>
          <w:rFonts w:ascii="Tahoma" w:eastAsia="Times New Roman" w:hAnsi="Tahoma" w:cs="Tahoma"/>
          <w:color w:val="404040" w:themeColor="text1" w:themeTint="BF"/>
          <w:sz w:val="20"/>
          <w:szCs w:val="20"/>
        </w:rPr>
        <w:t xml:space="preserve">Седиште Школе је </w:t>
      </w:r>
      <w:r w:rsidRPr="00DD23BA">
        <w:rPr>
          <w:rFonts w:ascii="Tahoma" w:eastAsia="Times New Roman" w:hAnsi="Tahoma" w:cs="Tahoma"/>
          <w:b/>
          <w:color w:val="404040" w:themeColor="text1" w:themeTint="BF"/>
          <w:sz w:val="20"/>
          <w:szCs w:val="20"/>
          <w:lang w:val="sr-Cyrl-RS"/>
        </w:rPr>
        <w:t>БАЧКА ПАЛАНКА, ТРГ БРАТСТВА ЈЕДИНСТВА БР.23</w:t>
      </w:r>
      <w:r w:rsidRPr="00DD23BA">
        <w:rPr>
          <w:rFonts w:ascii="Tahoma" w:eastAsia="Times New Roman" w:hAnsi="Tahoma" w:cs="Tahoma"/>
          <w:b/>
          <w:color w:val="404040" w:themeColor="text1" w:themeTint="BF"/>
          <w:sz w:val="20"/>
          <w:szCs w:val="20"/>
          <w:lang w:val="hr-HR"/>
        </w:rPr>
        <w:t> </w:t>
      </w:r>
      <w:r w:rsidRPr="00DD23BA">
        <w:rPr>
          <w:rFonts w:ascii="Tahoma" w:eastAsia="Times New Roman" w:hAnsi="Tahoma" w:cs="Tahoma"/>
          <w:b/>
          <w:color w:val="404040" w:themeColor="text1" w:themeTint="BF"/>
          <w:sz w:val="20"/>
          <w:szCs w:val="20"/>
        </w:rPr>
        <w:t>.</w:t>
      </w:r>
    </w:p>
    <w:p w:rsidR="002743D7" w:rsidRPr="00875978" w:rsidRDefault="002743D7" w:rsidP="002743D7">
      <w:pPr>
        <w:spacing w:before="54" w:after="54" w:line="240" w:lineRule="auto"/>
        <w:rPr>
          <w:rFonts w:ascii="Tahoma" w:eastAsia="Times New Roman" w:hAnsi="Tahoma" w:cs="Tahoma"/>
          <w:color w:val="404040" w:themeColor="text1" w:themeTint="BF"/>
          <w:sz w:val="20"/>
          <w:szCs w:val="20"/>
        </w:rPr>
      </w:pPr>
      <w:r w:rsidRPr="00875978">
        <w:rPr>
          <w:rFonts w:ascii="Tahoma" w:eastAsia="Times New Roman" w:hAnsi="Tahoma" w:cs="Tahoma"/>
          <w:color w:val="404040" w:themeColor="text1" w:themeTint="BF"/>
          <w:sz w:val="20"/>
          <w:szCs w:val="20"/>
        </w:rPr>
        <w:t xml:space="preserve">Шифра делатности Школе је </w:t>
      </w:r>
      <w:r>
        <w:rPr>
          <w:rFonts w:ascii="Tahoma" w:eastAsia="Times New Roman" w:hAnsi="Tahoma" w:cs="Tahoma"/>
          <w:b/>
          <w:color w:val="404040" w:themeColor="text1" w:themeTint="BF"/>
          <w:sz w:val="20"/>
          <w:szCs w:val="20"/>
          <w:lang w:val="sr-Cyrl-RS"/>
        </w:rPr>
        <w:t>8532</w:t>
      </w:r>
      <w:r w:rsidRPr="00875978">
        <w:rPr>
          <w:rFonts w:ascii="Tahoma" w:eastAsia="Times New Roman" w:hAnsi="Tahoma" w:cs="Tahoma"/>
          <w:color w:val="404040" w:themeColor="text1" w:themeTint="BF"/>
          <w:sz w:val="20"/>
          <w:szCs w:val="20"/>
          <w:lang w:val="hr-HR"/>
        </w:rPr>
        <w:t> </w:t>
      </w:r>
      <w:r>
        <w:rPr>
          <w:rFonts w:ascii="Tahoma" w:eastAsia="Times New Roman" w:hAnsi="Tahoma" w:cs="Tahoma"/>
          <w:color w:val="404040" w:themeColor="text1" w:themeTint="BF"/>
          <w:sz w:val="20"/>
          <w:szCs w:val="20"/>
          <w:lang w:val="sr-Cyrl-RS"/>
        </w:rPr>
        <w:t xml:space="preserve">– средње стручно образовање и </w:t>
      </w:r>
      <w:r w:rsidRPr="001714A9">
        <w:rPr>
          <w:rFonts w:ascii="Tahoma" w:eastAsia="Times New Roman" w:hAnsi="Tahoma" w:cs="Tahoma"/>
          <w:b/>
          <w:color w:val="404040" w:themeColor="text1" w:themeTint="BF"/>
          <w:sz w:val="20"/>
          <w:szCs w:val="20"/>
          <w:lang w:val="sr-Cyrl-RS"/>
        </w:rPr>
        <w:t>8559</w:t>
      </w:r>
      <w:r>
        <w:rPr>
          <w:rFonts w:ascii="Tahoma" w:eastAsia="Times New Roman" w:hAnsi="Tahoma" w:cs="Tahoma"/>
          <w:color w:val="404040" w:themeColor="text1" w:themeTint="BF"/>
          <w:sz w:val="20"/>
          <w:szCs w:val="20"/>
          <w:lang w:val="sr-Cyrl-RS"/>
        </w:rPr>
        <w:t xml:space="preserve"> –остало образовање</w:t>
      </w:r>
      <w:r w:rsidRPr="00875978">
        <w:rPr>
          <w:rFonts w:ascii="Tahoma" w:eastAsia="Times New Roman" w:hAnsi="Tahoma" w:cs="Tahoma"/>
          <w:color w:val="404040" w:themeColor="text1" w:themeTint="BF"/>
          <w:sz w:val="20"/>
          <w:szCs w:val="20"/>
        </w:rPr>
        <w:t>.</w:t>
      </w:r>
    </w:p>
    <w:p w:rsidR="002743D7" w:rsidRPr="00DD23BA" w:rsidRDefault="002743D7" w:rsidP="002743D7">
      <w:pPr>
        <w:spacing w:before="54" w:after="54" w:line="240" w:lineRule="auto"/>
        <w:rPr>
          <w:rFonts w:ascii="Tahoma" w:eastAsia="Times New Roman" w:hAnsi="Tahoma" w:cs="Tahoma"/>
          <w:b/>
          <w:color w:val="404040" w:themeColor="text1" w:themeTint="BF"/>
          <w:sz w:val="20"/>
          <w:szCs w:val="20"/>
        </w:rPr>
      </w:pPr>
      <w:r w:rsidRPr="00875978">
        <w:rPr>
          <w:rFonts w:ascii="Tahoma" w:eastAsia="Times New Roman" w:hAnsi="Tahoma" w:cs="Tahoma"/>
          <w:color w:val="404040" w:themeColor="text1" w:themeTint="BF"/>
          <w:sz w:val="20"/>
          <w:szCs w:val="20"/>
        </w:rPr>
        <w:t xml:space="preserve">Регистарски број Школе је </w:t>
      </w:r>
      <w:r w:rsidRPr="00DD23BA">
        <w:rPr>
          <w:rFonts w:ascii="Tahoma" w:eastAsia="Times New Roman" w:hAnsi="Tahoma" w:cs="Tahoma"/>
          <w:b/>
          <w:color w:val="404040" w:themeColor="text1" w:themeTint="BF"/>
          <w:sz w:val="20"/>
          <w:szCs w:val="20"/>
          <w:lang w:val="hr-HR"/>
        </w:rPr>
        <w:t> </w:t>
      </w:r>
      <w:r>
        <w:rPr>
          <w:rFonts w:ascii="Tahoma" w:eastAsia="Times New Roman" w:hAnsi="Tahoma" w:cs="Tahoma"/>
          <w:b/>
          <w:color w:val="404040" w:themeColor="text1" w:themeTint="BF"/>
          <w:sz w:val="20"/>
          <w:szCs w:val="20"/>
          <w:lang w:val="sr-Cyrl-RS"/>
        </w:rPr>
        <w:t>02054</w:t>
      </w:r>
      <w:r w:rsidRPr="00DD23BA">
        <w:rPr>
          <w:rFonts w:ascii="Tahoma" w:eastAsia="Times New Roman" w:hAnsi="Tahoma" w:cs="Tahoma"/>
          <w:b/>
          <w:color w:val="404040" w:themeColor="text1" w:themeTint="BF"/>
          <w:sz w:val="20"/>
          <w:szCs w:val="20"/>
          <w:lang w:val="hr-HR"/>
        </w:rPr>
        <w:t>.</w:t>
      </w:r>
    </w:p>
    <w:p w:rsidR="002743D7" w:rsidRPr="00BC42C8" w:rsidRDefault="002743D7" w:rsidP="002743D7">
      <w:pPr>
        <w:spacing w:before="54" w:after="54" w:line="240" w:lineRule="auto"/>
        <w:rPr>
          <w:rFonts w:ascii="Tahoma" w:eastAsia="Times New Roman" w:hAnsi="Tahoma" w:cs="Tahoma"/>
          <w:b/>
          <w:color w:val="404040" w:themeColor="text1" w:themeTint="BF"/>
          <w:sz w:val="20"/>
          <w:szCs w:val="20"/>
        </w:rPr>
      </w:pPr>
      <w:r w:rsidRPr="00875978">
        <w:rPr>
          <w:rFonts w:ascii="Tahoma" w:eastAsia="Times New Roman" w:hAnsi="Tahoma" w:cs="Tahoma"/>
          <w:color w:val="404040" w:themeColor="text1" w:themeTint="BF"/>
          <w:sz w:val="20"/>
          <w:szCs w:val="20"/>
        </w:rPr>
        <w:t xml:space="preserve">Матични број Школе је </w:t>
      </w:r>
      <w:r w:rsidRPr="00BC42C8">
        <w:rPr>
          <w:rFonts w:ascii="Tahoma" w:eastAsia="Times New Roman" w:hAnsi="Tahoma" w:cs="Tahoma"/>
          <w:b/>
          <w:color w:val="404040" w:themeColor="text1" w:themeTint="BF"/>
          <w:sz w:val="20"/>
          <w:szCs w:val="20"/>
          <w:lang w:val="sr-Cyrl-RS"/>
        </w:rPr>
        <w:t>08062331</w:t>
      </w:r>
      <w:r w:rsidRPr="00BC42C8">
        <w:rPr>
          <w:rFonts w:ascii="Tahoma" w:eastAsia="Times New Roman" w:hAnsi="Tahoma" w:cs="Tahoma"/>
          <w:b/>
          <w:color w:val="404040" w:themeColor="text1" w:themeTint="BF"/>
          <w:sz w:val="20"/>
          <w:szCs w:val="20"/>
          <w:lang w:val="hr-HR"/>
        </w:rPr>
        <w:t> .</w:t>
      </w:r>
    </w:p>
    <w:p w:rsidR="002743D7" w:rsidRPr="00875978" w:rsidRDefault="002743D7" w:rsidP="002743D7">
      <w:pPr>
        <w:spacing w:before="54" w:after="54" w:line="240" w:lineRule="auto"/>
        <w:rPr>
          <w:rFonts w:ascii="Tahoma" w:eastAsia="Times New Roman" w:hAnsi="Tahoma" w:cs="Tahoma"/>
          <w:color w:val="404040" w:themeColor="text1" w:themeTint="BF"/>
          <w:sz w:val="20"/>
          <w:szCs w:val="20"/>
        </w:rPr>
      </w:pPr>
      <w:r w:rsidRPr="00875978">
        <w:rPr>
          <w:rFonts w:ascii="Tahoma" w:eastAsia="Times New Roman" w:hAnsi="Tahoma" w:cs="Tahoma"/>
          <w:color w:val="404040" w:themeColor="text1" w:themeTint="BF"/>
          <w:sz w:val="20"/>
          <w:szCs w:val="20"/>
        </w:rPr>
        <w:t xml:space="preserve">ПИБ Школе је </w:t>
      </w:r>
      <w:r>
        <w:rPr>
          <w:rFonts w:ascii="Tahoma" w:eastAsia="Times New Roman" w:hAnsi="Tahoma" w:cs="Tahoma"/>
          <w:b/>
          <w:color w:val="404040" w:themeColor="text1" w:themeTint="BF"/>
          <w:sz w:val="20"/>
          <w:szCs w:val="20"/>
          <w:lang w:val="sr-Cyrl-RS"/>
        </w:rPr>
        <w:t>100496508</w:t>
      </w:r>
      <w:r w:rsidRPr="00875978">
        <w:rPr>
          <w:rFonts w:ascii="Tahoma" w:eastAsia="Times New Roman" w:hAnsi="Tahoma" w:cs="Tahoma"/>
          <w:color w:val="404040" w:themeColor="text1" w:themeTint="BF"/>
          <w:sz w:val="20"/>
          <w:szCs w:val="20"/>
          <w:lang w:val="hr-HR"/>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 w:name="sadrzaj8"/>
      <w:bookmarkEnd w:id="7"/>
      <w:r w:rsidRPr="00DA4CC9">
        <w:rPr>
          <w:rFonts w:ascii="Tahoma" w:eastAsia="Times New Roman" w:hAnsi="Tahoma" w:cs="Tahoma"/>
          <w:b/>
          <w:bCs/>
          <w:color w:val="000000"/>
          <w:sz w:val="23"/>
          <w:szCs w:val="23"/>
        </w:rPr>
        <w:t>Члан 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обавља делатност у свом седишту.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Средства за рад и рачун</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 w:name="sadrzaj9"/>
      <w:bookmarkEnd w:id="8"/>
      <w:r w:rsidRPr="00DA4CC9">
        <w:rPr>
          <w:rFonts w:ascii="Tahoma" w:eastAsia="Times New Roman" w:hAnsi="Tahoma" w:cs="Tahoma"/>
          <w:b/>
          <w:bCs/>
          <w:color w:val="000000"/>
          <w:sz w:val="23"/>
          <w:szCs w:val="23"/>
        </w:rPr>
        <w:t>Члан 7.</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lastRenderedPageBreak/>
        <w:t>Средства за рад Школе обезбеђују се у складу са Законом и финансијским планом Школе.</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Школа може да стиче средства из буџета продајом производа или пружањем услуга настале као резултат рада у ученичкој задрузи , остваривањем проширене делатности установе, као и из других извора, у складу са Законом и општим актима. </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Стечена средства Школе су у јавној својини и користе се за обављање делатности утврђене Законом.</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Плате запослених у Школи одређују се у складу са Законом.</w:t>
      </w:r>
    </w:p>
    <w:p w:rsidR="002743D7" w:rsidRPr="00BE63AB" w:rsidRDefault="002743D7" w:rsidP="002743D7">
      <w:pPr>
        <w:spacing w:before="60" w:after="60" w:line="240" w:lineRule="auto"/>
        <w:rPr>
          <w:rFonts w:ascii="Tahoma" w:eastAsia="Times New Roman" w:hAnsi="Tahoma" w:cs="Tahoma"/>
          <w:sz w:val="23"/>
          <w:szCs w:val="23"/>
        </w:rPr>
      </w:pPr>
      <w:r w:rsidRPr="00BE63AB">
        <w:rPr>
          <w:rFonts w:ascii="Tahoma" w:eastAsia="Times New Roman" w:hAnsi="Tahoma" w:cs="Tahoma"/>
          <w:sz w:val="23"/>
          <w:szCs w:val="23"/>
        </w:rPr>
        <w:t>Школа послује преко свог жиро</w:t>
      </w:r>
      <w:r w:rsidRPr="00BE63AB">
        <w:rPr>
          <w:rFonts w:ascii="Tahoma" w:eastAsia="Times New Roman" w:hAnsi="Tahoma" w:cs="Tahoma"/>
          <w:sz w:val="23"/>
          <w:szCs w:val="23"/>
          <w:lang w:val="hr-HR"/>
        </w:rPr>
        <w:t> </w:t>
      </w:r>
      <w:r w:rsidRPr="00BE63AB">
        <w:rPr>
          <w:rFonts w:ascii="Tahoma" w:eastAsia="Times New Roman" w:hAnsi="Tahoma" w:cs="Tahoma"/>
          <w:sz w:val="23"/>
          <w:szCs w:val="23"/>
        </w:rPr>
        <w:t xml:space="preserve">рачуна, број </w:t>
      </w:r>
      <w:r w:rsidR="00BE63AB" w:rsidRPr="00BE63AB">
        <w:rPr>
          <w:rFonts w:ascii="Tahoma" w:eastAsia="Times New Roman" w:hAnsi="Tahoma" w:cs="Tahoma"/>
          <w:sz w:val="23"/>
          <w:szCs w:val="23"/>
          <w:lang w:val="sr-Latn-RS"/>
        </w:rPr>
        <w:t>840-29550845-64</w:t>
      </w:r>
      <w:r w:rsidRPr="00BE63AB">
        <w:rPr>
          <w:rFonts w:ascii="Tahoma" w:eastAsia="Times New Roman" w:hAnsi="Tahoma" w:cs="Tahoma"/>
          <w:sz w:val="23"/>
          <w:szCs w:val="23"/>
          <w:lang w:val="hr-HR"/>
        </w:rPr>
        <w:t>, у </w:t>
      </w:r>
      <w:r w:rsidRPr="00BE63AB">
        <w:rPr>
          <w:rFonts w:ascii="Tahoma" w:eastAsia="Times New Roman" w:hAnsi="Tahoma" w:cs="Tahoma"/>
          <w:sz w:val="23"/>
          <w:szCs w:val="23"/>
        </w:rPr>
        <w:t>Управ</w:t>
      </w:r>
      <w:r w:rsidRPr="00BE63AB">
        <w:rPr>
          <w:rFonts w:ascii="Tahoma" w:eastAsia="Times New Roman" w:hAnsi="Tahoma" w:cs="Tahoma"/>
          <w:sz w:val="23"/>
          <w:szCs w:val="23"/>
          <w:lang w:val="hr-HR"/>
        </w:rPr>
        <w:t>и</w:t>
      </w:r>
      <w:r w:rsidRPr="00BE63AB">
        <w:rPr>
          <w:rFonts w:ascii="Tahoma" w:eastAsia="Times New Roman" w:hAnsi="Tahoma" w:cs="Tahoma"/>
          <w:sz w:val="23"/>
          <w:szCs w:val="23"/>
        </w:rPr>
        <w:t xml:space="preserve"> за трезор у </w:t>
      </w:r>
      <w:r w:rsidRPr="00BE63AB">
        <w:rPr>
          <w:rFonts w:ascii="Tahoma" w:eastAsia="Times New Roman" w:hAnsi="Tahoma" w:cs="Tahoma"/>
          <w:sz w:val="23"/>
          <w:szCs w:val="23"/>
          <w:lang w:val="sr-Cyrl-RS"/>
        </w:rPr>
        <w:t>Бачкој Паланци</w:t>
      </w:r>
      <w:r w:rsidRPr="00BE63AB">
        <w:rPr>
          <w:rFonts w:ascii="Tahoma" w:eastAsia="Times New Roman" w:hAnsi="Tahoma" w:cs="Tahoma"/>
          <w:sz w:val="23"/>
          <w:szCs w:val="23"/>
        </w:rPr>
        <w:t>.</w:t>
      </w:r>
    </w:p>
    <w:p w:rsidR="002743D7" w:rsidRPr="00BE63AB" w:rsidRDefault="002743D7" w:rsidP="002743D7">
      <w:pPr>
        <w:spacing w:before="60" w:after="60" w:line="240" w:lineRule="auto"/>
        <w:rPr>
          <w:rFonts w:ascii="Tahoma" w:eastAsia="Times New Roman" w:hAnsi="Tahoma" w:cs="Tahoma"/>
          <w:sz w:val="23"/>
          <w:szCs w:val="23"/>
          <w:lang w:val="sr-Cyrl-RS"/>
        </w:rPr>
      </w:pPr>
      <w:r w:rsidRPr="00BE63AB">
        <w:rPr>
          <w:rFonts w:ascii="Tahoma" w:eastAsia="Times New Roman" w:hAnsi="Tahoma" w:cs="Tahoma"/>
          <w:sz w:val="23"/>
          <w:szCs w:val="23"/>
        </w:rPr>
        <w:t xml:space="preserve">Школа има рачун сопствених средстава број </w:t>
      </w:r>
      <w:r w:rsidR="00BE63AB" w:rsidRPr="00BE63AB">
        <w:rPr>
          <w:rFonts w:ascii="Tahoma" w:eastAsia="Times New Roman" w:hAnsi="Tahoma" w:cs="Tahoma"/>
          <w:sz w:val="23"/>
          <w:szCs w:val="23"/>
          <w:lang w:val="sr-Latn-RS"/>
        </w:rPr>
        <w:t>840-31302845-09</w:t>
      </w:r>
      <w:r w:rsidRPr="00BE63AB">
        <w:rPr>
          <w:rFonts w:ascii="Tahoma" w:eastAsia="Times New Roman" w:hAnsi="Tahoma" w:cs="Tahoma"/>
          <w:sz w:val="23"/>
          <w:szCs w:val="23"/>
          <w:lang w:val="sr-Cyrl-RS"/>
        </w:rPr>
        <w:t>.</w:t>
      </w:r>
    </w:p>
    <w:p w:rsidR="002743D7" w:rsidRPr="00BE63AB" w:rsidRDefault="002743D7" w:rsidP="002743D7">
      <w:pPr>
        <w:spacing w:before="60" w:after="60" w:line="240" w:lineRule="auto"/>
        <w:rPr>
          <w:rFonts w:ascii="Tahoma" w:eastAsia="Times New Roman" w:hAnsi="Tahoma" w:cs="Tahoma"/>
          <w:sz w:val="23"/>
          <w:szCs w:val="23"/>
          <w:lang w:val="sr-Latn-RS"/>
        </w:rPr>
      </w:pPr>
      <w:r w:rsidRPr="00BE63AB">
        <w:rPr>
          <w:rFonts w:ascii="Tahoma" w:eastAsia="Times New Roman" w:hAnsi="Tahoma" w:cs="Tahoma"/>
          <w:sz w:val="23"/>
          <w:szCs w:val="23"/>
        </w:rPr>
        <w:t xml:space="preserve">Школа има рачун за родитељске донације број </w:t>
      </w:r>
      <w:r w:rsidR="00BE63AB" w:rsidRPr="00BE63AB">
        <w:rPr>
          <w:rFonts w:ascii="Tahoma" w:eastAsia="Times New Roman" w:hAnsi="Tahoma" w:cs="Tahoma"/>
          <w:sz w:val="23"/>
          <w:szCs w:val="23"/>
          <w:lang w:val="sr-Latn-RS"/>
        </w:rPr>
        <w:t>840-31568845-28</w:t>
      </w:r>
    </w:p>
    <w:p w:rsidR="002743D7" w:rsidRPr="00BE63AB" w:rsidRDefault="002743D7" w:rsidP="002743D7">
      <w:pPr>
        <w:spacing w:before="60" w:after="60" w:line="240" w:lineRule="auto"/>
        <w:rPr>
          <w:rFonts w:ascii="Tahoma" w:eastAsia="Times New Roman" w:hAnsi="Tahoma" w:cs="Tahoma"/>
          <w:sz w:val="23"/>
          <w:szCs w:val="23"/>
          <w:lang w:val="sr-Cyrl-RS"/>
        </w:rPr>
      </w:pPr>
      <w:r w:rsidRPr="00BE63AB">
        <w:rPr>
          <w:rFonts w:ascii="Tahoma" w:eastAsia="Times New Roman" w:hAnsi="Tahoma" w:cs="Tahoma"/>
          <w:sz w:val="23"/>
          <w:szCs w:val="23"/>
        </w:rPr>
        <w:t xml:space="preserve">Школа има рачун за исплату зарада запослених број </w:t>
      </w:r>
      <w:r w:rsidR="00BE63AB" w:rsidRPr="00BE63AB">
        <w:rPr>
          <w:rFonts w:ascii="Tahoma" w:eastAsia="Times New Roman" w:hAnsi="Tahoma" w:cs="Tahoma"/>
          <w:sz w:val="23"/>
          <w:szCs w:val="23"/>
          <w:lang w:val="sr-Latn-RS"/>
        </w:rPr>
        <w:t>840-1620-21</w:t>
      </w:r>
      <w:r w:rsidRPr="00BE63AB">
        <w:rPr>
          <w:rFonts w:ascii="Tahoma" w:eastAsia="Times New Roman" w:hAnsi="Tahoma" w:cs="Tahoma"/>
          <w:sz w:val="23"/>
          <w:szCs w:val="23"/>
          <w:lang w:val="sr-Cyrl-RS"/>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Заступање и представљање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 w:name="sadrzaj10"/>
      <w:bookmarkEnd w:id="9"/>
      <w:r w:rsidRPr="00DA4CC9">
        <w:rPr>
          <w:rFonts w:ascii="Tahoma" w:eastAsia="Times New Roman" w:hAnsi="Tahoma" w:cs="Tahoma"/>
          <w:b/>
          <w:bCs/>
          <w:color w:val="000000"/>
          <w:sz w:val="23"/>
          <w:szCs w:val="23"/>
        </w:rPr>
        <w:t>Члан 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Школу заступа и представља директор, без ограничења.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Овлашћења за заступање директор Школе може пуномоћјем пренети на друга лица, у складу са Законом и овим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случају привремене одсутности или спречености директора да обавља дужност, замењује га наставник или стручни сарадник на основу писменог овлашћења директора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директор није у могућности да сам сачини овлашћење из става 3. овог члана, замењује га наставник или стручни сарадник на основу одлуке Школског одбора, у складу са Законом и овим статутом.</w:t>
      </w:r>
    </w:p>
    <w:p w:rsidR="002743D7" w:rsidRDefault="002743D7" w:rsidP="00DA4CC9">
      <w:pPr>
        <w:spacing w:before="60" w:after="60" w:line="240" w:lineRule="auto"/>
        <w:rPr>
          <w:rFonts w:ascii="Tahoma" w:eastAsia="Times New Roman" w:hAnsi="Tahoma" w:cs="Tahoma"/>
          <w:color w:val="000000"/>
          <w:sz w:val="23"/>
          <w:szCs w:val="23"/>
          <w:lang w:val="sr-Cyrl-RS"/>
        </w:rPr>
      </w:pP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Печат и штамбиљ</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 w:name="sadrzaj11"/>
      <w:bookmarkEnd w:id="10"/>
      <w:r w:rsidRPr="00DA4CC9">
        <w:rPr>
          <w:rFonts w:ascii="Tahoma" w:eastAsia="Times New Roman" w:hAnsi="Tahoma" w:cs="Tahoma"/>
          <w:b/>
          <w:bCs/>
          <w:color w:val="000000"/>
          <w:sz w:val="23"/>
          <w:szCs w:val="23"/>
        </w:rPr>
        <w:t>Члан 9.</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Школа има велики и мали печат и штамбиље следеће садржине и изгледа: </w:t>
      </w:r>
    </w:p>
    <w:p w:rsidR="002743D7" w:rsidRPr="002743D7" w:rsidRDefault="002743D7" w:rsidP="002743D7">
      <w:pPr>
        <w:spacing w:before="60" w:after="60" w:line="240" w:lineRule="auto"/>
        <w:rPr>
          <w:rFonts w:ascii="Tahoma" w:eastAsia="Times New Roman" w:hAnsi="Tahoma" w:cs="Tahoma"/>
          <w:color w:val="000000"/>
          <w:sz w:val="23"/>
          <w:szCs w:val="23"/>
          <w:lang w:val="sr-Cyrl-RS"/>
        </w:rPr>
      </w:pPr>
      <w:r w:rsidRPr="002743D7">
        <w:rPr>
          <w:rFonts w:ascii="Tahoma" w:eastAsia="Times New Roman" w:hAnsi="Tahoma" w:cs="Tahoma"/>
          <w:color w:val="000000"/>
          <w:sz w:val="23"/>
          <w:szCs w:val="23"/>
        </w:rPr>
        <w:t>1.</w:t>
      </w:r>
      <w:r w:rsidRPr="002743D7">
        <w:rPr>
          <w:rFonts w:ascii="Tahoma" w:eastAsia="Times New Roman" w:hAnsi="Tahoma" w:cs="Tahoma"/>
          <w:color w:val="000000"/>
          <w:sz w:val="23"/>
          <w:szCs w:val="23"/>
          <w:lang w:val="sr-Cyrl-RS"/>
        </w:rPr>
        <w:t xml:space="preserve"> Велики печат је округлог облика, пречника 46 милиметра, са текстом исписаним на српском језику, око малог грба Републике Србије, грба и традиционалног грба Аутономне покрајине Војводине, који се поставља десно од грба Републике Србије. Текст великог печата гласи: Република Србија, Аутономна покрајина Војводина, Средња стручна школа „Др Радивој Увалић“ Бачка Паланка. Школа користи један велики печат и обележен је редним бројем, римском цифром </w:t>
      </w:r>
      <w:r w:rsidRPr="002743D7">
        <w:rPr>
          <w:rFonts w:ascii="Tahoma" w:eastAsia="Times New Roman" w:hAnsi="Tahoma" w:cs="Tahoma"/>
          <w:color w:val="000000"/>
          <w:sz w:val="23"/>
          <w:szCs w:val="23"/>
          <w:lang w:val="sr-Latn-RS"/>
        </w:rPr>
        <w:t xml:space="preserve">I, </w:t>
      </w:r>
      <w:r w:rsidRPr="002743D7">
        <w:rPr>
          <w:rFonts w:ascii="Tahoma" w:eastAsia="Times New Roman" w:hAnsi="Tahoma" w:cs="Tahoma"/>
          <w:color w:val="000000"/>
          <w:sz w:val="23"/>
          <w:szCs w:val="23"/>
          <w:lang w:val="sr-Cyrl-RS"/>
        </w:rPr>
        <w:t>која се ставља</w:t>
      </w:r>
      <w:r w:rsidRPr="002743D7">
        <w:rPr>
          <w:rFonts w:ascii="Tahoma" w:eastAsia="Times New Roman" w:hAnsi="Tahoma" w:cs="Tahoma"/>
          <w:color w:val="000000"/>
          <w:sz w:val="23"/>
          <w:szCs w:val="23"/>
          <w:lang w:val="sr-Latn-RS"/>
        </w:rPr>
        <w:t xml:space="preserve"> </w:t>
      </w:r>
      <w:r w:rsidRPr="002743D7">
        <w:rPr>
          <w:rFonts w:ascii="Tahoma" w:eastAsia="Times New Roman" w:hAnsi="Tahoma" w:cs="Tahoma"/>
          <w:color w:val="000000"/>
          <w:sz w:val="23"/>
          <w:szCs w:val="23"/>
          <w:lang w:val="sr-Cyrl-RS"/>
        </w:rPr>
        <w:t>између грбова и седишта Школе. Великим печатом оверавају се јавне исправе које Школа издаје и други акти у вршењу јавних овлашћења Школе.</w:t>
      </w:r>
    </w:p>
    <w:p w:rsidR="002743D7" w:rsidRPr="002743D7" w:rsidRDefault="002743D7" w:rsidP="002743D7">
      <w:pPr>
        <w:spacing w:before="60" w:after="60" w:line="240" w:lineRule="auto"/>
        <w:rPr>
          <w:rFonts w:ascii="Tahoma" w:eastAsia="Times New Roman" w:hAnsi="Tahoma" w:cs="Tahoma"/>
          <w:color w:val="000000"/>
          <w:sz w:val="23"/>
          <w:szCs w:val="23"/>
          <w:lang w:val="sr-Cyrl-RS"/>
        </w:rPr>
      </w:pPr>
      <w:r w:rsidRPr="002743D7">
        <w:rPr>
          <w:rFonts w:ascii="Tahoma" w:eastAsia="Times New Roman" w:hAnsi="Tahoma" w:cs="Tahoma"/>
          <w:color w:val="000000"/>
          <w:sz w:val="23"/>
          <w:szCs w:val="23"/>
        </w:rPr>
        <w:lastRenderedPageBreak/>
        <w:t>2.</w:t>
      </w:r>
      <w:r w:rsidRPr="002743D7">
        <w:rPr>
          <w:rFonts w:ascii="Tahoma" w:eastAsia="Times New Roman" w:hAnsi="Tahoma" w:cs="Tahoma"/>
          <w:color w:val="000000"/>
          <w:sz w:val="23"/>
          <w:szCs w:val="23"/>
          <w:lang w:val="sr-Cyrl-RS"/>
        </w:rPr>
        <w:t xml:space="preserve"> Мали печат Школе је округлог облика, пречника 25 милиметара, с истим текстом као и  велики печат. Школа користи један мали печат и обележен је редним бројем, римском цифром </w:t>
      </w:r>
      <w:r w:rsidRPr="002743D7">
        <w:rPr>
          <w:rFonts w:ascii="Tahoma" w:eastAsia="Times New Roman" w:hAnsi="Tahoma" w:cs="Tahoma"/>
          <w:color w:val="000000"/>
          <w:sz w:val="23"/>
          <w:szCs w:val="23"/>
          <w:lang w:val="sr-Latn-RS"/>
        </w:rPr>
        <w:t xml:space="preserve">I </w:t>
      </w:r>
      <w:r w:rsidRPr="002743D7">
        <w:rPr>
          <w:rFonts w:ascii="Tahoma" w:eastAsia="Times New Roman" w:hAnsi="Tahoma" w:cs="Tahoma"/>
          <w:color w:val="000000"/>
          <w:sz w:val="23"/>
          <w:szCs w:val="23"/>
          <w:lang w:val="sr-Cyrl-RS"/>
        </w:rPr>
        <w:t xml:space="preserve">која се ставља између грбова и седишта школе. Мали печат се употребљава у правном промету, за административно-финансијско пословање, за оверавање потврда, уверења и других аката које Школа издаје ученицима, запосленима и трећим лицима.  </w:t>
      </w:r>
    </w:p>
    <w:p w:rsidR="002743D7" w:rsidRPr="002743D7" w:rsidRDefault="002743D7" w:rsidP="002743D7">
      <w:pPr>
        <w:spacing w:before="60" w:after="60" w:line="240" w:lineRule="auto"/>
        <w:rPr>
          <w:rFonts w:ascii="Tahoma" w:eastAsia="Times New Roman" w:hAnsi="Tahoma" w:cs="Tahoma"/>
          <w:color w:val="000000"/>
          <w:sz w:val="23"/>
          <w:szCs w:val="23"/>
          <w:lang w:val="sr-Cyrl-RS"/>
        </w:rPr>
      </w:pPr>
      <w:r w:rsidRPr="002743D7">
        <w:rPr>
          <w:rFonts w:ascii="Tahoma" w:eastAsia="Times New Roman" w:hAnsi="Tahoma" w:cs="Tahoma"/>
          <w:color w:val="000000"/>
          <w:sz w:val="23"/>
          <w:szCs w:val="23"/>
        </w:rPr>
        <w:t>3.</w:t>
      </w:r>
      <w:r w:rsidRPr="002743D7">
        <w:rPr>
          <w:rFonts w:ascii="Tahoma" w:eastAsia="Times New Roman" w:hAnsi="Tahoma" w:cs="Tahoma"/>
          <w:color w:val="000000"/>
          <w:sz w:val="23"/>
          <w:szCs w:val="23"/>
          <w:lang w:val="sr-Cyrl-RS"/>
        </w:rPr>
        <w:t xml:space="preserve"> Штамбиљ Школе је правоугаоног облика, величине 62 х 32 милиметра, са водоравно исписаним  текстом  назив школе и седиште школе, с додатком простора за уписивање деловодног броја и датума. </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Штамбиљ служи за евидентирање послатих, примљених и других аката.</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Текст свих печата и штамбиља које Школа користи исписују се на српском језику, ћириличним писмом.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 w:name="sadrzaj12"/>
      <w:bookmarkEnd w:id="11"/>
      <w:r w:rsidRPr="00DA4CC9">
        <w:rPr>
          <w:rFonts w:ascii="Tahoma" w:eastAsia="Times New Roman" w:hAnsi="Tahoma" w:cs="Tahoma"/>
          <w:b/>
          <w:bCs/>
          <w:color w:val="000000"/>
          <w:sz w:val="23"/>
          <w:szCs w:val="23"/>
        </w:rPr>
        <w:t>Члан 10.</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lang w:val="sr-Cyrl-RS"/>
        </w:rPr>
        <w:t>С</w:t>
      </w:r>
      <w:r w:rsidRPr="002743D7">
        <w:rPr>
          <w:rFonts w:ascii="Tahoma" w:eastAsia="Times New Roman" w:hAnsi="Tahoma" w:cs="Tahoma"/>
          <w:color w:val="000000"/>
          <w:sz w:val="23"/>
          <w:szCs w:val="23"/>
        </w:rPr>
        <w:t>екретар </w:t>
      </w:r>
      <w:r w:rsidRPr="002743D7">
        <w:rPr>
          <w:rFonts w:ascii="Tahoma" w:eastAsia="Times New Roman" w:hAnsi="Tahoma" w:cs="Tahoma"/>
          <w:color w:val="000000"/>
          <w:sz w:val="23"/>
          <w:szCs w:val="23"/>
          <w:lang w:val="hr-HR"/>
        </w:rPr>
        <w:t>Ш</w:t>
      </w:r>
      <w:r w:rsidRPr="002743D7">
        <w:rPr>
          <w:rFonts w:ascii="Tahoma" w:eastAsia="Times New Roman" w:hAnsi="Tahoma" w:cs="Tahoma"/>
          <w:color w:val="000000"/>
          <w:sz w:val="23"/>
          <w:szCs w:val="23"/>
        </w:rPr>
        <w:t>коле одговоран </w:t>
      </w:r>
      <w:r w:rsidRPr="002743D7">
        <w:rPr>
          <w:rFonts w:ascii="Tahoma" w:eastAsia="Times New Roman" w:hAnsi="Tahoma" w:cs="Tahoma"/>
          <w:color w:val="000000"/>
          <w:sz w:val="23"/>
          <w:szCs w:val="23"/>
          <w:lang w:val="hr-HR"/>
        </w:rPr>
        <w:t>је </w:t>
      </w:r>
      <w:r w:rsidRPr="002743D7">
        <w:rPr>
          <w:rFonts w:ascii="Tahoma" w:eastAsia="Times New Roman" w:hAnsi="Tahoma" w:cs="Tahoma"/>
          <w:color w:val="000000"/>
          <w:sz w:val="23"/>
          <w:szCs w:val="23"/>
        </w:rPr>
        <w:t>за чување печата, издавање и руковање печатом.</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Директор Школе може да, уз потпис, пренесе овлашћења руковања и чувања печата другом запосленом, који је дужан да чува печат на начин који онемогућава неовлашћено коришћење печата.</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Печат и штамбиљ чувају се после употребе закључани.</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Поступак израде, број печата, начин употребе, чување и уништење печата регулишу се одлуком директора Школе,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2" w:name="sadrzaj13"/>
      <w:bookmarkEnd w:id="12"/>
      <w:r w:rsidRPr="00DA4CC9">
        <w:rPr>
          <w:rFonts w:ascii="Tahoma" w:eastAsia="Times New Roman" w:hAnsi="Tahoma" w:cs="Tahoma"/>
          <w:b/>
          <w:bCs/>
          <w:i/>
          <w:iCs/>
          <w:color w:val="000000"/>
          <w:sz w:val="27"/>
          <w:szCs w:val="27"/>
        </w:rPr>
        <w:t>II ДЕЛАТНОСТ ШКОЛЕ</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Основна делатност</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 w:name="sadrzaj14"/>
      <w:bookmarkEnd w:id="13"/>
      <w:r w:rsidRPr="00DA4CC9">
        <w:rPr>
          <w:rFonts w:ascii="Tahoma" w:eastAsia="Times New Roman" w:hAnsi="Tahoma" w:cs="Tahoma"/>
          <w:b/>
          <w:bCs/>
          <w:color w:val="000000"/>
          <w:sz w:val="23"/>
          <w:szCs w:val="23"/>
        </w:rPr>
        <w:t>Члан 11.</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Основна делатност школе је образовно-васпитна делатност у оквиру средњег образовања коју Школа обавља, а која се састоји у образовању и васпитању ученика, преквалификацији и доквалификацији, и и другим облицима образовања, у складу са Законом</w:t>
      </w:r>
      <w:r w:rsidRPr="002743D7">
        <w:rPr>
          <w:rFonts w:ascii="Tahoma" w:eastAsia="Times New Roman" w:hAnsi="Tahoma" w:cs="Tahoma"/>
          <w:color w:val="000000"/>
          <w:sz w:val="23"/>
          <w:szCs w:val="23"/>
          <w:lang w:val="sr-Cyrl-RS"/>
        </w:rPr>
        <w:t>.</w:t>
      </w:r>
    </w:p>
    <w:p w:rsidR="002743D7" w:rsidRPr="002743D7" w:rsidRDefault="002743D7" w:rsidP="002743D7">
      <w:pPr>
        <w:spacing w:before="60" w:after="60" w:line="240" w:lineRule="auto"/>
        <w:rPr>
          <w:rFonts w:ascii="Tahoma" w:eastAsia="Times New Roman" w:hAnsi="Tahoma" w:cs="Tahoma"/>
          <w:color w:val="000000"/>
          <w:sz w:val="23"/>
          <w:szCs w:val="23"/>
        </w:rPr>
      </w:pPr>
      <w:r w:rsidRPr="002743D7">
        <w:rPr>
          <w:rFonts w:ascii="Tahoma" w:eastAsia="Times New Roman" w:hAnsi="Tahoma" w:cs="Tahoma"/>
          <w:color w:val="000000"/>
          <w:sz w:val="23"/>
          <w:szCs w:val="23"/>
        </w:rPr>
        <w:t>Школа обавља делатност средњег образовања и васпитања реализацијом школског програма у складу са наставним плановима и програмима средњег образовања, у трајању прописаном Законом и посебним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 w:name="sadrzaj15"/>
      <w:bookmarkEnd w:id="14"/>
      <w:r w:rsidRPr="00DA4CC9">
        <w:rPr>
          <w:rFonts w:ascii="Tahoma" w:eastAsia="Times New Roman" w:hAnsi="Tahoma" w:cs="Tahoma"/>
          <w:b/>
          <w:bCs/>
          <w:color w:val="000000"/>
          <w:sz w:val="23"/>
          <w:szCs w:val="23"/>
        </w:rPr>
        <w:t>Члан 12.</w:t>
      </w:r>
    </w:p>
    <w:p w:rsidR="0059018D" w:rsidRDefault="0059018D" w:rsidP="0059018D">
      <w:pPr>
        <w:spacing w:before="60" w:after="60" w:line="240" w:lineRule="auto"/>
        <w:rPr>
          <w:rFonts w:ascii="Tahoma" w:eastAsia="Times New Roman" w:hAnsi="Tahoma" w:cs="Tahoma"/>
          <w:color w:val="000000"/>
          <w:sz w:val="23"/>
          <w:szCs w:val="23"/>
          <w:lang w:val="sr-Cyrl-RS"/>
        </w:rPr>
      </w:pPr>
      <w:r w:rsidRPr="0059018D">
        <w:rPr>
          <w:rFonts w:ascii="Tahoma" w:eastAsia="Times New Roman" w:hAnsi="Tahoma" w:cs="Tahoma"/>
          <w:color w:val="000000"/>
          <w:sz w:val="23"/>
          <w:szCs w:val="23"/>
        </w:rPr>
        <w:t xml:space="preserve">Школа обавља образовно-васпитну делатност на основу Школског програма у подручју рада: </w:t>
      </w:r>
    </w:p>
    <w:p w:rsidR="0059018D" w:rsidRPr="0059018D" w:rsidRDefault="0059018D" w:rsidP="0059018D">
      <w:pPr>
        <w:spacing w:before="60" w:after="60" w:line="240" w:lineRule="auto"/>
        <w:rPr>
          <w:rFonts w:ascii="Tahoma" w:eastAsia="Times New Roman" w:hAnsi="Tahoma" w:cs="Tahoma"/>
          <w:color w:val="000000"/>
          <w:sz w:val="23"/>
          <w:szCs w:val="23"/>
          <w:lang w:val="sr-Cyrl-RS"/>
        </w:rPr>
      </w:pPr>
      <w:r w:rsidRPr="0059018D">
        <w:rPr>
          <w:rFonts w:ascii="Tahoma" w:eastAsia="Times New Roman" w:hAnsi="Tahoma" w:cs="Tahoma"/>
          <w:color w:val="000000"/>
          <w:sz w:val="23"/>
          <w:szCs w:val="23"/>
          <w:lang w:val="sr-Cyrl-RS"/>
        </w:rPr>
        <w:t>Економија, право, администрација и Трговина, угоститељство и туризам.</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lastRenderedPageBreak/>
        <w:t>– стручно образовање и васпитање у четворогодишњем трајању;</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 стручно образовање и васпитање у трогодишњем трајању</w:t>
      </w:r>
      <w:r w:rsidRPr="0059018D">
        <w:rPr>
          <w:rFonts w:ascii="Tahoma" w:eastAsia="Times New Roman" w:hAnsi="Tahoma" w:cs="Tahoma"/>
          <w:color w:val="000000"/>
          <w:sz w:val="23"/>
          <w:szCs w:val="23"/>
          <w:lang w:val="hr-HR"/>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5" w:name="sadrzaj16"/>
      <w:bookmarkEnd w:id="15"/>
      <w:r w:rsidRPr="00DA4CC9">
        <w:rPr>
          <w:rFonts w:ascii="Tahoma" w:eastAsia="Times New Roman" w:hAnsi="Tahoma" w:cs="Tahoma"/>
          <w:b/>
          <w:bCs/>
          <w:color w:val="000000"/>
          <w:sz w:val="23"/>
          <w:szCs w:val="23"/>
        </w:rPr>
        <w:t>Члан 13.</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Извршавајући основну делатност, Школа обезбеђује остваривање општих принципа система образовања и васпитања и циљева образовања прописаних Законом, као и циљева и исхода прописаних посебним законом, и то:</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 обезбеђивање добробити и подршка целовитом развоју детета, ученика и одраслог;</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3) шири обухват деце предшколским васпитањем и образовањем и свеобухватна укљученост ученика у систем образовања и васпитања;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5) развијање свести о значају одрживог развоја, заштите и очувања природе и животне средине и еколошке етике, заштите и добробити животиња;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7) развијање компетенција за сналажење и активно учешће у савременом друштву које се мења;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11) оспособљавање за доношење ваљаних одлука о избору даљег образовања и занимања, сопственог развоја и будућег живота;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12) развијање позитивних људских вредности;</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13) развијање осећања солидарности, разумевања и конструктивне сарадње са другима и неговање другарства и пријатељства;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lastRenderedPageBreak/>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59018D" w:rsidRPr="0059018D" w:rsidRDefault="0059018D" w:rsidP="0059018D">
      <w:pPr>
        <w:spacing w:before="60" w:after="60" w:line="240" w:lineRule="auto"/>
        <w:rPr>
          <w:rFonts w:ascii="Tahoma" w:eastAsia="Times New Roman" w:hAnsi="Tahoma" w:cs="Tahoma"/>
          <w:color w:val="000000"/>
          <w:sz w:val="23"/>
          <w:szCs w:val="23"/>
        </w:rPr>
      </w:pPr>
      <w:r w:rsidRPr="0059018D">
        <w:rPr>
          <w:rFonts w:ascii="Tahoma" w:eastAsia="Times New Roman" w:hAnsi="Tahoma" w:cs="Tahoma"/>
          <w:color w:val="000000"/>
          <w:sz w:val="23"/>
          <w:szCs w:val="23"/>
        </w:rPr>
        <w:t>18) повећање ефикасности образовања и васпитања и унапређивање образовног нивоа становништва Републике Србије као државе засноване на знању.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6" w:name="sadrzaj17"/>
      <w:bookmarkEnd w:id="16"/>
      <w:r w:rsidRPr="00DA4CC9">
        <w:rPr>
          <w:rFonts w:ascii="Tahoma" w:eastAsia="Times New Roman" w:hAnsi="Tahoma" w:cs="Tahoma"/>
          <w:b/>
          <w:bCs/>
          <w:color w:val="000000"/>
          <w:sz w:val="23"/>
          <w:szCs w:val="23"/>
        </w:rPr>
        <w:t>Члан 14.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Образовно-васпитна делатност Школе остварује се кроз образовно-васпитни рад који обухвата наставне и ваннаставне активности Школе, којима се остварује Школски програм и постижу прописани циљеви, исходи и стандарди постигнућа.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Употреба језика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7" w:name="sadrzaj18"/>
      <w:bookmarkEnd w:id="17"/>
      <w:r w:rsidRPr="00DA4CC9">
        <w:rPr>
          <w:rFonts w:ascii="Tahoma" w:eastAsia="Times New Roman" w:hAnsi="Tahoma" w:cs="Tahoma"/>
          <w:b/>
          <w:bCs/>
          <w:color w:val="000000"/>
          <w:sz w:val="23"/>
          <w:szCs w:val="23"/>
        </w:rPr>
        <w:t>Члан 15.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Образовноваспитни рад остварује се на српском језику.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припаднике националне мањине образовноваспитни рад остварује се и на језику и писму националне мањине, односно двојезично, ако се приликом уписа у први разред за то определи најмање 15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да остварује образовноваспитни рад на језику и писму националне мањине, односно двојезично, и за мање од 15 ученика уписаних у први разред, уз сагласност министарства надлежног за послове образовања (даље: Министарство), у складу са Законом. Сагласност за остваривање Школског програма на језицима националних мањина за мање од 15 ученика Министарство даје по прибављеном мишљењу одговарајућег националног савета националне мањине, у складу са законом којим се уређује надлежност националних савета националних мањина. Уколико национални савет националне мањине не достави мишљење у року од 15 дана од дана пријема захтева, сматра се да је мишљење дато.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се образовноваспитни рад остварује на језику и писму националне мањине, Школа је у обавези да за ученика организује наставу српског језика.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се образовноваспитни рад остварује на српском језику, за ученика припадника националне мањине организује се настава језика националне мањине, са елементима националне културе.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Образовноваспитни рад може да се изводи на страном језику, односно двојезично, уз сагласност Министарства.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се образовноваспитни рад остварује на страном језику, ученику се организује настава српског језика.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Ближе услове за остваривање програма образовноваспитног рада на страном језику, односно двојезично, прописује министар надлежан за послове образовања (даље: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се образовање стиче на језику националне мањине, страном језику или двојезично, учење српског језика је обавезно.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Образовноваспитни рад за лице које користи знаковни језик, односно посебно писмо или друга техничка решења, може да се изводи на знаковном језику и помоћу средстава тог језика.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8" w:name="sadrzaj19"/>
      <w:bookmarkEnd w:id="18"/>
      <w:r w:rsidRPr="00DA4CC9">
        <w:rPr>
          <w:rFonts w:ascii="Tahoma" w:eastAsia="Times New Roman" w:hAnsi="Tahoma" w:cs="Tahoma"/>
          <w:b/>
          <w:bCs/>
          <w:i/>
          <w:iCs/>
          <w:color w:val="000000"/>
          <w:sz w:val="27"/>
          <w:szCs w:val="27"/>
        </w:rPr>
        <w:t>III ПРОГРАМИ ОБРАЗОВАЊА И ВАСПИТАЊА</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План и програм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9" w:name="sadrzaj20"/>
      <w:bookmarkEnd w:id="19"/>
      <w:r w:rsidRPr="00DA4CC9">
        <w:rPr>
          <w:rFonts w:ascii="Tahoma" w:eastAsia="Times New Roman" w:hAnsi="Tahoma" w:cs="Tahoma"/>
          <w:b/>
          <w:bCs/>
          <w:color w:val="000000"/>
          <w:sz w:val="23"/>
          <w:szCs w:val="23"/>
        </w:rPr>
        <w:t>Члан 16.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и програм наставе и учења доноси се у складу са утврђеним принципима, циљевима и стандардима образовних постигнућа, односно стандардима квалификације.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Планови и програми наставе и учења доносе се у складу са Законом и овим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и програм наставе и учења садржи и модуле, где модул представља скуп теоријских и практичних програмских садржаја и облика рада функционално и тематски повезаних у оквиру једног или више предмета.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и програм наставе и учења трогодишњег средњег стручног образовања садржи 30% општег и најмање 65% стручног образовања, а план и програм наставе и учења четворогодишњег стручног и уметничког образовања садржи 40% општег и најмање 55% стручног, односно уметничког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Кључне компетенције и опште међупредметне компетенције се у плану и програму наставе и учења остварују у свим деловима програма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и програм наставе и учења обухвата изборне програме по нивоима и врстама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Развојни план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0" w:name="sadrzaj21"/>
      <w:bookmarkEnd w:id="20"/>
      <w:r w:rsidRPr="00DA4CC9">
        <w:rPr>
          <w:rFonts w:ascii="Tahoma" w:eastAsia="Times New Roman" w:hAnsi="Tahoma" w:cs="Tahoma"/>
          <w:b/>
          <w:bCs/>
          <w:color w:val="000000"/>
          <w:sz w:val="23"/>
          <w:szCs w:val="23"/>
        </w:rPr>
        <w:t>Члан 17.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доноси развојни план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основу извештаја о самовредновању у целини, извештаја о остварености стандарда образовних постигнућа и других индикатора квалитета рада, Школа доноси развојни план.</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Развојни план Школе садржи: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1) приоритете у остваривању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план и носиоце активности;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критеријуме и мерила за самовредновање планираних активности;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мере унапређивања образовноваспитног рада на основу анализе резултата ученика на матурском и завршном испиту;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4а) мере унапређивања сарадње са послодавцима у сектору коме припадају образовни профили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план рада са талентованим и надареним ученицима;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програм заштите од насиља, злостављања и занемаривања, као и јачања сарадње међу ученицима и родитељима, запосленима и ученицима, родитељима и запосленима;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мере превенције осипања броја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друге мере усмерене на достизање циљева образовања и васпитања које превазилазе садржај појединих наставних предмета;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план припреме за испите којима се завршава одређени ниво и врста образовања </w:t>
      </w:r>
      <w:r w:rsidRPr="00DA4CC9">
        <w:rPr>
          <w:rFonts w:ascii="Tahoma" w:eastAsia="Times New Roman" w:hAnsi="Tahoma" w:cs="Tahoma"/>
          <w:i/>
          <w:iCs/>
          <w:color w:val="000000"/>
          <w:sz w:val="20"/>
          <w:szCs w:val="20"/>
        </w:rPr>
        <w:t>(матурски, завршни испити и др.)</w:t>
      </w:r>
      <w:r w:rsidRPr="00DA4CC9">
        <w:rPr>
          <w:rFonts w:ascii="Tahoma" w:eastAsia="Times New Roman" w:hAnsi="Tahoma" w:cs="Tahoma"/>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план стручног усавршавања наставника, директора, стручних сарадника и других запослених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план напредовања и стицања звања наставника, стручних сарадника и васпитача;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13) план укључивања родитеља, односно другог законског заступника у рад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14) план сарадње са другим школама, привредним друштвима и другим органима и организацијама од значаја за рад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15) друга питања од значаја за развој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Школски програм</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1" w:name="sadrzaj22"/>
      <w:bookmarkEnd w:id="21"/>
      <w:r w:rsidRPr="00DA4CC9">
        <w:rPr>
          <w:rFonts w:ascii="Tahoma" w:eastAsia="Times New Roman" w:hAnsi="Tahoma" w:cs="Tahoma"/>
          <w:b/>
          <w:bCs/>
          <w:color w:val="000000"/>
          <w:sz w:val="23"/>
          <w:szCs w:val="23"/>
        </w:rPr>
        <w:t>Члан 18.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остварује школски програм.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Школским програмом ближе се одређује начин на који школа образује и васпитава ученике ради стицања знања, вештина и ставова неопходних за даље образовање и запошљавање, успоставља организациону структуру засновану на тимском раду и одговорности сваког запосленог за остваривање утврђених циљева, као и повезивање са послодавцима и удружењима послодаваца и преузимање свог дела одговорности за развој друштвене средине.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Школски програм обухвата све садржаје, процесе и активности усмерене на остваривање принципа, циљева и стандарда образовних постигнућа, и задовољење општих и специфичних образовних интереса и потреба ученика, родитеља, односно </w:t>
      </w:r>
      <w:r w:rsidRPr="00DA4CC9">
        <w:rPr>
          <w:rFonts w:ascii="Tahoma" w:eastAsia="Times New Roman" w:hAnsi="Tahoma" w:cs="Tahoma"/>
          <w:color w:val="000000"/>
          <w:sz w:val="23"/>
          <w:szCs w:val="23"/>
        </w:rPr>
        <w:lastRenderedPageBreak/>
        <w:t>другог законског заступника и локалне самоуправе, а у складу са оптималним могућностима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програм се доноси на основу плана и програма наставе и учења, односно програма одређених облика стручног образовања, а узимајући у обзир развојни план школе, у складу са Законом и овим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у складу са Законом, доноси школски програм, по правилу, на четири године и објављује га најкасније два месеца пре почетка школске године у којој ће почети његова примена.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Поједини делови школског програма иновирају се и надограђују у току његовог остваривања.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програм представља основу на којој сваки наставник и стручни сарадник планира, програмира и реализује свој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Садржина школског програма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2" w:name="sadrzaj23"/>
      <w:bookmarkEnd w:id="22"/>
      <w:r w:rsidRPr="00DA4CC9">
        <w:rPr>
          <w:rFonts w:ascii="Tahoma" w:eastAsia="Times New Roman" w:hAnsi="Tahoma" w:cs="Tahoma"/>
          <w:b/>
          <w:bCs/>
          <w:color w:val="000000"/>
          <w:sz w:val="23"/>
          <w:szCs w:val="23"/>
        </w:rPr>
        <w:t>Члан 19.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програм садржи: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циљеве школског програма;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назив, врсту и трајање свих програма образовања и васпитања које школа остварује и језик на коме се остварује програм;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обавезне предмете, изборне програме и модуле по образовним профилима и разредима;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начин остваривања принципа, циљева и исхода образовања и стандарда образовних постигнућа, начин и поступак остваривања прописаних планова и програма наставе и учења, програма других облика стручног образовања и врсте активности у образовноваспитном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програм допунске, додатне и припремне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програме и активности којима се развијају способности за решавање проблема, комуникација, тимски рад, самоиницијатива и подстицање предузетничког духа;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факултативне наставне предмете, њихове програмске садржаје и активности којима се остварују;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начине остваривања и прилагођавања програма музичког и балетског образовања и васпитања, образовања одраслих, ученика са изузетним, односно посебним способностима и двојезичног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9) програм културних активности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програм слободних активности;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програм каријерног вођења и саветовања;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програм заштите животне средине;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13) програме заштите од насиља, злостављања и занемаривања и програме превенције других облика ризичног понашања и програм заштите од дискриминације;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14) програм школског спорта;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15) програм сарадње са локалном самоуправом;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16) програм сарадње са породицом;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17) програм излета и екскурзија;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18) програм безбедности и здравља на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18а) смернице за прилагођавање и пружање додатне подршке;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19) друге програме од значаја за школу.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Индивидуални образовни планови свих ученика који се образују по индивидуалном образовном плану чине прилог школског програма.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културних активности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3" w:name="sadrzaj24"/>
      <w:bookmarkEnd w:id="23"/>
      <w:r w:rsidRPr="00DA4CC9">
        <w:rPr>
          <w:rFonts w:ascii="Tahoma" w:eastAsia="Times New Roman" w:hAnsi="Tahoma" w:cs="Tahoma"/>
          <w:b/>
          <w:bCs/>
          <w:color w:val="000000"/>
          <w:sz w:val="23"/>
          <w:szCs w:val="23"/>
        </w:rPr>
        <w:t>Члан 20.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културних активности Школе обухвата: прославе Дана школе, почетка и завршетка школске године, прославе школских и државних празника, приредбе, представе, изложбе, концерте, спортска такмичења, научноистраживачке активности и друге активности које доприносе проширењу утицаја Школе на васпитање ученика и културни развој школског окружења, као и заједничке културне активности са релевантним појединцима, установама и организацијама ради обогаћивања културног живота.</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слободних активности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4" w:name="sadrzaj25"/>
      <w:bookmarkEnd w:id="24"/>
      <w:r w:rsidRPr="00DA4CC9">
        <w:rPr>
          <w:rFonts w:ascii="Tahoma" w:eastAsia="Times New Roman" w:hAnsi="Tahoma" w:cs="Tahoma"/>
          <w:b/>
          <w:bCs/>
          <w:color w:val="000000"/>
          <w:sz w:val="23"/>
          <w:szCs w:val="23"/>
        </w:rPr>
        <w:t>Члан 21.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Ради јачања образовно-васпитне делатности Школе, подстицања индивидуалних склоности и интересовања и правилног коришћења слободног времена, Школа је дужна да реализује слободне активности, које се спроводе кроз рад у секцијама и ваннаставним активностима.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каријерног вођења и саветовања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5" w:name="sadrzaj26"/>
      <w:bookmarkEnd w:id="25"/>
      <w:r w:rsidRPr="00DA4CC9">
        <w:rPr>
          <w:rFonts w:ascii="Tahoma" w:eastAsia="Times New Roman" w:hAnsi="Tahoma" w:cs="Tahoma"/>
          <w:b/>
          <w:bCs/>
          <w:color w:val="000000"/>
          <w:sz w:val="23"/>
          <w:szCs w:val="23"/>
        </w:rPr>
        <w:t>Члан 22.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Школа омогућава формирање зреле и одговорне личности, способне да доноси добро промишљене и одговорне одлуке о властитој професионалној будућности и да их спроводи у дело.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формира стручни Тим за каријерно вођење и саветовање, у чијем су саставу стручни сарадници и наставници. Тим, у сарадњи са наставницима, реализује праћење индивидуалних склоности ученика. Саветодавни рад обавља се током школовања и Школа, по потреби, сарађује са надлежним установама које се баве каријерним вођењем и саветовањем.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помаже ученицима и родитељима у истраживању могућности за даље учење и запошљавање, односно идентификовање, избор и коришћење бројних информација о професијама, каријери, даљем учењу и образовању и формирање сопственог става о томе.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заштите животне средине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6" w:name="sadrzaj27"/>
      <w:bookmarkEnd w:id="26"/>
      <w:r w:rsidRPr="00DA4CC9">
        <w:rPr>
          <w:rFonts w:ascii="Tahoma" w:eastAsia="Times New Roman" w:hAnsi="Tahoma" w:cs="Tahoma"/>
          <w:b/>
          <w:bCs/>
          <w:color w:val="000000"/>
          <w:sz w:val="23"/>
          <w:szCs w:val="23"/>
        </w:rPr>
        <w:t>Члан 23.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заштите животне средине обухвата активности усмерене на јачање и развој свести о значају здраве животне средине, одрживог развоја и очувању и унапређењу природних ресурса.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доприноси заштити животне средине остваривањем Програма заштите животне средине, заједничким истраживањем и акцијама локалне самоуправе и Школе, као и на други начин,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заштите од насиља, злостављања и занемаривања и програми превенције других облика ризичног понашања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7" w:name="sadrzaj28"/>
      <w:bookmarkEnd w:id="27"/>
      <w:r w:rsidRPr="00DA4CC9">
        <w:rPr>
          <w:rFonts w:ascii="Tahoma" w:eastAsia="Times New Roman" w:hAnsi="Tahoma" w:cs="Tahoma"/>
          <w:b/>
          <w:bCs/>
          <w:color w:val="000000"/>
          <w:sz w:val="23"/>
          <w:szCs w:val="23"/>
        </w:rPr>
        <w:t>Члан 24.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малолетничка делинквенција, саставни су део Школског програма и остварују се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остваривање програма из става 1. овог члана укључују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насиља, злостављања и занемаривања и других облика ризичног понашања.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Листу лица обучених за превенцију и интервенцију у случају насиља, злостављања и занемаривања и других облика ризичног понашања и листу школа које су својим </w:t>
      </w:r>
      <w:r w:rsidRPr="00DA4CC9">
        <w:rPr>
          <w:rFonts w:ascii="Tahoma" w:eastAsia="Times New Roman" w:hAnsi="Tahoma" w:cs="Tahoma"/>
          <w:color w:val="000000"/>
          <w:sz w:val="23"/>
          <w:szCs w:val="23"/>
        </w:rPr>
        <w:lastRenderedPageBreak/>
        <w:t>активностима постале примери добре праксе у спровођењу програма из става 1. овог члана, утврђује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за утврђивање листа из става 4. овог члана,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Листе из става 4. овог члана објављују се на званичној интернет страни Министарства.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школског спорта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8" w:name="sadrzaj29"/>
      <w:bookmarkEnd w:id="28"/>
      <w:r w:rsidRPr="00DA4CC9">
        <w:rPr>
          <w:rFonts w:ascii="Tahoma" w:eastAsia="Times New Roman" w:hAnsi="Tahoma" w:cs="Tahoma"/>
          <w:b/>
          <w:bCs/>
          <w:color w:val="000000"/>
          <w:sz w:val="23"/>
          <w:szCs w:val="23"/>
        </w:rPr>
        <w:t>Члан 25.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Ради развоја и практиковања здравих животних стилова, свести о важности сопственог здравља и безбедности, потребе неговања и развоја физичких способности, Школа у оквиру Школског програма, поред наставе, реализује и Програм школског спорта.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Школским спортом су обухваћени сви ученици кроз одељењска такмичења и припреме за такмичења. Школа обавља припреме и такмичења у складу са Школским програмом.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да сарађује и са локалним спортским организацијама.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току школске године Школа може да организује недељу школског спорт.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сарадње са локалном самоуправом</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29" w:name="sadrzaj30"/>
      <w:bookmarkEnd w:id="29"/>
      <w:r w:rsidRPr="00DA4CC9">
        <w:rPr>
          <w:rFonts w:ascii="Tahoma" w:eastAsia="Times New Roman" w:hAnsi="Tahoma" w:cs="Tahoma"/>
          <w:b/>
          <w:bCs/>
          <w:color w:val="000000"/>
          <w:sz w:val="23"/>
          <w:szCs w:val="23"/>
        </w:rPr>
        <w:t>Члан 26.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Сарадња са локалном самоуправом, која укључује и сарадњу са канцеларијама за младе у јединицама локалне самоуправе, остварује се на основу програма који чини део Школског програма и део Развојног плана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прати, укључује се у дешавања у локалној самоуправи и заједно са њеним представницима планира садржај и начин сарадње, нарочито о питањима од којих зависи развој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сарадње са породицом</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0" w:name="sadrzaj31"/>
      <w:bookmarkEnd w:id="30"/>
      <w:r w:rsidRPr="00DA4CC9">
        <w:rPr>
          <w:rFonts w:ascii="Tahoma" w:eastAsia="Times New Roman" w:hAnsi="Tahoma" w:cs="Tahoma"/>
          <w:b/>
          <w:bCs/>
          <w:color w:val="000000"/>
          <w:sz w:val="23"/>
          <w:szCs w:val="23"/>
        </w:rPr>
        <w:t>Члан 27.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Програмом сарадње са породицом Школа дефинише области, садржај и облике сарадње са родитељима, односно другим законским заступницима ученика, који обухватају детаљно информисање и саветовање родитеља, укључивање родитеља у активности Школе, консултовање у доношењу одлука око безбедносних, наставних, </w:t>
      </w:r>
      <w:r w:rsidRPr="00DA4CC9">
        <w:rPr>
          <w:rFonts w:ascii="Tahoma" w:eastAsia="Times New Roman" w:hAnsi="Tahoma" w:cs="Tahoma"/>
          <w:color w:val="000000"/>
          <w:sz w:val="23"/>
          <w:szCs w:val="23"/>
        </w:rPr>
        <w:lastRenderedPageBreak/>
        <w:t>ваннаставних, организационих и финансијских питања и то ради унапређивања квалитета образовања и васпитања, као и обезбеђивања свеобухватности и трајности образовно-васпитних утицаја.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из става 2. овог члана обухвата и начине сарадње са општинским саветом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Ради праћења успешности програма, Школа може да на крају сваког полугодишта организује анкетирање родитеља у погледу њиховог задовољства програмом и у погледу њихових сугестија за наредно полугодиште. Анкетирање се обавља анонимно како би било објективно.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екскурзија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1" w:name="sadrzaj32"/>
      <w:bookmarkEnd w:id="31"/>
      <w:r w:rsidRPr="00DA4CC9">
        <w:rPr>
          <w:rFonts w:ascii="Tahoma" w:eastAsia="Times New Roman" w:hAnsi="Tahoma" w:cs="Tahoma"/>
          <w:b/>
          <w:bCs/>
          <w:color w:val="000000"/>
          <w:sz w:val="23"/>
          <w:szCs w:val="23"/>
        </w:rPr>
        <w:t>Члан 28.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планира извођење екскурзија на начин и под условима утврђеним планом и програмом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екскурзија саставни је део школског програма и годишњег плана рада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Приликом извођења екскурзије нарочито се мора водити рачуна о свим видовима заштите и безбедности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студијске посете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2" w:name="sadrzaj33"/>
      <w:bookmarkEnd w:id="32"/>
      <w:r w:rsidRPr="00DA4CC9">
        <w:rPr>
          <w:rFonts w:ascii="Tahoma" w:eastAsia="Times New Roman" w:hAnsi="Tahoma" w:cs="Tahoma"/>
          <w:b/>
          <w:bCs/>
          <w:color w:val="000000"/>
          <w:sz w:val="23"/>
          <w:szCs w:val="23"/>
        </w:rPr>
        <w:t>Члан 29.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 може у току школске године да део наставе проведе у одговарајућој средњој школи у иностранству, а на основу међународног уговора о размени и мобилности.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Програм безбедности и здравља на раду</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3" w:name="sadrzaj34"/>
      <w:bookmarkEnd w:id="33"/>
      <w:r w:rsidRPr="00DA4CC9">
        <w:rPr>
          <w:rFonts w:ascii="Tahoma" w:eastAsia="Times New Roman" w:hAnsi="Tahoma" w:cs="Tahoma"/>
          <w:b/>
          <w:bCs/>
          <w:color w:val="000000"/>
          <w:sz w:val="23"/>
          <w:szCs w:val="23"/>
        </w:rPr>
        <w:t>Члан 30.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безбедности и здравља на раду обухвата заједничке активности Школе, родитеља и локалне самоуправе, усмерене на развој свести за спровођење и унапређивање безбедности и здравља на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Ученичке организације у школи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4" w:name="sadrzaj35"/>
      <w:bookmarkEnd w:id="34"/>
      <w:r w:rsidRPr="00DA4CC9">
        <w:rPr>
          <w:rFonts w:ascii="Tahoma" w:eastAsia="Times New Roman" w:hAnsi="Tahoma" w:cs="Tahoma"/>
          <w:b/>
          <w:bCs/>
          <w:color w:val="000000"/>
          <w:sz w:val="23"/>
          <w:szCs w:val="23"/>
        </w:rPr>
        <w:t>Члан 31.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Школа може да има своје ученичке организације, а може да се повезује и са организацијама ван Школе </w:t>
      </w:r>
      <w:r w:rsidRPr="00DA4CC9">
        <w:rPr>
          <w:rFonts w:ascii="Tahoma" w:eastAsia="Times New Roman" w:hAnsi="Tahoma" w:cs="Tahoma"/>
          <w:i/>
          <w:iCs/>
          <w:color w:val="000000"/>
          <w:sz w:val="20"/>
          <w:szCs w:val="20"/>
        </w:rPr>
        <w:t>(Црвени крст, организација горана, планинара, извиђача и слично)</w:t>
      </w:r>
      <w:r w:rsidRPr="00DA4CC9">
        <w:rPr>
          <w:rFonts w:ascii="Tahoma" w:eastAsia="Times New Roman" w:hAnsi="Tahoma" w:cs="Tahoma"/>
          <w:color w:val="000000"/>
          <w:sz w:val="23"/>
          <w:szCs w:val="23"/>
        </w:rPr>
        <w:t>,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Школи се обавезно организује ученички парламент,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Ученички парламент предлаже свој програм рада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Начин рада Ученичког парламента одређује се посебним актом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Ученички парламенти школа могу да се удруже у заједницу ученичких парламената.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Ученички парламент, уз сагласност Школског одбора, може основати Ученички клуб. План рада Ученичког клуба доноси Школски одбор на предлог Ученичког парламента, као саставни део Школског програма. Начин рада Ученичког клуба одређује се посебним актом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Модел установа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5" w:name="sadrzaj36"/>
      <w:bookmarkEnd w:id="35"/>
      <w:r w:rsidRPr="00DA4CC9">
        <w:rPr>
          <w:rFonts w:ascii="Tahoma" w:eastAsia="Times New Roman" w:hAnsi="Tahoma" w:cs="Tahoma"/>
          <w:b/>
          <w:bCs/>
          <w:color w:val="000000"/>
          <w:sz w:val="23"/>
          <w:szCs w:val="23"/>
        </w:rPr>
        <w:t>Члан 32.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да стекне статус модел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Модел установа је установа која остварује изузетне резултате у образовном и васпитном раду, нарочито доприноси унапређивању образовне и васпитне праксе у складу са општим принципима и циљевима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Одлуку о додели статуса модел установе доноси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за стицање статуса модел установе и престанка важења статуса,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Ресурсни центар</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6" w:name="sadrzaj37"/>
      <w:bookmarkEnd w:id="36"/>
      <w:r w:rsidRPr="00DA4CC9">
        <w:rPr>
          <w:rFonts w:ascii="Tahoma" w:eastAsia="Times New Roman" w:hAnsi="Tahoma" w:cs="Tahoma"/>
          <w:b/>
          <w:bCs/>
          <w:color w:val="000000"/>
          <w:sz w:val="23"/>
          <w:szCs w:val="23"/>
        </w:rPr>
        <w:t>Члан 33.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Установа може да стекне статус ресурсног центра за 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Ресурсни центар пружа и стручну подршку приликом избора, примене и набавке асистивне технологије у образовању и васпитању и прати нове правце развоја подршке деци, ученицима и одраслима са сметњама у развоју и инвалидитетом.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Одлуку о додели статуса ресурсног центра доноси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за стицање статуса ресурсног центра, организовања рада и престанка важења статуса прописује министар, уз сагласност министра надлежног за послове 33 локалне самоуправе, министра надлежног за послове здравља и министра надлежног за послове локалне самоуправе, министра надлежног за послове здравља и министра надлежног за послове социјалне заштите.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37" w:name="sadrzaj38"/>
      <w:bookmarkEnd w:id="37"/>
      <w:r w:rsidRPr="00DA4CC9">
        <w:rPr>
          <w:rFonts w:ascii="Tahoma" w:eastAsia="Times New Roman" w:hAnsi="Tahoma" w:cs="Tahoma"/>
          <w:b/>
          <w:bCs/>
          <w:i/>
          <w:iCs/>
          <w:color w:val="000000"/>
          <w:sz w:val="27"/>
          <w:szCs w:val="27"/>
        </w:rPr>
        <w:lastRenderedPageBreak/>
        <w:t>IV ОСТВАРИВАЊЕ ОБРАЗОВАЊА И ВАСПИТАЊА</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Образовноваспитни рад</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8" w:name="sadrzaj39"/>
      <w:bookmarkEnd w:id="38"/>
      <w:r w:rsidRPr="00DA4CC9">
        <w:rPr>
          <w:rFonts w:ascii="Tahoma" w:eastAsia="Times New Roman" w:hAnsi="Tahoma" w:cs="Tahoma"/>
          <w:b/>
          <w:bCs/>
          <w:color w:val="000000"/>
          <w:sz w:val="23"/>
          <w:szCs w:val="23"/>
        </w:rPr>
        <w:t>Члан 34.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Образовноваспитни рад обухвата наставне и ваннаставне активности Школе којима се остварује Школски програм и постижу прописани циљеви, исходи, стандарди постигнућа и компетенције, у складу са Законом и посебним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Облици образовноваспитног рада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39" w:name="sadrzaj40"/>
      <w:bookmarkEnd w:id="39"/>
      <w:r w:rsidRPr="00DA4CC9">
        <w:rPr>
          <w:rFonts w:ascii="Tahoma" w:eastAsia="Times New Roman" w:hAnsi="Tahoma" w:cs="Tahoma"/>
          <w:b/>
          <w:bCs/>
          <w:color w:val="000000"/>
          <w:sz w:val="23"/>
          <w:szCs w:val="23"/>
        </w:rPr>
        <w:t>Члан 35.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Обавезни облици образовноваспитног рада за редовног ученика су: настава - теоријска, практична и вежбе, додатнa, допунска настава и пракса када су одређени планом и програмом наставе и учења, припремна настава и друштвенокорисни рад ако се у току школске године укаже потреба за њим.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Обавезни облици образовноваспитног рада за ванредног ученика могу бити: настава, припремни и консултативно-инструктивни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обавезно бира са листе изборних програма верску наставу или грађанско васпитање.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Факултативни облици образовноваспитног рада су: настава језика националне мањине са елементима националне културе, другог, односно трећег страног језика и предмета потребних за даље школовање, стручно оспособљавање или развој ученика и ваннаставни облици - хор, оркестар, позориште, екскурзија, културно-уметничке, техничке, проналазачке, хуманитарне, спортско-рекреативне и друге активности.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Факултативни облици образовноваспитног рада обавезни су за ученике који се за њих определе.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Дуално образовање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0" w:name="sadrzaj41"/>
      <w:bookmarkEnd w:id="40"/>
      <w:r w:rsidRPr="00DA4CC9">
        <w:rPr>
          <w:rFonts w:ascii="Tahoma" w:eastAsia="Times New Roman" w:hAnsi="Tahoma" w:cs="Tahoma"/>
          <w:b/>
          <w:bCs/>
          <w:color w:val="000000"/>
          <w:sz w:val="23"/>
          <w:szCs w:val="23"/>
        </w:rPr>
        <w:t>Члан 36.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Дуално образовање је модел реализације у систему средњег стручног образовања и васпитања у коме се кроз теоријску наставу и вежбе у школи и учење кроз рад код послодавца, стичу, усавршавају и изграђују знања, вештине, способности и ставови у складу са стандардом квалификације и планом и програмом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Министарство у конкурсу за упис ученика у средњу школу информише ученике и родитеље о школама и образовним профилима које остварују образовање по дуалном моделу.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lastRenderedPageBreak/>
        <w:t>Настава за ученике на кућном и болничком лечењу, настава код куће и настава на даљину</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1" w:name="sadrzaj42"/>
      <w:bookmarkEnd w:id="41"/>
      <w:r w:rsidRPr="00DA4CC9">
        <w:rPr>
          <w:rFonts w:ascii="Tahoma" w:eastAsia="Times New Roman" w:hAnsi="Tahoma" w:cs="Tahoma"/>
          <w:b/>
          <w:bCs/>
          <w:color w:val="000000"/>
          <w:sz w:val="23"/>
          <w:szCs w:val="23"/>
        </w:rPr>
        <w:t>Члан 37.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да организује образовноваспитни рад као посебан облик рада за ученике на дужем кућном и болничком лечењу уз сагласност Министарства.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дужан је да о потреби организовања наставе за ученика на дужем кућном и болничком лечењу обавести школу.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има право да свом детету омогући стицање средњег образовања и васпитања код куће, уз обезбеђивање стварних трошкова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дужан је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из става 5. овог члана дужна је да организује полагање разредних испита из свих предмета у складу са планом и програмом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Средње образовање и васпитање код куће мора да обезбеди остваривање прописаних циљева, исхода и стандарда образовних постигнућа.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ученика са сметњама у развоју и инвалидитетом који стиче средње образовање и васпитање код куће остваривањем ИОП2, образовање и васпитање код куће обезбеђује остваривање прилагођених циљева и исхода.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може да поднесе писмени образложени захтев за организовање наставе на даљину, за сваку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 настави на даљину школа одлучује на основу свих услова потребних за овај вид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организовање наставе на даљину школа подноси захтев Министарству за добијање сагласности за организовање наставе на даљину.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Настава на даљину мора да обезбеди остваривање прописаних циљева, исхода и стандарда образовних постигнућа.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ученика са сметњама у развоју и инвалидитетом за кога је организована настава на даљину, а стиче средње образовање и васпитање остваривањем ИОП2, настава на даљину обезбеђује остваривање прилагођених циљева и исхода.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води евиденцију о образовању и васпитању ученика на кућном и болничком лечењу, који стичу средње образовање и васпитање код куће и који стичу средње образовање и васпитање наставом на даљину.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Евиденција из става 14. овог члана чини саставни део евиденције о ученику из члана 70. овог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Начин организовања наставе за ученике на дужем кућном и болничком лечењу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Ближе услове за остваривање и начин осигурања квалитета и вредновања наставе код куће и наставе на даљину,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Средња школа основана за потребе унутрашњих послова не организује наставу за ученике на кућном и болничком лечењу, наставу код куће и наставу на даљину.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Време које ученик проводи у Школи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2" w:name="sadrzaj43"/>
      <w:bookmarkEnd w:id="42"/>
      <w:r w:rsidRPr="00DA4CC9">
        <w:rPr>
          <w:rFonts w:ascii="Tahoma" w:eastAsia="Times New Roman" w:hAnsi="Tahoma" w:cs="Tahoma"/>
          <w:b/>
          <w:bCs/>
          <w:color w:val="000000"/>
          <w:sz w:val="23"/>
          <w:szCs w:val="23"/>
        </w:rPr>
        <w:t>Члан 38.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Време које ученик проводи у Школи изражено је у сатима и обухвата часове обавезних предмета, изборних програма и активности и време проведено у активностима, које су садржане у школском програму и у функцији су развоја способности, интересовања и креативности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Школи ученик може да има до 28 сати обавезних предмета и изборних програма наставе недељно.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је ученик Школе из става 2. овог члана припадник националне мањине, који стиче образовање на језику националне мањине, односно двојезично или на српском језику, има до два сата наставе недељно више.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може да има до три часа изборних активности недељно.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Час теоријске наставе и вежби траје 45 минута, а практичне наставе 60 минута.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Настава може да буде организована у блоковима.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школи за ученике са сметњама у развоју планом и програмом наставе и учења може се прописати краће трајање часа.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недељни број сати из става 2. овог члана не урачунава се трајање допунске и додатне наставе и часа одељењског старешине.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Број ученика у одељењу</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3" w:name="sadrzaj44"/>
      <w:bookmarkEnd w:id="43"/>
      <w:r w:rsidRPr="00DA4CC9">
        <w:rPr>
          <w:rFonts w:ascii="Tahoma" w:eastAsia="Times New Roman" w:hAnsi="Tahoma" w:cs="Tahoma"/>
          <w:b/>
          <w:bCs/>
          <w:color w:val="000000"/>
          <w:sz w:val="23"/>
          <w:szCs w:val="23"/>
        </w:rPr>
        <w:t>Члан 39.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Настава се изводи у одељењу до 28 ученика, у групи, у складу са Школским програмом.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једном одељењу могу да буду највише два ученика са сметњама у развоју.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Број ученика утврђен у ставу 1. овог члана умањује се за два по ученику који средње образовање и васпитање стиче остваривањем индивидуалног образовног плана, односно за три по ученику који средње образовање и васпитање стиче остваривањем индивидуалног образовног плана, са прилагођеним и измењеним садржајима и исходима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Практична настава и професионална пракса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4" w:name="sadrzaj45"/>
      <w:bookmarkEnd w:id="44"/>
      <w:r w:rsidRPr="00DA4CC9">
        <w:rPr>
          <w:rFonts w:ascii="Tahoma" w:eastAsia="Times New Roman" w:hAnsi="Tahoma" w:cs="Tahoma"/>
          <w:b/>
          <w:bCs/>
          <w:color w:val="000000"/>
          <w:sz w:val="23"/>
          <w:szCs w:val="23"/>
        </w:rPr>
        <w:t>Члан 40.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Практична настава и професионална пракса остварују се: у школи, код послодавца или комбиновано делом у школи, а делом код послодавца, у складу са планом и програмом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Практична настава и професионална пракса која се остварује комбиновано делом у школи а делом код послодавца, може се реализовати код послодавца највише у обиму од 25% од укупног обима часова практичне наставе и професионалне праксе, о чему школа и послодавац закључују уговор.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Практична настава и професионална пракса која се остварује код послодавца остварује се као учење кроз рад, у складу са законом којим се уређује дуално образовање.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Послодавцем у смислу става 2. овог члана не сматра се здравствена установа и установа социјалне заштите чији је оснивач Република Србија, аутономна покрајина, односно јединица локалне самоуправе, код које се реализује практична настава и професионална пракса за образовне профиле у подручју рада здравство и социјална заштита, као ни министарство надлежно за унутрашње послове код ког се реализује практична настава (и професионална пракса) за ученике средње школе основане за потребe унутрашњих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ученика са сметњама у развоју и инвалидитетом обезбеђује се прилагођавање радног места у односу на његове могућности и врсту инвалидитета у оквиру практичне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Уговор из става 2. овог члана послодавац доставља Привредној комори Србије, у року од осам дана од дана закључења уговора.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Начин спровођења практичне наставе и професионалне праксе из става 1. овог члана, садржај и елементе уговора из става 2. овог члана и друга питања везана за остваривање практичне наставе и професионалне праксе уређује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Други облици непосредног образовноваспитног рада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5" w:name="sadrzaj46"/>
      <w:bookmarkEnd w:id="45"/>
      <w:r w:rsidRPr="00DA4CC9">
        <w:rPr>
          <w:rFonts w:ascii="Tahoma" w:eastAsia="Times New Roman" w:hAnsi="Tahoma" w:cs="Tahoma"/>
          <w:b/>
          <w:bCs/>
          <w:color w:val="000000"/>
          <w:sz w:val="23"/>
          <w:szCs w:val="23"/>
        </w:rPr>
        <w:t>Члан 41.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Додатну наставу Школа остварује за ученика који постиже изузетне резултате или показује интересовање за продубљивање знања из одређеног предмета.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Допунску наставу Школа остварује са ученицима који имају тешкоће у савладавању програма из појединих предмета или са ученицима који желе да унапреде постигнућа у одређеној наставној области.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је обавезан да остварује допунску наставу ако се процени да је то потребно.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Припремну наставу Школа остварује за редовног ученика који се упућује на полагање разредног испита и за ванредног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Припремна настава остварује се и за ученика који је упућен на полагање поправног испита, у обиму од најмање 10% од укупног годишњег броја часова из предмета на који је упућен на поправни испит.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Школа је дужна да организује припрему свих ученика за полагање матурских и завршних испита, односно опште, стручне и уметничке матуре и завршног испита </w:t>
      </w:r>
      <w:r w:rsidRPr="00DA4CC9">
        <w:rPr>
          <w:rFonts w:ascii="Tahoma" w:eastAsia="Times New Roman" w:hAnsi="Tahoma" w:cs="Tahoma"/>
          <w:color w:val="000000"/>
          <w:sz w:val="23"/>
          <w:szCs w:val="23"/>
        </w:rPr>
        <w:lastRenderedPageBreak/>
        <w:t>средњег стручног образовања, у обиму од најмање 5% од укупног годишњег броја часова из предмета из којих се полаже матурски, односно завршни испит, односно општа, стручна и уметничка матура и завршни испит средњег стручног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ученике са сметњама у развоју и инвалидитетом, који су укључени у редован систем образовања и васпитања, остварује се додатна подршка у складу са индивидуалним образовним планом.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Ученичка задруга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6" w:name="sadrzaj47"/>
      <w:bookmarkEnd w:id="46"/>
      <w:r w:rsidRPr="00DA4CC9">
        <w:rPr>
          <w:rFonts w:ascii="Tahoma" w:eastAsia="Times New Roman" w:hAnsi="Tahoma" w:cs="Tahoma"/>
          <w:b/>
          <w:bCs/>
          <w:color w:val="000000"/>
          <w:sz w:val="23"/>
          <w:szCs w:val="23"/>
        </w:rPr>
        <w:t>Члан 42.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да оснује ученичку задругу с циљем подстицања развијања позитивног односа ученика према раду и професионалне оријентације, повезивања наставе са светом рада, развијања свести о одговорности за преузете обавезе, као и развоја позитивног односа према тимском раду и предузетништву.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 Ученичке задруге уређује се правилима за рад задруге,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пружати услуге и продавати производе настале као резултат рада у Ученичкој задрузи, као и уџбенике, прибор и опрему која је потребна за остваривање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Средства стечена радом Ученичке задруге користе се за проширење материјалне основе рада Ученичке задруге, екскурзије, исхрану ученика, награде члановима ученичке задруге и унапређивање образовноваспитног рада у Школи и у друге сврхе, у складу са актима којима се уређује рад Ученичке задруге.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Ученичка задруга се уписује у регистар задруга сходном применом одредаба закона којим се уређује регистрација задруга.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Садржину оснивачког акта, стицање и престанак статуса задругара, управљање и начин рада ученичке задруге, ближе уређује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Проширена делатност установе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7" w:name="sadrzaj48"/>
      <w:bookmarkEnd w:id="47"/>
      <w:r w:rsidRPr="00DA4CC9">
        <w:rPr>
          <w:rFonts w:ascii="Tahoma" w:eastAsia="Times New Roman" w:hAnsi="Tahoma" w:cs="Tahoma"/>
          <w:b/>
          <w:bCs/>
          <w:color w:val="000000"/>
          <w:sz w:val="23"/>
          <w:szCs w:val="23"/>
        </w:rPr>
        <w:t>Члан 43.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Установа која има решење о верификацији може да обавља и другу делатност којом се унапређује и доприноси квалитетнијем и рационалнијем обављању образовања и васпитања (даље: проширена делатност) под условом да се њоме не омета обављање делатности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Није дозвољено да школа уз новчану накнаду организује припремну наставу ради уписа у ту школу.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Школа може да остварује програме обука, стручног оспособљавања и друге активности образовања одраслих уколико стекне статус јавно признатог организатора </w:t>
      </w:r>
      <w:r w:rsidRPr="00DA4CC9">
        <w:rPr>
          <w:rFonts w:ascii="Tahoma" w:eastAsia="Times New Roman" w:hAnsi="Tahoma" w:cs="Tahoma"/>
          <w:color w:val="000000"/>
          <w:sz w:val="23"/>
          <w:szCs w:val="23"/>
        </w:rPr>
        <w:lastRenderedPageBreak/>
        <w:t>активности образовања одраслих, у складу са законом којим се уређује Национални оквир квалификација.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која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из става 4. овог члана, може да стекне статус тренинг центра у складу са законом којим се уређује дуално образовање.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Остваривање проширене делатности установе планира се годишњим планом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Одлуку о проширеној делатности доноси орган управљања установе, уз сагласност Министарства.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Одлука о проширеној делатности јавне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Захтев за давање сагласности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Ученици млађи од 15 година 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Школска и радна година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48" w:name="sadrzaj49"/>
      <w:bookmarkEnd w:id="48"/>
      <w:r w:rsidRPr="00DA4CC9">
        <w:rPr>
          <w:rFonts w:ascii="Tahoma" w:eastAsia="Times New Roman" w:hAnsi="Tahoma" w:cs="Tahoma"/>
          <w:b/>
          <w:bCs/>
          <w:color w:val="000000"/>
          <w:sz w:val="23"/>
          <w:szCs w:val="23"/>
        </w:rPr>
        <w:t>Члан 44.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Образовноваспитни рад организује се у два полугодишта.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Ученици имају школски распуст.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Време, трајање и организација образовноваспитног рада и школског распуста утврђује се школским календаром.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календар може да се мења: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у изузетним случајевима по одлуци министра;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на захтев школе уз сагласност министра;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на захтев јединице локалне самоуправе уз сагласност министра.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календар прописује министар до 1. јуна текуће године за наредну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Васпитнообразовни рад предшколске установе остварује се у току радне године, која се прилагођава школској години.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49" w:name="sadrzaj50"/>
      <w:bookmarkEnd w:id="49"/>
      <w:r w:rsidRPr="00DA4CC9">
        <w:rPr>
          <w:rFonts w:ascii="Tahoma" w:eastAsia="Times New Roman" w:hAnsi="Tahoma" w:cs="Tahoma"/>
          <w:b/>
          <w:bCs/>
          <w:i/>
          <w:iCs/>
          <w:color w:val="000000"/>
          <w:sz w:val="27"/>
          <w:szCs w:val="27"/>
        </w:rPr>
        <w:t>V ОРГАНИ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0" w:name="sadrzaj51"/>
      <w:bookmarkEnd w:id="50"/>
      <w:r w:rsidRPr="00DA4CC9">
        <w:rPr>
          <w:rFonts w:ascii="Tahoma" w:eastAsia="Times New Roman" w:hAnsi="Tahoma" w:cs="Tahoma"/>
          <w:b/>
          <w:bCs/>
          <w:color w:val="000000"/>
          <w:sz w:val="23"/>
          <w:szCs w:val="23"/>
        </w:rPr>
        <w:t>Члан 45.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Органи Школе су: Школски одбор, директор, стручни и саветодавни органи.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Организовање, састав и надлежност органа Школе регулисани су Законом и овим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Школски одбор</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Састав и именовање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1" w:name="sadrzaj52"/>
      <w:bookmarkEnd w:id="51"/>
      <w:r w:rsidRPr="00DA4CC9">
        <w:rPr>
          <w:rFonts w:ascii="Tahoma" w:eastAsia="Times New Roman" w:hAnsi="Tahoma" w:cs="Tahoma"/>
          <w:b/>
          <w:bCs/>
          <w:color w:val="000000"/>
          <w:sz w:val="23"/>
          <w:szCs w:val="23"/>
        </w:rPr>
        <w:t>Члан 46.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има девет чланова, укључујући и председника.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Школски одбор средње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(даље: социјални партнери), из подручја рада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Чланове Школског одбора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се образовноваспитни рад у Школи изводи и на језику националне мањине, чланови Школског одбора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се у свим или већини одељења Школе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од ст. 2, 4. и 5. овог члана, чланове школског одбора установе из члана 90. став 2. Закона именује и разрешава Влада, по три из реда запослених, родитеља ученика и припадника министарства надлежног за унутрашње послове, а председника бирају чланови већином гласова од укупног броја чланова школског одбора.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члана Школског одбора не може да буде предложено ни именовано лице: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које је већ именовано за члана органа управљања друге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које је изабрано за директора друге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које обавља послове секретара или помоћника директора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у другим случајевима, утврђеним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овлашћени предлагач не спроведе поступак у складу са Законом и овим статутом или предложи кандидата супротно одредбама Закона, скупштина јединице локалне самоуправе одређује рок за усклађивање са овим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Скупштина јединице локалне самоуправе доноси решење о именовању Школског одбора.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Школски одбор коме је истекао мандат наставља са радом до именовања привременог органа управљања.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Решење о именовању, односно разрешењу Школског одбора коначно је у управном поступку.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Мандат Школског одбора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2" w:name="sadrzaj53"/>
      <w:bookmarkEnd w:id="52"/>
      <w:r w:rsidRPr="00DA4CC9">
        <w:rPr>
          <w:rFonts w:ascii="Tahoma" w:eastAsia="Times New Roman" w:hAnsi="Tahoma" w:cs="Tahoma"/>
          <w:b/>
          <w:bCs/>
          <w:color w:val="000000"/>
          <w:sz w:val="23"/>
          <w:szCs w:val="23"/>
        </w:rPr>
        <w:t>Члан 47.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Мандат Школског одбора траје четири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Скупштина јединице локалне самоуправе разрешиће пре истека мандата поједине чланове, укључујући и председника или Школски одбор, на лични захтев члана, као и у случају 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Школски одбор доноси незаконите одлуке или не доноси одлуке које је на основу закона и статута дужан да доноси;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члан Школског одбора неоправданим одсуствовањима или несавесним радом онемогућава рад Школског одбора;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у поступку преиспитивања акта о именовању утврди неправилности;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скупштина јединице локалне самоуправе покрене иницијативу за разрешење члана Школског одбора именованог на њен предлог;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Савет родитеља покрене иницијативу за разрешење члана Школског одбора именованог на његов предлог;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Васпитно-образовно, односно Наставничко и Педагошко веће покрену иницијативу за разрешење члана Школског одбора именованог на његов предлог;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наступи услов из члана 116. став 10.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Испуњеност услова из става 3. тач. 1)-3) и 7) овог члана, утврђује просветни инспектор о чему обавештава надлежни орган јединице локалне самоуправе.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Изборни период новоименованог појединог члана Школског одбора траје до истека мандата Школског одбора.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скупштина јединице локалне самоуправе не покрене поступак за преиспитивање акта о именовању, односно разрешењу Школског одбора и не усагласи га са Законом, у року из става 6. овог члана, министар разрешава постојећи и именује привремени Школски одбор најкасније у року од 15 дана.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Привремени Школски одбор</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3" w:name="sadrzaj54"/>
      <w:bookmarkEnd w:id="53"/>
      <w:r w:rsidRPr="00DA4CC9">
        <w:rPr>
          <w:rFonts w:ascii="Tahoma" w:eastAsia="Times New Roman" w:hAnsi="Tahoma" w:cs="Tahoma"/>
          <w:b/>
          <w:bCs/>
          <w:color w:val="000000"/>
          <w:sz w:val="23"/>
          <w:szCs w:val="23"/>
        </w:rPr>
        <w:t>Члан 48.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Мандат привременог Школског одбора траје до именовања новог Школског одбора од стране јединице локалне самоуправе.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Надлежност Школског одбора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4" w:name="sadrzaj55"/>
      <w:bookmarkEnd w:id="54"/>
      <w:r w:rsidRPr="00DA4CC9">
        <w:rPr>
          <w:rFonts w:ascii="Tahoma" w:eastAsia="Times New Roman" w:hAnsi="Tahoma" w:cs="Tahoma"/>
          <w:b/>
          <w:bCs/>
          <w:color w:val="000000"/>
          <w:sz w:val="23"/>
          <w:szCs w:val="23"/>
        </w:rPr>
        <w:t>Члан 49.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доноси статут, правила понашања у установи и друге опште акте и даје сагласност на акт о организацији и систематизацији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доноси предшколски, школски, односно васпитни програм (даље: програм образовања и васпитања), развојни план, годишњи план рада, усваја извештаје о њиховом остваривању, вредновању и самовредновању;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утврђује предлог финансијског плана за припрему буџета Републике Србије;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доноси финансијски план Школе,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усваја извештај о пословању, годишњи обрачун и извештај о извођењу екскурзија, односно наставе у природи;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расписује конкурс за избор директора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даје мишљење и предлаже министру избор директора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закључује са директором Школе уговор из члана 124. став 1. овог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одлучује о правима, обавезама и одговорностима директора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доноси одлуку о проширењу делатности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доноси план стручног усавршавања запослених и усваја извештај о његовом остваривању;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13) одлучује по жалби на решење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14) обавља и друге послове у складу са законом, актом о оснивању и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доноси одлуке већином гласова укупног броја чланова.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Седницама Школског одбора присуствује и учествује у њиховом раду представник синдиката у Школи,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Седницама Школског одбора присуствују и учествују у њиховом раду два представника ученичког парламента,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обављање послова из своје надлежности Школски одбор одговара органу који га именује и оснивачу.</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5" w:name="sadrzaj56"/>
      <w:bookmarkEnd w:id="55"/>
      <w:r w:rsidRPr="00DA4CC9">
        <w:rPr>
          <w:rFonts w:ascii="Tahoma" w:eastAsia="Times New Roman" w:hAnsi="Tahoma" w:cs="Tahoma"/>
          <w:b/>
          <w:bCs/>
          <w:color w:val="000000"/>
          <w:sz w:val="23"/>
          <w:szCs w:val="23"/>
        </w:rPr>
        <w:t>Члан 50.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Записник потписују председавајући и записничар.</w:t>
      </w:r>
    </w:p>
    <w:p w:rsid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Председник одређује записничара из реда чланова Школског одбора/администрације школе</w:t>
      </w:r>
      <w:r w:rsidR="007873C2">
        <w:rPr>
          <w:rFonts w:ascii="Tahoma" w:eastAsia="Times New Roman" w:hAnsi="Tahoma" w:cs="Tahoma"/>
          <w:color w:val="000000"/>
          <w:sz w:val="23"/>
          <w:szCs w:val="23"/>
        </w:rPr>
        <w:t>.</w:t>
      </w:r>
    </w:p>
    <w:p w:rsidR="007050ED" w:rsidRPr="00DA4CC9" w:rsidRDefault="007050ED" w:rsidP="00DA4CC9">
      <w:pPr>
        <w:spacing w:before="60" w:after="60" w:line="240" w:lineRule="auto"/>
        <w:rPr>
          <w:rFonts w:ascii="Tahoma" w:eastAsia="Times New Roman" w:hAnsi="Tahoma" w:cs="Tahoma"/>
          <w:color w:val="000000"/>
          <w:sz w:val="23"/>
          <w:szCs w:val="23"/>
        </w:rPr>
      </w:pP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првој наредној седници Школског одбора усваја се записник са претходне седнице, а директор Школе подноси извештај о извршавању одлука.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Записник из става 1. овог члана може се водити и у електронској форми.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Директор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6" w:name="sadrzaj57"/>
      <w:bookmarkEnd w:id="56"/>
      <w:r w:rsidRPr="00DA4CC9">
        <w:rPr>
          <w:rFonts w:ascii="Tahoma" w:eastAsia="Times New Roman" w:hAnsi="Tahoma" w:cs="Tahoma"/>
          <w:b/>
          <w:bCs/>
          <w:color w:val="000000"/>
          <w:sz w:val="23"/>
          <w:szCs w:val="23"/>
        </w:rPr>
        <w:t>Члан 51.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руководи радом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може да буде лице које испуњава услове прописане чланом 139. и чланом 140. ст. 1. и 2.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Дужност директора Школе може да обавља лице које има одговарајуће образовање из члана 140. ст. 1. и 2. Закона о основама система образовања и васпитања, за </w:t>
      </w:r>
      <w:r w:rsidRPr="00DA4CC9">
        <w:rPr>
          <w:rFonts w:ascii="Tahoma" w:eastAsia="Times New Roman" w:hAnsi="Tahoma" w:cs="Tahoma"/>
          <w:color w:val="000000"/>
          <w:sz w:val="23"/>
          <w:szCs w:val="23"/>
        </w:rPr>
        <w:lastRenderedPageBreak/>
        <w:t>наставника те врсте школе и подручја рада, за педагога и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Испит за директора Школе може да полаже и лице које испуњава услове за директора установе и које има и доказ о похађаном прописаном програму обуке.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које положи испит за директора стиче дозволу за рад директора (даље: лиценца за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Изабрани директор који нема положен испит за директора, дужан је да га положи у року до две године од дана ступања на дужност.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Директору који не положи испит за директора у року од две године од дана ступања на дужност, престаје дужност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Лиценца за директора одузима се директору који је осуђен правноснажном пресудом за повреду забране из чл. 110-113. Закона, за кривично дело или привредни преступ у вршењу дужности.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Избор директора установе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7" w:name="sadrzaj58"/>
      <w:bookmarkEnd w:id="57"/>
      <w:r w:rsidRPr="00DA4CC9">
        <w:rPr>
          <w:rFonts w:ascii="Tahoma" w:eastAsia="Times New Roman" w:hAnsi="Tahoma" w:cs="Tahoma"/>
          <w:b/>
          <w:bCs/>
          <w:color w:val="000000"/>
          <w:sz w:val="23"/>
          <w:szCs w:val="23"/>
        </w:rPr>
        <w:t>Члан 52.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Директора установе именује министар, на период од четири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Директора установе из члана 90. став 2. овог закона именује министар, уз претходно прибављену сагласност министра надлежног за унутрашње послове.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Директора установе чије седиште се налази на територији Аутономне покрајине Војводине именује министар, уз претходно прибављену сагласност надлежног органа аутономне покрајине.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установе бира се на основу конкурса.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Конкурс за избор директора расписује орган управљања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Пријава на конкурс за избор директора, заједно са потребном документацијом, доставља се установи.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У установи у којој се образовноваспитни рад изводи и на језику националне мањине, орган управљања прибавља мишљење одговарајућег националног савета националне мањине.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национални савет националне мањине не достави мишљење, у року од 15 дана од пријема захтева, сматра се да је мишљење дато.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Орган управљања образује комисију за избор директора (даље: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васпитно-образовног, наставничког, односно наставничког и педагошког већа о пријављеним кандидатима.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Мишљење већа из става 11. овог члана даје се на посебној седници којој присуствују сви запослени и који се изјашњавају о свим кандидатима тајним изјашњавањем.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Ближи услови о броју чланова, саставу и начину образовања Комисије уређују се општим актом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 у року од 30 дана од дана пријема документације из става 17. овог члана, врши избор директора установе и доноси решење о његовом именовању, о чему школа обавештава лица која су се пријавила на конкурс.</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17.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Решење министра о именовању директора коначно је у управном поступку.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Учесник конкурса има право на судску заштиту у управном спору.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приватној установи избор директора уређује се општим актом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8" w:name="sadrzaj59"/>
      <w:bookmarkEnd w:id="58"/>
      <w:r w:rsidRPr="00DA4CC9">
        <w:rPr>
          <w:rFonts w:ascii="Tahoma" w:eastAsia="Times New Roman" w:hAnsi="Tahoma" w:cs="Tahoma"/>
          <w:b/>
          <w:bCs/>
          <w:color w:val="000000"/>
          <w:sz w:val="23"/>
          <w:szCs w:val="23"/>
        </w:rPr>
        <w:t>Члан 53.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Благовременом пријавом сматра се пријава која је поднета у року утврђеном у конкурсу.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 последњи дан за подношење пријаве пада у нерадни дан или дане државног празника, рок за пријаву помера се за следећи радни дан.</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59" w:name="sadrzaj60"/>
      <w:bookmarkEnd w:id="59"/>
      <w:r w:rsidRPr="00DA4CC9">
        <w:rPr>
          <w:rFonts w:ascii="Tahoma" w:eastAsia="Times New Roman" w:hAnsi="Tahoma" w:cs="Tahoma"/>
          <w:b/>
          <w:bCs/>
          <w:color w:val="000000"/>
          <w:sz w:val="23"/>
          <w:szCs w:val="23"/>
        </w:rPr>
        <w:t>Члан 54.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Потпуном пријавом сматра се пријава која у прилогу садржи документа којима кандидат доказује да испуњава услове конкурса.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Накнадна достава документације могућа је до отварања конкурсне документације, односно до почетка поступка избора кандидата по расписаном конкурсу.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Услови за избор директора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0" w:name="sadrzaj61"/>
      <w:bookmarkEnd w:id="60"/>
      <w:r w:rsidRPr="00DA4CC9">
        <w:rPr>
          <w:rFonts w:ascii="Tahoma" w:eastAsia="Times New Roman" w:hAnsi="Tahoma" w:cs="Tahoma"/>
          <w:b/>
          <w:bCs/>
          <w:color w:val="000000"/>
          <w:sz w:val="23"/>
          <w:szCs w:val="23"/>
        </w:rPr>
        <w:t>Члан 55.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директора Школе може да буде изабрано лице: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које има одговарајуће образовање из чл. 140 став 1 и 2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које има осам година рада у установи на пословима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које има психичку, физичку и здравствену способност за рад са децом и ученицима;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које није осуђивано правноснажном пресудом за кривично дело или привредни преступ утврђен Законом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за које није, у складу са Законом, утврђено дискриминаторно понашање;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које има држављанство Републике Србије;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које зна језик на коме се остварује образовноваспитни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које има дозволу за рад, обуку и положен испит за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Уз пријаву на конкурс, кандидат за директора Школе подноси доказе о испуњености услова за директора из става 1. овог члана, као и биографију с прегледом радне биографије, Предлог програма рада Школе. Уколико се на конкурс пријавило лице које је претходно обављало дужност директора установе, дужно је да достави резултате стручно-педагошког надзора и оцену спољашњег вредновања (извештај просветног саветника).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lastRenderedPageBreak/>
        <w:t>Статус директора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1" w:name="sadrzaj62"/>
      <w:bookmarkEnd w:id="61"/>
      <w:r w:rsidRPr="00DA4CC9">
        <w:rPr>
          <w:rFonts w:ascii="Tahoma" w:eastAsia="Times New Roman" w:hAnsi="Tahoma" w:cs="Tahoma"/>
          <w:b/>
          <w:bCs/>
          <w:color w:val="000000"/>
          <w:sz w:val="23"/>
          <w:szCs w:val="23"/>
        </w:rPr>
        <w:t>Члан 56.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закључује са директором уговор о раду на одређено време.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је за директора именовано лице из реда запослених школе, доноси се решење о његовом премештају на радно место директора које по сили закона замењује одговарајуће одредбе уговора о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Вршилац дужности директора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2" w:name="sadrzaj63"/>
      <w:bookmarkEnd w:id="62"/>
      <w:r w:rsidRPr="00DA4CC9">
        <w:rPr>
          <w:rFonts w:ascii="Tahoma" w:eastAsia="Times New Roman" w:hAnsi="Tahoma" w:cs="Tahoma"/>
          <w:b/>
          <w:bCs/>
          <w:color w:val="000000"/>
          <w:sz w:val="23"/>
          <w:szCs w:val="23"/>
        </w:rPr>
        <w:t>Члан 57.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Вршилац дужности директора установе из члана 90. став 2. овог закона именује се уз претходно прибављену сагласност министра надлежног за унутрашње послове.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Вршиоца дужности директора Школе чије седиште се налази на територији Аутономне Покрајине Војводине, именује надлежни орган аутономне покрајине.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вршиоца дужности директора Школе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Након престанка дужности вршилац дужности директора има право да се врати на послове које је обављао пре именовања.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Права, обавезе и одговорности директора установе односе се и на вршиоца дужности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Надлежност и одговорност директора установе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3" w:name="sadrzaj64"/>
      <w:bookmarkEnd w:id="63"/>
      <w:r w:rsidRPr="00DA4CC9">
        <w:rPr>
          <w:rFonts w:ascii="Tahoma" w:eastAsia="Times New Roman" w:hAnsi="Tahoma" w:cs="Tahoma"/>
          <w:b/>
          <w:bCs/>
          <w:color w:val="000000"/>
          <w:sz w:val="23"/>
          <w:szCs w:val="23"/>
        </w:rPr>
        <w:t>Члан 58.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је одговоран за законитост рада и за успешно обављање делатности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Директор за свој рад одговара министру и Школском одбору.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чије седиште се налази на територији Аутономне Покрајине Војводине, за свој рад одговара министру, надлежном органу аутономне покрајине и Школском одбору.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Осим послова утврђених Законом и Статутом Школе, директор: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планира и организује остваривање програма образовања и васпитања и свих активности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одговоран је за остваривање Развојног плана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сарађује са органима јединице локалне самоуправе, организацијама и удружењима;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пружа подршку у стварању амбијента за остваривање предузетничког образовања и предузетничких активности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и стручних сарадника;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планира и прати стручно усавршавање запослених и спроводи поступак за стицање звања наставника и стручних сарадника;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одговоран је за регуларност спровођења свих испита у Школи, у складу са прописима;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предузима мере у случајевима повреда забрана из чл. 110-113.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предузима мере ради извршавања налога просветног инспектора и предлога просветног саветника, као и других инспекцијских органа;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одговоран је за благовремен и тачан унос и одржавање ажурности базе података о Школи у оквиру јединственог информационог система просвете;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13) обавезан је да благовремено информише запослене, ученике и родитеље, односно друге законске заступнике, стручне органе и Школски одбор о свим питањима од интереса за рад Школе у целини;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14) сазива и руководи седницама Васпитно-образовног, Наставничког, односно Педагошког већа,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15) образује стручна тела и тимове, усмерава и усклађује рад стручних органа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16) сарађује са родитељима, односно другим законским заступницима ученика Школе и Саветом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17) подноси извештај Школском одбору, најмање два пута годишње, о свом раду и раду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18) одлучује о правима, обавезама и одговорностима ученика и запослених,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19) доноси општи акт о организацији и систематизацији послова,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20) обезбеђује услове за остваривање права, обавезе и одговорности ученика и запослених,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21) сарађује са ученицима и Ученичким парламентом;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22) подноси захтев за покретање прекршајног поступка, односно кривичну пријаву у складу са чланом 84. став 3.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23) обавља и друге послове у складу са Законом и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4" w:name="sadrzaj65"/>
      <w:bookmarkEnd w:id="64"/>
      <w:r w:rsidRPr="00DA4CC9">
        <w:rPr>
          <w:rFonts w:ascii="Tahoma" w:eastAsia="Times New Roman" w:hAnsi="Tahoma" w:cs="Tahoma"/>
          <w:b/>
          <w:bCs/>
          <w:color w:val="000000"/>
          <w:sz w:val="23"/>
          <w:szCs w:val="23"/>
        </w:rPr>
        <w:t>Члан 59.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директор може да обавља и послове наставника и стручног сарадника, у складу са решењем министра.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Инструктивно-педагошки увид у рад директора који обавља послове из става 1. овог члана, врши саветник - спољни сарадник.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Престанак дужности директора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5" w:name="sadrzaj66"/>
      <w:bookmarkEnd w:id="65"/>
      <w:r w:rsidRPr="00DA4CC9">
        <w:rPr>
          <w:rFonts w:ascii="Tahoma" w:eastAsia="Times New Roman" w:hAnsi="Tahoma" w:cs="Tahoma"/>
          <w:b/>
          <w:bCs/>
          <w:color w:val="000000"/>
          <w:sz w:val="23"/>
          <w:szCs w:val="23"/>
        </w:rPr>
        <w:t>Члан 60.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Дужност директора Школе престаје: истеком мандата, на лични захтев, навршавањем 65 година живота и разрешењем.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Одлуку о престанку дужности директора доноси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Одлуку о престанку дужности директора Школе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национални савет националне мањине не достави мишљење у року од осам дана од дана пријема захтева, сматра се да је мишљење дато.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 разрешава директора Школе ако је утврђено 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1) не испуњава услове из члана 139.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одбије да се подвргне лекарском прегледу на захтев Школског одбора или министра;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Школа не спроводи мере за безбедност и заштиту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у Школи није обезбеђено чување прописане евиденције и документације;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у Школи се води евиденција и издају јавне исправе супротно Закону;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не испуњава услове из члана 122.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не поступа по препоруци, налогу, односно мери надлежног органа за отклањање утврђених недостатака и неправилности;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није обезбедио услове за инспекцијски, стручно-педагошки надзор и спољашње вредновање;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за време трајања његовог мандата Школа је два пута узастопно оцењена најнижом оценом за квалитет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14) у радни однос је примио лице или ангажовао лице ван радног односа, супротно Закону, посебном колективном уговору и општем акту;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15) намерно или крајњом непажњом учинио је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16) одговаран је за прекршај из Закона, привредни преступ или кривично дело у вршењу дужности, као и другим случајевима,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17) и у другим случајевима када се утврди незаконито поступање.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је одговоран за штету коју намерно или крајњом непажњом нанесе Школи,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Решење министра којим се директор разрешава, коначно је у управном поступку.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lastRenderedPageBreak/>
        <w:t>Помоћник директора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6" w:name="sadrzaj67"/>
      <w:bookmarkEnd w:id="66"/>
      <w:r w:rsidRPr="00DA4CC9">
        <w:rPr>
          <w:rFonts w:ascii="Tahoma" w:eastAsia="Times New Roman" w:hAnsi="Tahoma" w:cs="Tahoma"/>
          <w:b/>
          <w:bCs/>
          <w:color w:val="000000"/>
          <w:sz w:val="23"/>
          <w:szCs w:val="23"/>
        </w:rPr>
        <w:t>Члан 61.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може да има помоћника директора у складу са нормативом којим се утврђују критеријуми и стандарди за финансирање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Решењем директора на послове помоћника директора распоређује се наставник и стручни сарадник који има професионални углед и искуство у Школи за сваку школску односно радну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Помоћник директора организује, руководи и одговоран је за педагошки рад установе, координира рад стручних актива и других стручних органа Школе и обавља друге послове, у складу са Статутом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Након престанка дужности помоћник директора има право да се врати на послове које је обављао пре постављења.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Помоћник директора може да обавља и послове наставника, васпитача и стручног сарадника, у складу са решењем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Секретар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7" w:name="sadrzaj68"/>
      <w:bookmarkEnd w:id="67"/>
      <w:r w:rsidRPr="00DA4CC9">
        <w:rPr>
          <w:rFonts w:ascii="Tahoma" w:eastAsia="Times New Roman" w:hAnsi="Tahoma" w:cs="Tahoma"/>
          <w:b/>
          <w:bCs/>
          <w:color w:val="000000"/>
          <w:sz w:val="23"/>
          <w:szCs w:val="23"/>
        </w:rPr>
        <w:t>Члан 62.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Правне послове у Школи обавља секретар.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(даље: лиценца за секретара).</w:t>
      </w:r>
    </w:p>
    <w:p w:rsidR="00DA4CC9" w:rsidRPr="000B0A92" w:rsidRDefault="00DA4CC9" w:rsidP="00DA4CC9">
      <w:pPr>
        <w:spacing w:before="60" w:after="60" w:line="240" w:lineRule="auto"/>
        <w:rPr>
          <w:rFonts w:ascii="Tahoma" w:eastAsia="Times New Roman" w:hAnsi="Tahoma" w:cs="Tahoma"/>
          <w:color w:val="000000"/>
          <w:sz w:val="23"/>
          <w:szCs w:val="23"/>
          <w:lang w:val="sr-Latn-RS"/>
        </w:rPr>
      </w:pPr>
      <w:r w:rsidRPr="00DA4CC9">
        <w:rPr>
          <w:rFonts w:ascii="Tahoma" w:eastAsia="Times New Roman" w:hAnsi="Tahoma" w:cs="Tahoma"/>
          <w:color w:val="000000"/>
          <w:sz w:val="23"/>
          <w:szCs w:val="23"/>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r w:rsidR="00590DC6">
        <w:rPr>
          <w:rFonts w:ascii="Tahoma" w:eastAsia="Times New Roman" w:hAnsi="Tahoma" w:cs="Tahoma"/>
          <w:color w:val="000000"/>
          <w:sz w:val="23"/>
          <w:szCs w:val="23"/>
        </w:rPr>
        <w:t xml:space="preserve"> </w:t>
      </w:r>
      <w:r w:rsidR="00590DC6">
        <w:rPr>
          <w:rFonts w:ascii="Tahoma" w:eastAsia="Times New Roman" w:hAnsi="Tahoma" w:cs="Tahoma"/>
          <w:color w:val="000000"/>
          <w:sz w:val="23"/>
          <w:szCs w:val="23"/>
          <w:lang w:val="sr-Cyrl-RS"/>
        </w:rPr>
        <w:t>Похађање обуке у трајању од 48 сати је услов за приступање испиту за стицање лиценце за секретара.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Секретар је дужан да у року од две године од дана заснивања радног односа положи испит за лиценцу за секретара.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Трошкове полагање испита из става 4. овог члана сноси Школа.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Министарство издаје лиценцу за секретара.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Секретару који не положи испит за лиценцу за секретара у року из става 4. овог члана, престаје радни однос.</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којим се полаже испит, садржај и </w:t>
      </w:r>
      <w:r w:rsidRPr="00DA4CC9">
        <w:rPr>
          <w:rFonts w:ascii="Tahoma" w:eastAsia="Times New Roman" w:hAnsi="Tahoma" w:cs="Tahoma"/>
          <w:color w:val="000000"/>
          <w:sz w:val="23"/>
          <w:szCs w:val="23"/>
        </w:rPr>
        <w:lastRenderedPageBreak/>
        <w:t>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Послови секретара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8" w:name="sadrzaj69"/>
      <w:bookmarkEnd w:id="68"/>
      <w:r w:rsidRPr="00DA4CC9">
        <w:rPr>
          <w:rFonts w:ascii="Tahoma" w:eastAsia="Times New Roman" w:hAnsi="Tahoma" w:cs="Tahoma"/>
          <w:b/>
          <w:bCs/>
          <w:color w:val="000000"/>
          <w:sz w:val="23"/>
          <w:szCs w:val="23"/>
        </w:rPr>
        <w:t>Члан 63.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Секретар Школе обавља следеће послове: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стара се о законитом раду Школе, указује директору и Школском одбору на неправилности у раду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обавља управне послове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израђује опште и појединачне правне акте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обавља правне и друге послове за потребе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израђује уговоре које закључује Школа;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правне послове у вези са статусним променама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правне послове у вези са уписом деце, ученика и одраслих;</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правне послове у вези са јавним набавкама, у сарадњи са финансијском службом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пружа стручну помоћ у вези са избором Школског одбора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пружа стручну подршку и координира рад Комисије за избор директора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прати прописе и о томе информише запослене;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друге правне послове по налогу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је дужна да обезбеди секретару приступ јединственој информационој бази правних прописа.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Савет родитеља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69" w:name="sadrzaj70"/>
      <w:bookmarkEnd w:id="69"/>
      <w:r w:rsidRPr="00DA4CC9">
        <w:rPr>
          <w:rFonts w:ascii="Tahoma" w:eastAsia="Times New Roman" w:hAnsi="Tahoma" w:cs="Tahoma"/>
          <w:b/>
          <w:bCs/>
          <w:color w:val="000000"/>
          <w:sz w:val="23"/>
          <w:szCs w:val="23"/>
        </w:rPr>
        <w:t>Члан 64.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Савет родитеља је саветодавни орган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за образовање одраслих нема Савет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Савет родитеља Школе бира се по један представник родитеља, односно другог законског заступника ученика сваког одељења.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Представници Савета родитеља бирају се сваке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0" w:name="sadrzaj71"/>
      <w:bookmarkEnd w:id="70"/>
      <w:r w:rsidRPr="00DA4CC9">
        <w:rPr>
          <w:rFonts w:ascii="Tahoma" w:eastAsia="Times New Roman" w:hAnsi="Tahoma" w:cs="Tahoma"/>
          <w:b/>
          <w:bCs/>
          <w:color w:val="000000"/>
          <w:sz w:val="23"/>
          <w:szCs w:val="23"/>
        </w:rPr>
        <w:t>Члан 65.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Надлежности Савета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предлаже представнике родитеља, односно других законских заступника деце, односно ученика у орган управљања;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предлаже свог представника у све обавезне тимове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учествује у предлагању изборних садржаја и у поступку избора уџбеника;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разматра предлоге Школског програма, Развојног плана, Годишњег плана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разматра намену коришћења средстава од донација и од проширене делатности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разматра и прати услове за рад установе, услове за одрастање и учење, безбедност и заштиту деце и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учествује у поступку прописивања мера из члана 108. овог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даје сагласност на програм и организовање екскурзије, односно програме наставе у природи и разматра извештај о њиховом остваривању;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предлаже представника и његовог заменика за општински савет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разматра и друга питања утврђена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1" w:name="sadrzaj72"/>
      <w:bookmarkEnd w:id="71"/>
      <w:r w:rsidRPr="00DA4CC9">
        <w:rPr>
          <w:rFonts w:ascii="Tahoma" w:eastAsia="Times New Roman" w:hAnsi="Tahoma" w:cs="Tahoma"/>
          <w:b/>
          <w:bCs/>
          <w:color w:val="000000"/>
          <w:sz w:val="23"/>
          <w:szCs w:val="23"/>
        </w:rPr>
        <w:t>Члан 66.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Савет родитеља своје предлоге, питања и ставове упућује Школском одбору, директору, стручним органима Школе и Ученичком парламенту.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 Савета родитеља уређује се Пословником.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Чланове Савета родитеља бирају родитељи ученика сваког одељења на родитељском састанку који сазива одељењски старешина.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Кандидата за председника Савета родитеља може предложити сваки члан Савета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Савет родитеља из свог састава предлаже три представника родитеља у Школски одбор тајним гласањем. Кандидати који добију највећи број гласова присутних чланова Савета родитеља, бирају се за представнике родитеља у Школски одбор, под </w:t>
      </w:r>
      <w:r w:rsidRPr="00DA4CC9">
        <w:rPr>
          <w:rFonts w:ascii="Tahoma" w:eastAsia="Times New Roman" w:hAnsi="Tahoma" w:cs="Tahoma"/>
          <w:color w:val="000000"/>
          <w:sz w:val="23"/>
          <w:szCs w:val="23"/>
        </w:rPr>
        <w:lastRenderedPageBreak/>
        <w:t>условом да у моменту гласања седници присуствује више од половине чланова Савета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Председник Савета родитеља бира се на конститутивној седници Савета тајним гласањем.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седници Савета родитеља води се записник који потписују записничар и председавајући Савета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Савет родитеља доноси Пословник о раду на конститутивној седници Савета, којим уређује начин рада, поступак избора, трајање и престанак мандата чланова Савета родитеља, у складу са Законом и овим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Стручни органи, тимови и педагошки колегијум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Стручни органи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2" w:name="sadrzaj73"/>
      <w:bookmarkEnd w:id="72"/>
      <w:r w:rsidRPr="00DA4CC9">
        <w:rPr>
          <w:rFonts w:ascii="Tahoma" w:eastAsia="Times New Roman" w:hAnsi="Tahoma" w:cs="Tahoma"/>
          <w:b/>
          <w:bCs/>
          <w:color w:val="000000"/>
          <w:sz w:val="23"/>
          <w:szCs w:val="23"/>
        </w:rPr>
        <w:t>Члан 67.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органи Школе јесу: Наставничко веће, одељењско веће,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Наставничко веће чине наставници и стручни сарадници, као и координатори практичне наставе и педагошки односно андрагошки асистент,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Педагошко веће чине васпитачи и стручни сарадници који остварују васпитни рад у школи са домом и педагошки односно андрагошки асистент,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Одељењско веће у школи чине наставници који изводе наставу у одређеном одељењу и одељењски старешина и када изводи наставу у том одељењу и педагошки односно андрагошки асистент,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Стручно веће за области предмета чине наставници који изводе наставу из групе сродних предмета и педагошки односно андрагошки асистент,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орган управљања.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Тимови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3" w:name="sadrzaj74"/>
      <w:bookmarkEnd w:id="73"/>
      <w:r w:rsidRPr="00DA4CC9">
        <w:rPr>
          <w:rFonts w:ascii="Tahoma" w:eastAsia="Times New Roman" w:hAnsi="Tahoma" w:cs="Tahoma"/>
          <w:b/>
          <w:bCs/>
          <w:color w:val="000000"/>
          <w:sz w:val="23"/>
          <w:szCs w:val="23"/>
        </w:rPr>
        <w:t>Члан 68.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може да образује стручни тим за остваривање одређеног задатка, програма или пројекта.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У Школи се образују тимови: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тим за заштиту од дискриминације, насиља, злостављања и занемаривања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тим за самовредновање Школе;</w:t>
      </w:r>
    </w:p>
    <w:p w:rsidR="00DA4CC9" w:rsidRDefault="00DA4CC9" w:rsidP="00DA4CC9">
      <w:pPr>
        <w:spacing w:before="60" w:after="60" w:line="240" w:lineRule="auto"/>
        <w:rPr>
          <w:rFonts w:ascii="Tahoma" w:eastAsia="Times New Roman" w:hAnsi="Tahoma" w:cs="Tahoma"/>
          <w:color w:val="000000"/>
          <w:sz w:val="23"/>
          <w:szCs w:val="23"/>
          <w:lang w:val="sr-Cyrl-RS"/>
        </w:rPr>
      </w:pPr>
      <w:r w:rsidRPr="00DA4CC9">
        <w:rPr>
          <w:rFonts w:ascii="Tahoma" w:eastAsia="Times New Roman" w:hAnsi="Tahoma" w:cs="Tahoma"/>
          <w:color w:val="000000"/>
          <w:sz w:val="23"/>
          <w:szCs w:val="23"/>
        </w:rPr>
        <w:t>3) тим за инклузивно образовање;</w:t>
      </w:r>
    </w:p>
    <w:p w:rsidR="00DE0493" w:rsidRPr="00DE0493" w:rsidRDefault="00DE0493" w:rsidP="00DA4CC9">
      <w:pPr>
        <w:spacing w:before="60" w:after="60" w:line="240" w:lineRule="auto"/>
        <w:rPr>
          <w:rFonts w:ascii="Tahoma" w:eastAsia="Times New Roman" w:hAnsi="Tahoma" w:cs="Tahoma"/>
          <w:color w:val="000000"/>
          <w:sz w:val="23"/>
          <w:szCs w:val="23"/>
          <w:lang w:val="sr-Cyrl-RS"/>
        </w:rPr>
      </w:pPr>
      <w:r>
        <w:rPr>
          <w:rFonts w:ascii="Tahoma" w:eastAsia="Times New Roman" w:hAnsi="Tahoma" w:cs="Tahoma"/>
          <w:color w:val="000000"/>
          <w:sz w:val="23"/>
          <w:szCs w:val="23"/>
          <w:lang w:val="sr-Cyrl-RS"/>
        </w:rPr>
        <w:t>4) тим за пружање додатне подршке и индивидуални образовни план</w:t>
      </w:r>
    </w:p>
    <w:p w:rsidR="00DA4CC9" w:rsidRPr="00DA4CC9" w:rsidRDefault="00DE0493"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lang w:val="sr-Cyrl-RS"/>
        </w:rPr>
        <w:t>5</w:t>
      </w:r>
      <w:r w:rsidR="00DA4CC9" w:rsidRPr="00DA4CC9">
        <w:rPr>
          <w:rFonts w:ascii="Tahoma" w:eastAsia="Times New Roman" w:hAnsi="Tahoma" w:cs="Tahoma"/>
          <w:color w:val="000000"/>
          <w:sz w:val="23"/>
          <w:szCs w:val="23"/>
        </w:rPr>
        <w:t>) тим за обезбеђивања квалитета и развој установе;</w:t>
      </w:r>
    </w:p>
    <w:p w:rsidR="00DA4CC9" w:rsidRPr="00DA4CC9" w:rsidRDefault="00DE0493"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lang w:val="sr-Cyrl-RS"/>
        </w:rPr>
        <w:t>6</w:t>
      </w:r>
      <w:r w:rsidR="00DA4CC9" w:rsidRPr="00DA4CC9">
        <w:rPr>
          <w:rFonts w:ascii="Tahoma" w:eastAsia="Times New Roman" w:hAnsi="Tahoma" w:cs="Tahoma"/>
          <w:color w:val="000000"/>
          <w:sz w:val="23"/>
          <w:szCs w:val="23"/>
        </w:rPr>
        <w:t>) тим за развој међупредметних компетенција и предузетништва;</w:t>
      </w:r>
    </w:p>
    <w:p w:rsidR="00DA4CC9" w:rsidRDefault="00DE0493" w:rsidP="00DA4CC9">
      <w:pPr>
        <w:spacing w:before="60" w:after="60" w:line="240" w:lineRule="auto"/>
        <w:rPr>
          <w:rFonts w:ascii="Tahoma" w:eastAsia="Times New Roman" w:hAnsi="Tahoma" w:cs="Tahoma"/>
          <w:color w:val="000000"/>
          <w:sz w:val="23"/>
          <w:szCs w:val="23"/>
          <w:lang w:val="sr-Cyrl-RS"/>
        </w:rPr>
      </w:pPr>
      <w:r>
        <w:rPr>
          <w:rFonts w:ascii="Tahoma" w:eastAsia="Times New Roman" w:hAnsi="Tahoma" w:cs="Tahoma"/>
          <w:color w:val="000000"/>
          <w:sz w:val="23"/>
          <w:szCs w:val="23"/>
          <w:lang w:val="sr-Cyrl-RS"/>
        </w:rPr>
        <w:t>7</w:t>
      </w:r>
      <w:r w:rsidR="00DA4CC9" w:rsidRPr="00DA4CC9">
        <w:rPr>
          <w:rFonts w:ascii="Tahoma" w:eastAsia="Times New Roman" w:hAnsi="Tahoma" w:cs="Tahoma"/>
          <w:color w:val="000000"/>
          <w:sz w:val="23"/>
          <w:szCs w:val="23"/>
        </w:rPr>
        <w:t>) тим</w:t>
      </w:r>
      <w:r w:rsidR="006E0227">
        <w:rPr>
          <w:rFonts w:ascii="Tahoma" w:eastAsia="Times New Roman" w:hAnsi="Tahoma" w:cs="Tahoma"/>
          <w:color w:val="000000"/>
          <w:sz w:val="23"/>
          <w:szCs w:val="23"/>
        </w:rPr>
        <w:t xml:space="preserve"> </w:t>
      </w:r>
      <w:r w:rsidR="006E0227">
        <w:rPr>
          <w:rFonts w:ascii="Tahoma" w:eastAsia="Times New Roman" w:hAnsi="Tahoma" w:cs="Tahoma"/>
          <w:color w:val="000000"/>
          <w:sz w:val="23"/>
          <w:szCs w:val="23"/>
          <w:lang w:val="sr-Cyrl-RS"/>
        </w:rPr>
        <w:t>за</w:t>
      </w:r>
      <w:r w:rsidR="00DA4CC9" w:rsidRPr="00DA4CC9">
        <w:rPr>
          <w:rFonts w:ascii="Tahoma" w:eastAsia="Times New Roman" w:hAnsi="Tahoma" w:cs="Tahoma"/>
          <w:color w:val="000000"/>
          <w:sz w:val="23"/>
          <w:szCs w:val="23"/>
        </w:rPr>
        <w:t xml:space="preserve"> професионални развој</w:t>
      </w:r>
    </w:p>
    <w:p w:rsidR="00DE0493" w:rsidRDefault="00DE0493" w:rsidP="00DA4CC9">
      <w:pPr>
        <w:spacing w:before="60" w:after="60" w:line="240" w:lineRule="auto"/>
        <w:rPr>
          <w:rFonts w:ascii="Tahoma" w:eastAsia="Times New Roman" w:hAnsi="Tahoma" w:cs="Tahoma"/>
          <w:color w:val="000000"/>
          <w:sz w:val="23"/>
          <w:szCs w:val="23"/>
          <w:lang w:val="sr-Cyrl-RS"/>
        </w:rPr>
      </w:pPr>
      <w:r>
        <w:rPr>
          <w:rFonts w:ascii="Tahoma" w:eastAsia="Times New Roman" w:hAnsi="Tahoma" w:cs="Tahoma"/>
          <w:color w:val="000000"/>
          <w:sz w:val="23"/>
          <w:szCs w:val="23"/>
          <w:lang w:val="sr-Cyrl-RS"/>
        </w:rPr>
        <w:t>8) тим за кризне ситуације</w:t>
      </w:r>
    </w:p>
    <w:p w:rsidR="00DE0493" w:rsidRDefault="00DE0493" w:rsidP="00DA4CC9">
      <w:pPr>
        <w:spacing w:before="60" w:after="60" w:line="240" w:lineRule="auto"/>
        <w:rPr>
          <w:rFonts w:ascii="Tahoma" w:eastAsia="Times New Roman" w:hAnsi="Tahoma" w:cs="Tahoma"/>
          <w:color w:val="000000"/>
          <w:sz w:val="23"/>
          <w:szCs w:val="23"/>
          <w:lang w:val="sr-Cyrl-RS"/>
        </w:rPr>
      </w:pPr>
      <w:r>
        <w:rPr>
          <w:rFonts w:ascii="Tahoma" w:eastAsia="Times New Roman" w:hAnsi="Tahoma" w:cs="Tahoma"/>
          <w:color w:val="000000"/>
          <w:sz w:val="23"/>
          <w:szCs w:val="23"/>
          <w:lang w:val="sr-Cyrl-RS"/>
        </w:rPr>
        <w:t>9) тим за маркетинг школе</w:t>
      </w:r>
    </w:p>
    <w:p w:rsidR="00DE0493" w:rsidRDefault="00DE0493" w:rsidP="00DA4CC9">
      <w:pPr>
        <w:spacing w:before="60" w:after="60" w:line="240" w:lineRule="auto"/>
        <w:rPr>
          <w:rFonts w:ascii="Tahoma" w:eastAsia="Times New Roman" w:hAnsi="Tahoma" w:cs="Tahoma"/>
          <w:color w:val="000000"/>
          <w:sz w:val="23"/>
          <w:szCs w:val="23"/>
          <w:lang w:val="sr-Cyrl-RS"/>
        </w:rPr>
      </w:pPr>
      <w:r>
        <w:rPr>
          <w:rFonts w:ascii="Tahoma" w:eastAsia="Times New Roman" w:hAnsi="Tahoma" w:cs="Tahoma"/>
          <w:color w:val="000000"/>
          <w:sz w:val="23"/>
          <w:szCs w:val="23"/>
          <w:lang w:val="sr-Cyrl-RS"/>
        </w:rPr>
        <w:t>10) тим за појачан васпитни рад</w:t>
      </w:r>
    </w:p>
    <w:p w:rsidR="00DE0493" w:rsidRPr="00DE0493" w:rsidRDefault="00DE0493" w:rsidP="00DA4CC9">
      <w:pPr>
        <w:spacing w:before="60" w:after="60" w:line="240" w:lineRule="auto"/>
        <w:rPr>
          <w:rFonts w:ascii="Tahoma" w:eastAsia="Times New Roman" w:hAnsi="Tahoma" w:cs="Tahoma"/>
          <w:color w:val="000000"/>
          <w:sz w:val="23"/>
          <w:szCs w:val="23"/>
          <w:lang w:val="sr-Cyrl-RS"/>
        </w:rPr>
      </w:pPr>
      <w:r>
        <w:rPr>
          <w:rFonts w:ascii="Tahoma" w:eastAsia="Times New Roman" w:hAnsi="Tahoma" w:cs="Tahoma"/>
          <w:color w:val="000000"/>
          <w:sz w:val="23"/>
          <w:szCs w:val="23"/>
          <w:lang w:val="sr-Cyrl-RS"/>
        </w:rPr>
        <w:t>11) тим за каријерно вођење и саветовање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Тим могу да чине представници запослених, родитеља, јединице локалне самоуправе, односно стручњака за поједина питања.</w:t>
      </w:r>
    </w:p>
    <w:p w:rsid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Чланови тима за свој рад одговарају директору Школе.</w:t>
      </w:r>
    </w:p>
    <w:p w:rsidR="00DE0493" w:rsidRPr="00DE0493" w:rsidRDefault="00DE0493" w:rsidP="002B13E3">
      <w:pPr>
        <w:spacing w:before="60" w:after="60" w:line="240" w:lineRule="auto"/>
        <w:rPr>
          <w:rFonts w:ascii="Tahoma" w:eastAsia="Times New Roman" w:hAnsi="Tahoma" w:cs="Tahoma"/>
          <w:b/>
          <w:color w:val="000000"/>
          <w:sz w:val="28"/>
          <w:szCs w:val="28"/>
          <w:u w:val="single"/>
          <w:lang w:val="sr-Cyrl-RS"/>
        </w:rPr>
      </w:pPr>
    </w:p>
    <w:p w:rsidR="002B13E3" w:rsidRPr="00DE0493" w:rsidRDefault="00DE0493" w:rsidP="00DA4CC9">
      <w:pPr>
        <w:spacing w:before="60" w:after="60" w:line="240" w:lineRule="auto"/>
        <w:rPr>
          <w:rFonts w:ascii="Tahoma" w:eastAsia="Times New Roman" w:hAnsi="Tahoma" w:cs="Tahoma"/>
          <w:b/>
          <w:color w:val="000000"/>
          <w:sz w:val="28"/>
          <w:szCs w:val="28"/>
        </w:rPr>
      </w:pPr>
      <w:r w:rsidRPr="00DE0493">
        <w:rPr>
          <w:rFonts w:ascii="Tahoma" w:eastAsia="Times New Roman" w:hAnsi="Tahoma" w:cs="Tahoma"/>
          <w:b/>
          <w:color w:val="000000"/>
          <w:sz w:val="28"/>
          <w:szCs w:val="28"/>
          <w:lang w:val="sr-Cyrl-RS"/>
        </w:rPr>
        <w:t>Н</w:t>
      </w:r>
      <w:r w:rsidRPr="00DE0493">
        <w:rPr>
          <w:rFonts w:ascii="Tahoma" w:eastAsia="Times New Roman" w:hAnsi="Tahoma" w:cs="Tahoma"/>
          <w:b/>
          <w:color w:val="000000"/>
          <w:sz w:val="28"/>
          <w:szCs w:val="28"/>
        </w:rPr>
        <w:t>адлежност, начин рада и одговорност за сваки  Тим појединачно</w:t>
      </w:r>
    </w:p>
    <w:p w:rsidR="00DA4CC9" w:rsidRDefault="00DE0493" w:rsidP="00DE0493">
      <w:pPr>
        <w:spacing w:before="60" w:after="60" w:line="240" w:lineRule="auto"/>
        <w:jc w:val="center"/>
        <w:rPr>
          <w:rFonts w:ascii="Tahoma" w:eastAsia="Times New Roman" w:hAnsi="Tahoma" w:cs="Tahoma"/>
          <w:b/>
          <w:color w:val="000000"/>
          <w:sz w:val="23"/>
          <w:szCs w:val="23"/>
          <w:lang w:val="sr-Cyrl-RS"/>
        </w:rPr>
      </w:pPr>
      <w:r w:rsidRPr="00DE0493">
        <w:rPr>
          <w:rFonts w:ascii="Tahoma" w:eastAsia="Times New Roman" w:hAnsi="Tahoma" w:cs="Tahoma"/>
          <w:b/>
          <w:color w:val="000000"/>
          <w:sz w:val="23"/>
          <w:szCs w:val="23"/>
          <w:lang w:val="sr-Cyrl-RS"/>
        </w:rPr>
        <w:t>Члан 68а.</w:t>
      </w:r>
    </w:p>
    <w:p w:rsidR="00DE0493" w:rsidRDefault="00DE0493" w:rsidP="00DE0493">
      <w:pPr>
        <w:spacing w:before="60" w:after="60" w:line="240" w:lineRule="auto"/>
        <w:jc w:val="center"/>
        <w:rPr>
          <w:rFonts w:ascii="Tahoma" w:eastAsia="Times New Roman" w:hAnsi="Tahoma" w:cs="Tahoma"/>
          <w:b/>
          <w:color w:val="000000"/>
          <w:sz w:val="23"/>
          <w:szCs w:val="23"/>
          <w:lang w:val="sr-Cyrl-RS"/>
        </w:rPr>
      </w:pPr>
    </w:p>
    <w:p w:rsidR="00DE0493" w:rsidRPr="00DE0493" w:rsidRDefault="00DE0493" w:rsidP="00DE0493">
      <w:pPr>
        <w:spacing w:before="0" w:after="0" w:line="240" w:lineRule="auto"/>
        <w:jc w:val="center"/>
        <w:rPr>
          <w:rFonts w:ascii="Times New Roman" w:eastAsia="SimSun" w:hAnsi="Times New Roman"/>
          <w:b/>
          <w:bCs/>
          <w:sz w:val="28"/>
          <w:szCs w:val="28"/>
          <w:lang w:val="sr-Cyrl-RS"/>
        </w:rPr>
      </w:pPr>
      <w:r w:rsidRPr="00DE0493">
        <w:rPr>
          <w:rFonts w:ascii="Times New Roman" w:eastAsia="SimSun" w:hAnsi="Times New Roman"/>
          <w:b/>
          <w:bCs/>
          <w:sz w:val="28"/>
          <w:szCs w:val="28"/>
          <w:lang w:val="sr-Cyrl-RS"/>
        </w:rPr>
        <w:t>Тим за заштиту од дискриминације, насиља, злостављања и занемаривања</w:t>
      </w:r>
    </w:p>
    <w:p w:rsidR="00DE0493" w:rsidRPr="00DE0493" w:rsidRDefault="00DE0493" w:rsidP="00DE0493">
      <w:pPr>
        <w:spacing w:before="0" w:after="0" w:line="240" w:lineRule="auto"/>
        <w:jc w:val="left"/>
        <w:rPr>
          <w:rFonts w:ascii="Times New Roman" w:eastAsia="Times New Roman" w:hAnsi="Times New Roman"/>
          <w:lang w:val="ru-RU"/>
        </w:rPr>
      </w:pPr>
      <w:r w:rsidRPr="00DE0493">
        <w:rPr>
          <w:rFonts w:ascii="Times New Roman" w:eastAsia="Times New Roman" w:hAnsi="Times New Roman"/>
          <w:lang w:val="ru-RU"/>
        </w:rPr>
        <w:t xml:space="preserve">Задаци овог Тима су да: </w:t>
      </w:r>
    </w:p>
    <w:p w:rsidR="00DE0493" w:rsidRPr="00DE0493" w:rsidRDefault="00DE0493" w:rsidP="00DE0493">
      <w:pPr>
        <w:numPr>
          <w:ilvl w:val="0"/>
          <w:numId w:val="2"/>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 xml:space="preserve">планирају, реализују  и вреднују Програм заштите; </w:t>
      </w:r>
    </w:p>
    <w:p w:rsidR="00DE0493" w:rsidRPr="00DE0493" w:rsidRDefault="00DE0493" w:rsidP="00DE0493">
      <w:pPr>
        <w:numPr>
          <w:ilvl w:val="0"/>
          <w:numId w:val="2"/>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учествују у обуци за заштиту деце и ученика од насиља, злостављања и</w:t>
      </w:r>
    </w:p>
    <w:p w:rsidR="00DE0493" w:rsidRPr="00DE0493" w:rsidRDefault="00DE0493" w:rsidP="00DE0493">
      <w:pPr>
        <w:spacing w:before="0" w:after="0" w:line="240" w:lineRule="auto"/>
        <w:jc w:val="left"/>
        <w:rPr>
          <w:rFonts w:ascii="Times New Roman" w:eastAsia="Times New Roman" w:hAnsi="Times New Roman"/>
          <w:lang w:val="ru-RU"/>
        </w:rPr>
      </w:pPr>
      <w:r w:rsidRPr="00DE0493">
        <w:rPr>
          <w:rFonts w:ascii="Times New Roman" w:eastAsia="Times New Roman" w:hAnsi="Times New Roman"/>
          <w:lang w:val="ru-RU"/>
        </w:rPr>
        <w:t>занемаривања; стара се да запослени ушколи стекну минимум знања и вештина неопходних за превенцију, препознавање, процену и реаговање на појаву насиља, злостављања и занемаривања деце/ ученика;</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организују упознавање ученика, родитеља/старатеља и локалне заједнице са Општим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протоколом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за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заштиту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деце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од</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злостављања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занемаривањаи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Посебним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протоколом;</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организују консултације 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школи 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процењују нивое ризика за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безбедност деце/ученика;</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Прате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и процењују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ефекте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предузетих</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мера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заштит</w:t>
      </w:r>
      <w:r w:rsidRPr="00DE0493">
        <w:rPr>
          <w:rFonts w:ascii="Times New Roman" w:eastAsia="Times New Roman" w:hAnsi="Times New Roman"/>
          <w:lang w:val="sr-Cyrl-RS"/>
        </w:rPr>
        <w:t xml:space="preserve">и </w:t>
      </w:r>
      <w:r w:rsidRPr="00DE0493">
        <w:rPr>
          <w:rFonts w:ascii="Times New Roman" w:eastAsia="Times New Roman" w:hAnsi="Times New Roman"/>
          <w:lang w:val="ru-RU"/>
        </w:rPr>
        <w:t>ученика;</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сарађује са релевантним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установама;</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припрема план наступа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пред</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јавношћу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медијима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вези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са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насиљем;</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Организују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евидентирање појава насиља;</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Прикупља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чува документацију;</w:t>
      </w:r>
    </w:p>
    <w:p w:rsidR="00DE0493" w:rsidRPr="00DE0493" w:rsidRDefault="00DE0493" w:rsidP="00DE0493">
      <w:pPr>
        <w:numPr>
          <w:ilvl w:val="0"/>
          <w:numId w:val="3"/>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извештава органе школе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о</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свом раду, као и о планираним 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реализованим мерама превенције иинтервенције.</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Анализира стања у остваривању равноправности и једнаких могућности</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lastRenderedPageBreak/>
        <w:t>Припрема програм превенције</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информише учеснике у образовању, запослене и родитеље о планираним активностима и могућностима пружања подршке и помоћи</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учествује у пројектима и обукама за развијање потребних знања и вештина за превенцију и поступање у случајевима дискриминаторног понашања</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укључује родитеље у планирање мера и спровођење активности за спречавање и сузбијање дискриминаторног понашања</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прати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сарађује са школском управом Министарства и другим надле</w:t>
      </w:r>
      <w:r w:rsidRPr="00DE0493">
        <w:rPr>
          <w:rFonts w:ascii="Times New Roman" w:eastAsia="Times New Roman" w:hAnsi="Times New Roman"/>
          <w:lang w:val="sr-Cyrl-RS"/>
        </w:rPr>
        <w:t>ж</w:t>
      </w:r>
      <w:r w:rsidRPr="00DE0493">
        <w:rPr>
          <w:rFonts w:ascii="Times New Roman" w:eastAsia="Times New Roman" w:hAnsi="Times New Roman"/>
          <w:lang w:val="ru-RU"/>
        </w:rPr>
        <w:t>ни</w:t>
      </w:r>
      <w:r w:rsidRPr="00DE0493">
        <w:rPr>
          <w:rFonts w:ascii="Times New Roman" w:eastAsia="Times New Roman" w:hAnsi="Times New Roman"/>
          <w:lang w:val="sr-Cyrl-RS"/>
        </w:rPr>
        <w:t xml:space="preserve">м </w:t>
      </w:r>
      <w:r w:rsidRPr="00DE0493">
        <w:rPr>
          <w:rFonts w:ascii="Times New Roman" w:eastAsia="Times New Roman" w:hAnsi="Times New Roman"/>
          <w:lang w:val="ru-RU"/>
        </w:rPr>
        <w:t>органима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организацијама и службама ради спречавања и заштите од дискриминације</w:t>
      </w:r>
    </w:p>
    <w:p w:rsidR="00DE0493" w:rsidRPr="00DE0493" w:rsidRDefault="00DE0493" w:rsidP="00DE0493">
      <w:pPr>
        <w:numPr>
          <w:ilvl w:val="0"/>
          <w:numId w:val="4"/>
        </w:numPr>
        <w:spacing w:before="0" w:after="0" w:line="240" w:lineRule="auto"/>
        <w:contextualSpacing/>
        <w:jc w:val="left"/>
        <w:rPr>
          <w:rFonts w:ascii="Times New Roman" w:eastAsia="Times New Roman" w:hAnsi="Times New Roman"/>
          <w:lang w:val="ru-RU"/>
        </w:rPr>
      </w:pPr>
      <w:r w:rsidRPr="00DE0493">
        <w:rPr>
          <w:rFonts w:ascii="Times New Roman" w:eastAsia="Times New Roman" w:hAnsi="Times New Roman"/>
          <w:lang w:val="ru-RU"/>
        </w:rPr>
        <w:t>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rsidR="00DE0493" w:rsidRDefault="00DE0493" w:rsidP="00DE0493">
      <w:pPr>
        <w:spacing w:before="60" w:after="60" w:line="240" w:lineRule="auto"/>
        <w:jc w:val="center"/>
        <w:rPr>
          <w:rFonts w:ascii="Tahoma" w:eastAsia="Times New Roman" w:hAnsi="Tahoma" w:cs="Tahoma"/>
          <w:b/>
          <w:color w:val="000000"/>
          <w:sz w:val="23"/>
          <w:szCs w:val="23"/>
          <w:lang w:val="sr-Cyrl-RS"/>
        </w:rPr>
      </w:pPr>
    </w:p>
    <w:p w:rsidR="00DE0493" w:rsidRPr="00DE0493" w:rsidRDefault="00DE0493" w:rsidP="00DE0493">
      <w:pPr>
        <w:keepNext/>
        <w:spacing w:before="0" w:after="0" w:line="240" w:lineRule="auto"/>
        <w:jc w:val="center"/>
        <w:outlineLvl w:val="2"/>
        <w:rPr>
          <w:rFonts w:ascii="Times New Roman" w:eastAsia="Times New Roman" w:hAnsi="Times New Roman"/>
          <w:b/>
          <w:color w:val="000000"/>
          <w:sz w:val="28"/>
          <w:szCs w:val="28"/>
        </w:rPr>
      </w:pPr>
      <w:r w:rsidRPr="00DE0493">
        <w:rPr>
          <w:rFonts w:ascii="Times New Roman" w:eastAsia="Times New Roman" w:hAnsi="Times New Roman"/>
          <w:b/>
          <w:color w:val="000000"/>
          <w:sz w:val="28"/>
          <w:szCs w:val="28"/>
        </w:rPr>
        <w:t>Тим за самовредновање</w:t>
      </w:r>
    </w:p>
    <w:p w:rsidR="00DE0493" w:rsidRPr="00DE0493" w:rsidRDefault="00DE0493" w:rsidP="00DE0493">
      <w:pPr>
        <w:spacing w:before="0" w:after="0" w:line="240" w:lineRule="auto"/>
        <w:jc w:val="left"/>
        <w:rPr>
          <w:rFonts w:ascii="Times New Roman" w:eastAsia="SimSun" w:hAnsi="Times New Roman"/>
        </w:rPr>
      </w:pPr>
    </w:p>
    <w:p w:rsidR="00DE0493" w:rsidRPr="00DE0493" w:rsidRDefault="00DE0493" w:rsidP="00DE0493">
      <w:pPr>
        <w:spacing w:before="0" w:after="0" w:line="240" w:lineRule="auto"/>
        <w:jc w:val="left"/>
        <w:rPr>
          <w:rFonts w:ascii="Times New Roman" w:eastAsia="SimSun" w:hAnsi="Times New Roman"/>
          <w:bCs/>
        </w:rPr>
      </w:pPr>
      <w:r w:rsidRPr="00DE0493">
        <w:rPr>
          <w:rFonts w:ascii="Times New Roman" w:eastAsia="SimSun" w:hAnsi="Times New Roman"/>
          <w:bCs/>
          <w:lang w:val="sr-Cyrl-RS"/>
        </w:rPr>
        <w:t>1)</w:t>
      </w:r>
      <w:r w:rsidRPr="00DE0493">
        <w:rPr>
          <w:rFonts w:ascii="Times New Roman" w:eastAsia="SimSun" w:hAnsi="Times New Roman"/>
          <w:bCs/>
        </w:rPr>
        <w:t xml:space="preserve"> предлаже план самовредновања који је саставни део Годишњег плана рада школе;</w:t>
      </w:r>
    </w:p>
    <w:p w:rsidR="00DE0493" w:rsidRPr="00DE0493" w:rsidRDefault="00DE0493" w:rsidP="00DE0493">
      <w:pPr>
        <w:spacing w:before="0" w:after="0" w:line="240" w:lineRule="auto"/>
        <w:jc w:val="left"/>
        <w:rPr>
          <w:rFonts w:ascii="Times New Roman" w:eastAsia="SimSun" w:hAnsi="Times New Roman"/>
          <w:bCs/>
        </w:rPr>
      </w:pPr>
      <w:r w:rsidRPr="00DE0493">
        <w:rPr>
          <w:rFonts w:ascii="Times New Roman" w:eastAsia="SimSun" w:hAnsi="Times New Roman"/>
          <w:bCs/>
          <w:lang w:val="sr-Cyrl-RS"/>
        </w:rPr>
        <w:t>2</w:t>
      </w:r>
      <w:r w:rsidRPr="00DE0493">
        <w:rPr>
          <w:rFonts w:ascii="Times New Roman" w:eastAsia="SimSun" w:hAnsi="Times New Roman"/>
          <w:bCs/>
        </w:rPr>
        <w:t>) организује и координира самовредновање;</w:t>
      </w:r>
    </w:p>
    <w:p w:rsidR="00DE0493" w:rsidRPr="00DE0493" w:rsidRDefault="00DE0493" w:rsidP="00DE0493">
      <w:pPr>
        <w:spacing w:before="0" w:after="0" w:line="240" w:lineRule="auto"/>
        <w:jc w:val="left"/>
        <w:rPr>
          <w:rFonts w:ascii="Times New Roman" w:eastAsia="SimSun" w:hAnsi="Times New Roman"/>
          <w:bCs/>
        </w:rPr>
      </w:pPr>
      <w:r w:rsidRPr="00DE0493">
        <w:rPr>
          <w:rFonts w:ascii="Times New Roman" w:eastAsia="SimSun" w:hAnsi="Times New Roman"/>
          <w:bCs/>
          <w:lang w:val="sr-Cyrl-RS"/>
        </w:rPr>
        <w:t>3</w:t>
      </w:r>
      <w:r w:rsidRPr="00DE0493">
        <w:rPr>
          <w:rFonts w:ascii="Times New Roman" w:eastAsia="SimSun" w:hAnsi="Times New Roman"/>
          <w:bCs/>
        </w:rPr>
        <w:t>) обезбеђује услове за спровођење самовредновања;</w:t>
      </w:r>
    </w:p>
    <w:p w:rsidR="00DE0493" w:rsidRPr="00DE0493" w:rsidRDefault="00DE0493" w:rsidP="00DE0493">
      <w:pPr>
        <w:spacing w:before="0" w:after="0" w:line="240" w:lineRule="auto"/>
        <w:jc w:val="left"/>
        <w:rPr>
          <w:rFonts w:ascii="Times New Roman" w:eastAsia="SimSun" w:hAnsi="Times New Roman"/>
          <w:bCs/>
        </w:rPr>
      </w:pPr>
      <w:r w:rsidRPr="00DE0493">
        <w:rPr>
          <w:rFonts w:ascii="Times New Roman" w:eastAsia="SimSun" w:hAnsi="Times New Roman"/>
          <w:bCs/>
          <w:lang w:val="sr-Cyrl-RS"/>
        </w:rPr>
        <w:t>4</w:t>
      </w:r>
      <w:r w:rsidRPr="00DE0493">
        <w:rPr>
          <w:rFonts w:ascii="Times New Roman" w:eastAsia="SimSun" w:hAnsi="Times New Roman"/>
          <w:bCs/>
        </w:rPr>
        <w:t>) прикупља, обрађује податке и врши процену квалитета предмета самовредновања на основу</w:t>
      </w:r>
      <w:r w:rsidRPr="00DE0493">
        <w:rPr>
          <w:rFonts w:ascii="Times New Roman" w:eastAsia="SimSun" w:hAnsi="Times New Roman"/>
          <w:bCs/>
          <w:lang w:val="sr-Cyrl-RS"/>
        </w:rPr>
        <w:t xml:space="preserve"> </w:t>
      </w:r>
      <w:r w:rsidRPr="00DE0493">
        <w:rPr>
          <w:rFonts w:ascii="Times New Roman" w:eastAsia="SimSun" w:hAnsi="Times New Roman"/>
          <w:bCs/>
        </w:rPr>
        <w:t>обрађених података;</w:t>
      </w:r>
    </w:p>
    <w:p w:rsidR="00DE0493" w:rsidRPr="00DE0493" w:rsidRDefault="00DE0493" w:rsidP="00DE0493">
      <w:pPr>
        <w:spacing w:before="0" w:after="0" w:line="240" w:lineRule="auto"/>
        <w:jc w:val="left"/>
        <w:rPr>
          <w:rFonts w:ascii="Times New Roman" w:eastAsia="SimSun" w:hAnsi="Times New Roman"/>
          <w:bCs/>
        </w:rPr>
      </w:pPr>
      <w:r w:rsidRPr="00DE0493">
        <w:rPr>
          <w:rFonts w:ascii="Times New Roman" w:eastAsia="SimSun" w:hAnsi="Times New Roman"/>
          <w:bCs/>
          <w:lang w:val="sr-Cyrl-RS"/>
        </w:rPr>
        <w:t>5</w:t>
      </w:r>
      <w:r w:rsidRPr="00DE0493">
        <w:rPr>
          <w:rFonts w:ascii="Times New Roman" w:eastAsia="SimSun" w:hAnsi="Times New Roman"/>
          <w:bCs/>
        </w:rPr>
        <w:t>) израђује извештај о самовредновању који је саставни део Извештаја о раду школе;</w:t>
      </w:r>
    </w:p>
    <w:p w:rsidR="00DE0493" w:rsidRPr="00DE0493" w:rsidRDefault="00DE0493" w:rsidP="00DE0493">
      <w:pPr>
        <w:spacing w:before="0" w:after="0" w:line="240" w:lineRule="auto"/>
        <w:jc w:val="left"/>
        <w:rPr>
          <w:rFonts w:ascii="Times New Roman" w:eastAsia="SimSun" w:hAnsi="Times New Roman"/>
          <w:bCs/>
        </w:rPr>
      </w:pPr>
      <w:r w:rsidRPr="00DE0493">
        <w:rPr>
          <w:rFonts w:ascii="Times New Roman" w:eastAsia="SimSun" w:hAnsi="Times New Roman"/>
          <w:bCs/>
          <w:lang w:val="sr-Cyrl-RS"/>
        </w:rPr>
        <w:t>6</w:t>
      </w:r>
      <w:r w:rsidRPr="00DE0493">
        <w:rPr>
          <w:rFonts w:ascii="Times New Roman" w:eastAsia="SimSun" w:hAnsi="Times New Roman"/>
          <w:bCs/>
        </w:rPr>
        <w:t>) сарађује са органима Школе и другим субјектима у Школи и ван ње ради реализације плана</w:t>
      </w:r>
      <w:r w:rsidRPr="00DE0493">
        <w:rPr>
          <w:rFonts w:ascii="Times New Roman" w:eastAsia="SimSun" w:hAnsi="Times New Roman"/>
          <w:bCs/>
          <w:lang w:val="sr-Cyrl-RS"/>
        </w:rPr>
        <w:t xml:space="preserve"> </w:t>
      </w:r>
      <w:r w:rsidRPr="00DE0493">
        <w:rPr>
          <w:rFonts w:ascii="Times New Roman" w:eastAsia="SimSun" w:hAnsi="Times New Roman"/>
          <w:bCs/>
        </w:rPr>
        <w:t>самовредновања.</w:t>
      </w:r>
    </w:p>
    <w:p w:rsidR="00DE0493" w:rsidRPr="00DE0493" w:rsidRDefault="00DE0493" w:rsidP="00DE0493">
      <w:pPr>
        <w:spacing w:before="0" w:after="0" w:line="240" w:lineRule="auto"/>
        <w:jc w:val="left"/>
        <w:rPr>
          <w:rFonts w:ascii="Times New Roman" w:eastAsia="SimSun" w:hAnsi="Times New Roman"/>
          <w:bCs/>
        </w:rPr>
      </w:pPr>
    </w:p>
    <w:p w:rsidR="00DE0493" w:rsidRDefault="00DE0493" w:rsidP="00DE0493">
      <w:pPr>
        <w:spacing w:before="60" w:after="60" w:line="240" w:lineRule="auto"/>
        <w:jc w:val="left"/>
        <w:rPr>
          <w:rFonts w:ascii="Tahoma" w:eastAsia="Times New Roman" w:hAnsi="Tahoma" w:cs="Tahoma"/>
          <w:b/>
          <w:color w:val="000000"/>
          <w:sz w:val="23"/>
          <w:szCs w:val="23"/>
          <w:lang w:val="sr-Cyrl-RS"/>
        </w:rPr>
      </w:pPr>
    </w:p>
    <w:p w:rsidR="00DE0493" w:rsidRDefault="00DE0493" w:rsidP="00DE0493">
      <w:pPr>
        <w:spacing w:before="60" w:after="60" w:line="240" w:lineRule="auto"/>
        <w:jc w:val="left"/>
        <w:rPr>
          <w:rFonts w:ascii="Tahoma" w:eastAsia="Times New Roman" w:hAnsi="Tahoma" w:cs="Tahoma"/>
          <w:b/>
          <w:color w:val="000000"/>
          <w:sz w:val="23"/>
          <w:szCs w:val="23"/>
          <w:lang w:val="sr-Cyrl-RS"/>
        </w:rPr>
      </w:pPr>
    </w:p>
    <w:p w:rsidR="00DE0493" w:rsidRPr="00DE0493" w:rsidRDefault="00DE0493" w:rsidP="00DE0493">
      <w:pPr>
        <w:spacing w:before="0" w:after="0" w:line="240" w:lineRule="auto"/>
        <w:jc w:val="center"/>
        <w:rPr>
          <w:rFonts w:ascii="Times New Roman" w:eastAsia="SimSun" w:hAnsi="Times New Roman"/>
          <w:b/>
          <w:bCs/>
          <w:sz w:val="28"/>
          <w:szCs w:val="28"/>
          <w:lang w:val="sr-Cyrl-RS"/>
        </w:rPr>
      </w:pPr>
      <w:r w:rsidRPr="00DE0493">
        <w:rPr>
          <w:rFonts w:ascii="Times New Roman" w:eastAsia="SimSun" w:hAnsi="Times New Roman"/>
          <w:b/>
          <w:bCs/>
          <w:sz w:val="28"/>
          <w:szCs w:val="28"/>
          <w:lang w:val="sr-Cyrl-RS"/>
        </w:rPr>
        <w:t>Тим за инклузивно образовање</w:t>
      </w:r>
    </w:p>
    <w:p w:rsidR="00DE0493" w:rsidRPr="00DE0493" w:rsidRDefault="00DE0493" w:rsidP="00DE0493">
      <w:pPr>
        <w:spacing w:before="0" w:after="0" w:line="240" w:lineRule="auto"/>
        <w:jc w:val="left"/>
        <w:rPr>
          <w:rFonts w:ascii="Times New Roman" w:eastAsia="SimSun" w:hAnsi="Times New Roman"/>
          <w:b/>
          <w:bCs/>
          <w:lang w:val="sr-Cyrl-RS"/>
        </w:rPr>
      </w:pPr>
      <w:r w:rsidRPr="00DE0493">
        <w:rPr>
          <w:rFonts w:ascii="Times New Roman" w:eastAsia="SimSun" w:hAnsi="Times New Roman"/>
          <w:b/>
          <w:bCs/>
          <w:lang w:val="sr-Cyrl-RS"/>
        </w:rPr>
        <w:t>Тим обавља следеће послове: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lang w:val="sr-Cyrl-RS"/>
        </w:rPr>
        <w:t>1)</w:t>
      </w:r>
      <w:r w:rsidRPr="00DE0493">
        <w:rPr>
          <w:rFonts w:ascii="Times New Roman" w:eastAsia="SimSun" w:hAnsi="Times New Roman"/>
        </w:rPr>
        <w:t>стара се о индивидуализацији наставног процеса потребама и могућностима ученика;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2) прати и анализира напредовање ученика, идентификује тешкоће и предлаже мере подршке у</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образовању;</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3) разматра педагошку документацију и даје предлог за израду индивидуалног образовног</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плана за ученика;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4) предлаже чланове тима за додатну подршку ученику;</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5) сарађује са тимовима за додатну подршку ученику и Педагошким колегијумом на пословима</w:t>
      </w:r>
      <w:r w:rsidRPr="00DE0493">
        <w:rPr>
          <w:rFonts w:ascii="Times New Roman" w:eastAsia="SimSun" w:hAnsi="Times New Roman"/>
          <w:lang w:val="sr-Cyrl-RS"/>
        </w:rPr>
        <w:t xml:space="preserve"> </w:t>
      </w:r>
      <w:r w:rsidRPr="00DE0493">
        <w:rPr>
          <w:rFonts w:ascii="Times New Roman" w:eastAsia="SimSun" w:hAnsi="Times New Roman"/>
        </w:rPr>
        <w:t>усвајања, праћења и вредновања индивидулног образовног плана;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6) планира и организује активности које промовишу укљученост, једнакост и праведност у</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образовању;</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7) учествује у изради Развојног плана школе, Школског програма и Годишњег плана рада</w:t>
      </w:r>
      <w:r w:rsidRPr="00DE0493">
        <w:rPr>
          <w:rFonts w:ascii="Times New Roman" w:eastAsia="SimSun" w:hAnsi="Times New Roman"/>
          <w:lang w:val="sr-Cyrl-RS"/>
        </w:rPr>
        <w:t xml:space="preserve"> </w:t>
      </w:r>
      <w:r w:rsidRPr="00DE0493">
        <w:rPr>
          <w:rFonts w:ascii="Times New Roman" w:eastAsia="SimSun" w:hAnsi="Times New Roman"/>
        </w:rPr>
        <w:t>школе у циљу прилагођавања индивидуалним потребама и могућностима ученика;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8) сарађује са другим школским органима и телима ради остваривања мера подршке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ученицима;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lastRenderedPageBreak/>
        <w:t>9) сарађује са Интерресорном комисијом и другим институцијама и стручњацима ван школе</w:t>
      </w:r>
      <w:r w:rsidRPr="00DE0493">
        <w:rPr>
          <w:rFonts w:ascii="Times New Roman" w:eastAsia="SimSun" w:hAnsi="Times New Roman"/>
          <w:lang w:val="sr-Cyrl-RS"/>
        </w:rPr>
        <w:t xml:space="preserve"> </w:t>
      </w:r>
      <w:r w:rsidRPr="00DE0493">
        <w:rPr>
          <w:rFonts w:ascii="Times New Roman" w:eastAsia="SimSun" w:hAnsi="Times New Roman"/>
        </w:rPr>
        <w:t>ради обезбеђивањ</w:t>
      </w:r>
      <w:r w:rsidRPr="00DE0493">
        <w:rPr>
          <w:rFonts w:ascii="Times New Roman" w:eastAsia="SimSun" w:hAnsi="Times New Roman"/>
          <w:lang w:val="sr-Cyrl-RS"/>
        </w:rPr>
        <w:t>а</w:t>
      </w:r>
      <w:r w:rsidRPr="00DE0493">
        <w:rPr>
          <w:rFonts w:ascii="Times New Roman" w:eastAsia="SimSun" w:hAnsi="Times New Roman"/>
        </w:rPr>
        <w:t xml:space="preserve"> адекватне додатне подршке ученицима;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10) извештава школске органе о рализацији додатне подршке ученицима.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Тим ИО има следеће циљеве: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1.осмишљава начин развоја инклузивног образовања у школи</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2.стара се о  примени мера за спровођење ИО у случају конкретних ученика са сметњама у развоју</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3.стара се о наставничким компетенцијама које су потребне за ИО</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 xml:space="preserve"> </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Први основни циљ Тим ИО остварује реализујући следеће задатке: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 xml:space="preserve">1) сваки члан Тима се упознаје самостално са Приручником за инклузивни развој школе (Приручник) који је препоручен од стране Министарства као документ који даје основне смернице поступака за увођење и развој инклузивног образовања у школи </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2) Тим ИО спроводи процену постојећег стања у школи у погледу инклузивног образовања: инклузивне културе, политике и праксе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3) Тим ИО ствара инклузивни школски развојни план у којем се јасно дефинишу приоритети за остваривање инклузивног развоја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4) Тим ИО спроводи континуирани процес за остваривање приоритета инклузивног развоја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5)Тим ИО вреднује процес реализације плана за инклузивни развој школе</w:t>
      </w:r>
    </w:p>
    <w:p w:rsidR="00DE0493" w:rsidRPr="00DE0493" w:rsidRDefault="00DE0493" w:rsidP="00DE0493">
      <w:pPr>
        <w:spacing w:before="0" w:after="0" w:line="240" w:lineRule="auto"/>
        <w:rPr>
          <w:rFonts w:ascii="Times New Roman" w:eastAsia="SimSun" w:hAnsi="Times New Roman"/>
        </w:rPr>
      </w:pP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Други основни циљ Тим за ИО остварује реализујући следеће задатке:</w:t>
      </w:r>
    </w:p>
    <w:p w:rsidR="00DE0493" w:rsidRPr="00DE0493" w:rsidRDefault="00DE0493" w:rsidP="00DE0493">
      <w:pPr>
        <w:spacing w:before="0" w:after="0" w:line="240" w:lineRule="auto"/>
        <w:rPr>
          <w:rFonts w:ascii="Times New Roman" w:eastAsia="SimSun" w:hAnsi="Times New Roman"/>
        </w:rPr>
      </w:pP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1) Идентификује ученике са сметњама у развоју којима је потребна додатна подршка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 xml:space="preserve">2) предлаже Директору школе тимове за додатну подршку и индивидуални образовни план (скраћено: Тим ИОП) </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3) вреднује ИОПе и предлаже их педагошком колегијуму на усвајање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 xml:space="preserve">4) прати спровођење ИОПа </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5) извештава о реализацији ИОПа Директора и органе школе</w:t>
      </w:r>
    </w:p>
    <w:p w:rsidR="00DE0493" w:rsidRPr="00DE0493" w:rsidRDefault="00DE0493" w:rsidP="00DE0493">
      <w:pPr>
        <w:spacing w:before="0" w:after="0" w:line="240" w:lineRule="auto"/>
        <w:rPr>
          <w:rFonts w:ascii="Times New Roman" w:eastAsia="SimSun" w:hAnsi="Times New Roman"/>
        </w:rPr>
      </w:pP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Трећи основни циљ Тим ИО остварује реализујући следеће задатке: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1) анализира које су компетенције потребне наставницима за спровођење ИО</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2) предлаже мере сарадње наставника, стручних сарадника и родитеља које унапређују компетенције наставника у раду са ученицима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3) предлаже облике стручног усавршавања за наставно и ненаставно особље које унапређује компетенције запосленог особља у погледу приемне инклузивног приступа у раду школе.</w:t>
      </w:r>
    </w:p>
    <w:p w:rsidR="00DE0493" w:rsidRPr="00DE0493" w:rsidRDefault="00DE0493" w:rsidP="00DE0493">
      <w:pPr>
        <w:spacing w:before="0" w:after="0" w:line="240" w:lineRule="auto"/>
        <w:rPr>
          <w:rFonts w:ascii="Times New Roman" w:eastAsia="SimSun" w:hAnsi="Times New Roman"/>
        </w:rPr>
      </w:pP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План рада Тима ИО:</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rPr>
        <w:tab/>
        <w:t xml:space="preserve">Реализацијом планова рада Тима ИО и Тимова за ИОП у школи се реализују принципи инклузивне наставе. </w:t>
      </w:r>
    </w:p>
    <w:p w:rsidR="00DE0493" w:rsidRPr="00DE0493" w:rsidRDefault="00DE0493" w:rsidP="00DE0493">
      <w:pPr>
        <w:spacing w:before="0" w:after="0" w:line="240" w:lineRule="auto"/>
        <w:rPr>
          <w:rFonts w:ascii="Times New Roman" w:eastAsia="SimSun" w:hAnsi="Times New Roman"/>
        </w:rPr>
      </w:pPr>
    </w:p>
    <w:p w:rsidR="00DE0493" w:rsidRPr="00DE0493" w:rsidRDefault="00DE0493" w:rsidP="00DE0493">
      <w:pPr>
        <w:spacing w:before="0" w:after="0" w:line="240" w:lineRule="auto"/>
        <w:jc w:val="center"/>
        <w:rPr>
          <w:rFonts w:ascii="Times New Roman" w:eastAsia="Times New Roman" w:hAnsi="Times New Roman"/>
          <w:b/>
          <w:sz w:val="28"/>
          <w:szCs w:val="28"/>
        </w:rPr>
      </w:pPr>
      <w:r w:rsidRPr="00DE0493">
        <w:rPr>
          <w:rFonts w:ascii="Times New Roman" w:eastAsia="Times New Roman" w:hAnsi="Times New Roman"/>
          <w:b/>
          <w:sz w:val="28"/>
          <w:szCs w:val="28"/>
          <w:lang w:val="ru-RU"/>
        </w:rPr>
        <w:t>Тим за пружање додатне подршке и индивидуални образовни  план</w:t>
      </w:r>
    </w:p>
    <w:p w:rsidR="00DE0493" w:rsidRPr="00DE0493" w:rsidRDefault="00DE0493" w:rsidP="00DE0493">
      <w:pPr>
        <w:spacing w:before="0" w:after="0" w:line="240" w:lineRule="auto"/>
        <w:jc w:val="left"/>
        <w:rPr>
          <w:rFonts w:ascii="Times New Roman" w:eastAsia="Times New Roman" w:hAnsi="Times New Roman"/>
        </w:rPr>
      </w:pPr>
    </w:p>
    <w:p w:rsidR="00DE0493" w:rsidRPr="00DE0493" w:rsidRDefault="00DE0493" w:rsidP="00DE0493">
      <w:pPr>
        <w:spacing w:before="0" w:after="0" w:line="240" w:lineRule="auto"/>
        <w:ind w:left="708"/>
        <w:jc w:val="left"/>
        <w:rPr>
          <w:rFonts w:ascii="Times New Roman" w:eastAsia="Times New Roman" w:hAnsi="Times New Roman"/>
          <w:lang w:val="ru-RU"/>
        </w:rPr>
      </w:pPr>
    </w:p>
    <w:p w:rsidR="00DE0493" w:rsidRPr="00DE0493" w:rsidRDefault="00DE0493" w:rsidP="00DE0493">
      <w:pPr>
        <w:spacing w:before="0" w:after="0" w:line="240" w:lineRule="auto"/>
        <w:ind w:firstLine="720"/>
        <w:rPr>
          <w:rFonts w:ascii="Times New Roman" w:eastAsia="Times New Roman" w:hAnsi="Times New Roman"/>
          <w:lang w:val="sr-Cyrl-RS"/>
        </w:rPr>
      </w:pPr>
      <w:r w:rsidRPr="00DE0493">
        <w:rPr>
          <w:rFonts w:ascii="Times New Roman" w:eastAsia="Times New Roman" w:hAnsi="Times New Roman"/>
          <w:lang w:val="ru-RU"/>
        </w:rPr>
        <w:t xml:space="preserve">Тим ИОП формира решењем </w:t>
      </w:r>
      <w:r w:rsidRPr="00DE0493">
        <w:rPr>
          <w:rFonts w:ascii="Times New Roman" w:eastAsia="Times New Roman" w:hAnsi="Times New Roman"/>
          <w:lang w:val="sr-Cyrl-RS"/>
        </w:rPr>
        <w:t>д</w:t>
      </w:r>
      <w:r w:rsidRPr="00DE0493">
        <w:rPr>
          <w:rFonts w:ascii="Times New Roman" w:eastAsia="Times New Roman" w:hAnsi="Times New Roman"/>
          <w:lang w:val="ru-RU"/>
        </w:rPr>
        <w:t>иректор школе. Тим ИОП обавезно чине одељенски старешина, наставник (или више њих) конкретног предмета или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обла</w:t>
      </w:r>
      <w:r w:rsidRPr="00DE0493">
        <w:rPr>
          <w:rFonts w:ascii="Times New Roman" w:eastAsia="Times New Roman" w:hAnsi="Times New Roman"/>
          <w:lang w:val="sr-Cyrl-RS"/>
        </w:rPr>
        <w:t>с</w:t>
      </w:r>
      <w:r w:rsidRPr="00DE0493">
        <w:rPr>
          <w:rFonts w:ascii="Times New Roman" w:eastAsia="Times New Roman" w:hAnsi="Times New Roman"/>
          <w:lang w:val="ru-RU"/>
        </w:rPr>
        <w:t>ти, стручни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сарадник и родитељ/старатељ, а по потреби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ангажује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се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 xml:space="preserve">друго стручно особље ван школе </w:t>
      </w:r>
      <w:r w:rsidRPr="00DE0493">
        <w:rPr>
          <w:rFonts w:ascii="Times New Roman" w:eastAsia="Times New Roman" w:hAnsi="Times New Roman"/>
          <w:lang w:val="sr-Cyrl-RS"/>
        </w:rPr>
        <w:t>.</w:t>
      </w:r>
    </w:p>
    <w:p w:rsidR="00DE0493" w:rsidRPr="00DE0493" w:rsidRDefault="00DE0493" w:rsidP="00DE0493">
      <w:pPr>
        <w:spacing w:before="0" w:after="0" w:line="240" w:lineRule="auto"/>
        <w:ind w:firstLine="720"/>
        <w:rPr>
          <w:rFonts w:ascii="Times New Roman" w:eastAsia="Times New Roman" w:hAnsi="Times New Roman"/>
          <w:lang w:val="ru-RU"/>
        </w:rPr>
      </w:pPr>
      <w:r w:rsidRPr="00DE0493">
        <w:rPr>
          <w:rFonts w:ascii="Times New Roman" w:eastAsia="Times New Roman" w:hAnsi="Times New Roman"/>
          <w:lang w:val="ru-RU"/>
        </w:rPr>
        <w:tab/>
        <w:t xml:space="preserve"> </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ab/>
        <w:t>Тим  ИОП формира се за конкретног ученика и за конкретан предмет или област</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где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ученикове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сметње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развоју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ометају</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његово</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постизање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 xml:space="preserve">образовно-васпитних циљева. </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ab/>
        <w:t>Основни циљ ИОП тима је пружање подршке ученику да оствари своје</w:t>
      </w:r>
      <w:r w:rsidRPr="00DE0493">
        <w:rPr>
          <w:rFonts w:ascii="Times New Roman" w:eastAsia="Times New Roman" w:hAnsi="Times New Roman"/>
          <w:lang w:val="sr-Cyrl-RS"/>
        </w:rPr>
        <w:t xml:space="preserve">   о</w:t>
      </w:r>
      <w:r w:rsidRPr="00DE0493">
        <w:rPr>
          <w:rFonts w:ascii="Times New Roman" w:eastAsia="Times New Roman" w:hAnsi="Times New Roman"/>
          <w:lang w:val="ru-RU"/>
        </w:rPr>
        <w:t>бразовно-васпитне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потребе. Тим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ИОП</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има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следеће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задатке:</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lastRenderedPageBreak/>
        <w:t>1) прикупља потребне податке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 xml:space="preserve">оученику; </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2) израђује педагошки профил</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 xml:space="preserve">ученика; </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3) процењује потребу за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додатном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подршком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 xml:space="preserve">ученику; </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4) детаљно разрађује активности подршке за</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конкретан</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предмет/предмете,</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 xml:space="preserve"> мод</w:t>
      </w:r>
      <w:r w:rsidRPr="00DE0493">
        <w:rPr>
          <w:rFonts w:ascii="Times New Roman" w:eastAsia="Times New Roman" w:hAnsi="Times New Roman"/>
          <w:lang w:val="sr-Cyrl-RS"/>
        </w:rPr>
        <w:t>у</w:t>
      </w:r>
      <w:r w:rsidRPr="00DE0493">
        <w:rPr>
          <w:rFonts w:ascii="Times New Roman" w:eastAsia="Times New Roman" w:hAnsi="Times New Roman"/>
          <w:lang w:val="ru-RU"/>
        </w:rPr>
        <w:t>л/модуле, или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област/области</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5)израђен документ подноси ТимуИО на вредновање који га процењује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после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афирмативне оцене могућности примене, прослеђује</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га Педагошком</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колегијуму на коначно</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 xml:space="preserve">усвајање. </w:t>
      </w:r>
    </w:p>
    <w:p w:rsidR="00DE0493" w:rsidRPr="00DE0493" w:rsidRDefault="00DE0493" w:rsidP="00DE0493">
      <w:pPr>
        <w:spacing w:before="0" w:after="0" w:line="240" w:lineRule="auto"/>
        <w:jc w:val="left"/>
        <w:rPr>
          <w:rFonts w:ascii="Times New Roman" w:eastAsia="SimSun" w:hAnsi="Times New Roman"/>
          <w:lang w:val="sr-Cyrl-RS"/>
        </w:rPr>
      </w:pPr>
    </w:p>
    <w:p w:rsidR="00DE0493" w:rsidRPr="00DE0493" w:rsidRDefault="00DE0493" w:rsidP="00DE0493">
      <w:pPr>
        <w:autoSpaceDE w:val="0"/>
        <w:autoSpaceDN w:val="0"/>
        <w:adjustRightInd w:val="0"/>
        <w:spacing w:before="0" w:after="0" w:line="240" w:lineRule="auto"/>
        <w:jc w:val="center"/>
        <w:rPr>
          <w:rFonts w:ascii="Times New Roman" w:eastAsia="SimSun" w:hAnsi="Times New Roman"/>
          <w:b/>
          <w:bCs/>
          <w:color w:val="000000"/>
          <w:sz w:val="28"/>
          <w:szCs w:val="28"/>
          <w:lang w:val="sr-Cyrl-RS"/>
        </w:rPr>
      </w:pPr>
      <w:r w:rsidRPr="00DE0493">
        <w:rPr>
          <w:rFonts w:ascii="Times New Roman" w:eastAsia="SimSun" w:hAnsi="Times New Roman"/>
          <w:b/>
          <w:bCs/>
          <w:color w:val="000000"/>
          <w:sz w:val="28"/>
          <w:szCs w:val="28"/>
          <w:lang w:val="sr-Cyrl-RS"/>
        </w:rPr>
        <w:t>Тим за обезбеђивање квалитета и развој установе</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RS"/>
        </w:rPr>
      </w:pPr>
    </w:p>
    <w:p w:rsidR="00DE0493" w:rsidRPr="00DE0493" w:rsidRDefault="00DE0493" w:rsidP="00DE0493">
      <w:pPr>
        <w:spacing w:before="0" w:after="0" w:line="240" w:lineRule="auto"/>
        <w:ind w:firstLine="720"/>
        <w:rPr>
          <w:rFonts w:ascii="Times New Roman" w:eastAsia="SimSun" w:hAnsi="Times New Roman"/>
        </w:rPr>
      </w:pPr>
      <w:r w:rsidRPr="00DE0493">
        <w:rPr>
          <w:rFonts w:ascii="Times New Roman" w:eastAsia="SimSun" w:hAnsi="Times New Roman"/>
        </w:rPr>
        <w:t>Значај овог Тима је успостављање и функционисање интерног система квалитета у установи којим треба да буду обухваћене и координисане све активности и мере које предузимају постојећи стручни органи, тимови и педагошки колегијум. У складу са наведеним, Тим за обезбеђивање квалитета и развој установе се стара о обезбеђивању и унапређивању квалитета образовно-васпитног рада установе, прати остваривање школског програма, стара се о остваривању циљева и стандарду постигнућа, развоја компетенција, вреднује резултате рада наставника и стручних сарадника, прати и утврђује резултате рада ученика.</w:t>
      </w:r>
    </w:p>
    <w:p w:rsidR="00DE0493" w:rsidRPr="00DE0493" w:rsidRDefault="00DE0493" w:rsidP="00DE0493">
      <w:pPr>
        <w:spacing w:before="0" w:after="0" w:line="240" w:lineRule="auto"/>
        <w:jc w:val="left"/>
        <w:rPr>
          <w:rFonts w:ascii="Times New Roman" w:eastAsia="SimSun" w:hAnsi="Times New Roman"/>
          <w:lang w:val="sr-Cyrl-RS"/>
        </w:rPr>
      </w:pPr>
      <w:r w:rsidRPr="00DE0493">
        <w:rPr>
          <w:rFonts w:ascii="Times New Roman" w:eastAsia="SimSun" w:hAnsi="Times New Roman"/>
          <w:lang w:val="sr-Cyrl-RS"/>
        </w:rPr>
        <w:t>Надлежност тима су:</w:t>
      </w:r>
    </w:p>
    <w:p w:rsidR="00DE0493" w:rsidRPr="00DE0493" w:rsidRDefault="00DE0493" w:rsidP="00DE0493">
      <w:pPr>
        <w:numPr>
          <w:ilvl w:val="0"/>
          <w:numId w:val="6"/>
        </w:numPr>
        <w:spacing w:before="0" w:after="0" w:line="240" w:lineRule="auto"/>
        <w:jc w:val="left"/>
        <w:rPr>
          <w:rFonts w:ascii="Times New Roman" w:eastAsia="SimSun" w:hAnsi="Times New Roman"/>
        </w:rPr>
      </w:pPr>
      <w:r w:rsidRPr="00DE0493">
        <w:rPr>
          <w:rFonts w:ascii="Times New Roman" w:eastAsia="SimSun" w:hAnsi="Times New Roman"/>
        </w:rPr>
        <w:t>Развој методологије самовредновања у односу на стандарде квалитета рада установе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lang w:val="sr-Cyrl-RS"/>
        </w:rPr>
        <w:t>2)</w:t>
      </w:r>
      <w:r w:rsidRPr="00DE0493">
        <w:rPr>
          <w:rFonts w:ascii="Times New Roman" w:eastAsia="SimSun" w:hAnsi="Times New Roman"/>
        </w:rPr>
        <w:t>Коришћење аналитичко-истраживачких података за даљи развој установе</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lang w:val="sr-Cyrl-RS"/>
        </w:rPr>
        <w:t>3)</w:t>
      </w:r>
      <w:r w:rsidRPr="00DE0493">
        <w:rPr>
          <w:rFonts w:ascii="Times New Roman" w:eastAsia="SimSun" w:hAnsi="Times New Roman"/>
        </w:rPr>
        <w:t xml:space="preserve">Давање стручних мишљења у поступцима за стицање одређених звања </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lang w:val="sr-Cyrl-RS"/>
        </w:rPr>
        <w:t xml:space="preserve">4) </w:t>
      </w:r>
      <w:r w:rsidRPr="00DE0493">
        <w:rPr>
          <w:rFonts w:ascii="Times New Roman" w:eastAsia="SimSun" w:hAnsi="Times New Roman"/>
        </w:rPr>
        <w:t>Праћење развоја компетенција наставника, васпитача и стручних сарадника у односу на захтеве квалитетног образовно-васпитног рада, резултате самовредновања и спољашњег вредновања</w:t>
      </w:r>
    </w:p>
    <w:p w:rsidR="00DE0493" w:rsidRPr="00DE0493" w:rsidRDefault="00DE0493" w:rsidP="00DE0493">
      <w:pPr>
        <w:spacing w:before="0" w:after="0" w:line="240" w:lineRule="auto"/>
        <w:rPr>
          <w:rFonts w:ascii="Times New Roman" w:eastAsia="SimSun" w:hAnsi="Times New Roman"/>
        </w:rPr>
      </w:pPr>
      <w:r w:rsidRPr="00DE0493">
        <w:rPr>
          <w:rFonts w:ascii="Times New Roman" w:eastAsia="SimSun" w:hAnsi="Times New Roman"/>
          <w:lang w:val="sr-Cyrl-RS"/>
        </w:rPr>
        <w:t xml:space="preserve">5) </w:t>
      </w:r>
      <w:r w:rsidRPr="00DE0493">
        <w:rPr>
          <w:rFonts w:ascii="Times New Roman" w:eastAsia="SimSun" w:hAnsi="Times New Roman"/>
        </w:rPr>
        <w:t>Праћење напредовања ученика у односу на очекиване резултате.</w:t>
      </w:r>
    </w:p>
    <w:p w:rsidR="00DE0493" w:rsidRPr="00DE0493" w:rsidRDefault="00DE0493" w:rsidP="00DE0493">
      <w:pPr>
        <w:spacing w:before="0" w:after="0" w:line="240" w:lineRule="auto"/>
        <w:jc w:val="left"/>
        <w:rPr>
          <w:rFonts w:ascii="Times New Roman" w:eastAsia="SimSun" w:hAnsi="Times New Roman"/>
          <w:lang w:val="sr-Cyrl-RS"/>
        </w:rPr>
      </w:pPr>
    </w:p>
    <w:p w:rsidR="00CE15D9" w:rsidRPr="00CE15D9" w:rsidRDefault="00CE15D9" w:rsidP="00CE15D9">
      <w:pPr>
        <w:spacing w:before="0" w:after="0" w:line="240" w:lineRule="auto"/>
        <w:jc w:val="center"/>
        <w:rPr>
          <w:rFonts w:ascii="Times New Roman" w:eastAsia="SimSun" w:hAnsi="Times New Roman"/>
          <w:b/>
          <w:bCs/>
          <w:sz w:val="28"/>
          <w:szCs w:val="28"/>
          <w:lang w:val="sr-Cyrl-RS"/>
        </w:rPr>
      </w:pPr>
      <w:r w:rsidRPr="00CE15D9">
        <w:rPr>
          <w:rFonts w:ascii="Times New Roman" w:eastAsia="SimSun" w:hAnsi="Times New Roman"/>
          <w:b/>
          <w:bCs/>
          <w:sz w:val="28"/>
          <w:szCs w:val="28"/>
          <w:lang w:val="sr-Cyrl-RS"/>
        </w:rPr>
        <w:t>Тим за кризне догађаје</w:t>
      </w:r>
    </w:p>
    <w:p w:rsidR="00CE15D9" w:rsidRPr="00CE15D9" w:rsidRDefault="00CE15D9" w:rsidP="00CE15D9">
      <w:pPr>
        <w:spacing w:before="0" w:after="0" w:line="240" w:lineRule="auto"/>
        <w:rPr>
          <w:rFonts w:ascii="Times New Roman" w:eastAsia="SimSun" w:hAnsi="Times New Roman"/>
          <w:lang w:val="sr-Cyrl-RS"/>
        </w:rPr>
      </w:pPr>
      <w:r w:rsidRPr="00CE15D9">
        <w:rPr>
          <w:rFonts w:ascii="Times New Roman" w:eastAsia="SimSun" w:hAnsi="Times New Roman"/>
        </w:rPr>
        <w:t>Тим за кризне интервенције оформљен је у Школи од 2013. године. и ради као подтим Тима за заштиту</w:t>
      </w:r>
      <w:r w:rsidRPr="00CE15D9">
        <w:rPr>
          <w:rFonts w:ascii="Times New Roman" w:eastAsia="SimSun" w:hAnsi="Times New Roman"/>
          <w:lang w:val="sr-Cyrl-RS"/>
        </w:rPr>
        <w:t>, Тим мења име у тим за кризне догађаје од 2024. године у складу са Правилником о протоколу поступања и установи у одговору на насиље, злоставање и  занемаривање</w:t>
      </w:r>
      <w:r w:rsidRPr="00CE15D9">
        <w:rPr>
          <w:rFonts w:ascii="Times New Roman" w:eastAsia="SimSun" w:hAnsi="Times New Roman"/>
        </w:rPr>
        <w:t xml:space="preserve">. </w:t>
      </w:r>
      <w:r w:rsidRPr="00CE15D9">
        <w:rPr>
          <w:rFonts w:ascii="Times New Roman" w:eastAsia="SimSun" w:hAnsi="Times New Roman"/>
          <w:lang w:val="sr-Cyrl-RS"/>
        </w:rPr>
        <w:t>Директор руководи тимом за кризне догађаје.</w:t>
      </w:r>
    </w:p>
    <w:p w:rsidR="00CE15D9" w:rsidRPr="00CE15D9" w:rsidRDefault="00CE15D9" w:rsidP="00CE15D9">
      <w:pPr>
        <w:shd w:val="clear" w:color="auto" w:fill="FFFFFF"/>
        <w:spacing w:before="0" w:after="0" w:line="276" w:lineRule="auto"/>
        <w:ind w:firstLine="480"/>
        <w:jc w:val="left"/>
        <w:rPr>
          <w:rFonts w:ascii="Times New Roman" w:eastAsia="SimSun" w:hAnsi="Times New Roman"/>
          <w:color w:val="333333"/>
        </w:rPr>
      </w:pPr>
      <w:r w:rsidRPr="00CE15D9">
        <w:rPr>
          <w:rFonts w:ascii="Times New Roman" w:eastAsia="SimSun" w:hAnsi="Times New Roman"/>
        </w:rPr>
        <w:t>Задаци тима су ефикасно и професионално инт</w:t>
      </w:r>
      <w:r w:rsidRPr="00CE15D9">
        <w:rPr>
          <w:rFonts w:ascii="Times New Roman" w:eastAsia="SimSun" w:hAnsi="Times New Roman"/>
          <w:lang w:val="sr-Cyrl-RS"/>
        </w:rPr>
        <w:t>е</w:t>
      </w:r>
      <w:r w:rsidRPr="00CE15D9">
        <w:rPr>
          <w:rFonts w:ascii="Times New Roman" w:eastAsia="SimSun" w:hAnsi="Times New Roman"/>
        </w:rPr>
        <w:t xml:space="preserve">рвенисање у случају стресних и трауматских догађаја у школи </w:t>
      </w:r>
      <w:r w:rsidRPr="00CE15D9">
        <w:rPr>
          <w:rFonts w:ascii="Times New Roman" w:eastAsia="SimSun" w:hAnsi="Times New Roman"/>
          <w:color w:val="333333"/>
          <w:shd w:val="clear" w:color="auto" w:fill="FFFFFF"/>
        </w:rPr>
        <w:t> п</w:t>
      </w:r>
      <w:r w:rsidRPr="00CE15D9">
        <w:rPr>
          <w:rFonts w:ascii="Times New Roman" w:eastAsia="SimSun" w:hAnsi="Times New Roman"/>
          <w:color w:val="333333"/>
          <w:shd w:val="clear" w:color="auto" w:fill="FFFFFF"/>
          <w:lang w:val="sr-Cyrl-RS"/>
        </w:rPr>
        <w:t>што обухвата п</w:t>
      </w:r>
      <w:r w:rsidRPr="00CE15D9">
        <w:rPr>
          <w:rFonts w:ascii="Times New Roman" w:eastAsia="SimSun" w:hAnsi="Times New Roman"/>
          <w:color w:val="333333"/>
          <w:shd w:val="clear" w:color="auto" w:fill="FFFFFF"/>
        </w:rPr>
        <w:t>ослове и активности које се односе на координацију, пружање психосоцијалне пордршке и информисање.</w:t>
      </w:r>
    </w:p>
    <w:p w:rsidR="00CE15D9" w:rsidRPr="00CE15D9" w:rsidRDefault="00CE15D9" w:rsidP="00CE15D9">
      <w:pPr>
        <w:numPr>
          <w:ilvl w:val="0"/>
          <w:numId w:val="8"/>
        </w:numPr>
        <w:shd w:val="clear" w:color="auto" w:fill="FFFFFF"/>
        <w:spacing w:before="0" w:after="0" w:line="276" w:lineRule="auto"/>
        <w:jc w:val="left"/>
        <w:rPr>
          <w:rFonts w:ascii="Times New Roman" w:eastAsia="SimSun" w:hAnsi="Times New Roman"/>
          <w:color w:val="333333"/>
        </w:rPr>
      </w:pPr>
      <w:r w:rsidRPr="00CE15D9">
        <w:rPr>
          <w:rFonts w:ascii="Times New Roman" w:eastAsia="SimSun" w:hAnsi="Times New Roman"/>
          <w:b/>
          <w:bCs/>
          <w:color w:val="333333"/>
          <w:shd w:val="clear" w:color="auto" w:fill="FFFFFF"/>
        </w:rPr>
        <w:t>Координација обухвата активности</w:t>
      </w:r>
      <w:r w:rsidRPr="00CE15D9">
        <w:rPr>
          <w:rFonts w:ascii="Times New Roman" w:eastAsia="SimSun" w:hAnsi="Times New Roman"/>
          <w:color w:val="333333"/>
          <w:shd w:val="clear" w:color="auto" w:fill="FFFFFF"/>
        </w:rPr>
        <w:t> – планирања, организације, координације и сарадње са спољном заштитном мрежом, праћења и евалуације.</w:t>
      </w:r>
    </w:p>
    <w:p w:rsidR="00CE15D9" w:rsidRPr="00CE15D9" w:rsidRDefault="00CE15D9" w:rsidP="00CE15D9">
      <w:pPr>
        <w:numPr>
          <w:ilvl w:val="0"/>
          <w:numId w:val="8"/>
        </w:numPr>
        <w:shd w:val="clear" w:color="auto" w:fill="FFFFFF"/>
        <w:spacing w:before="0" w:after="0" w:line="276" w:lineRule="auto"/>
        <w:jc w:val="left"/>
        <w:rPr>
          <w:rFonts w:ascii="Times New Roman" w:eastAsia="SimSun" w:hAnsi="Times New Roman"/>
          <w:color w:val="333333"/>
        </w:rPr>
      </w:pPr>
      <w:r w:rsidRPr="00CE15D9">
        <w:rPr>
          <w:rFonts w:ascii="Times New Roman" w:eastAsia="SimSun" w:hAnsi="Times New Roman"/>
          <w:b/>
          <w:bCs/>
          <w:color w:val="333333"/>
          <w:shd w:val="clear" w:color="auto" w:fill="FFFFFF"/>
        </w:rPr>
        <w:t>Психосоцијална подршка обухвата активности</w:t>
      </w:r>
      <w:r w:rsidRPr="00CE15D9">
        <w:rPr>
          <w:rFonts w:ascii="Times New Roman" w:eastAsia="SimSun" w:hAnsi="Times New Roman"/>
          <w:color w:val="333333"/>
          <w:shd w:val="clear" w:color="auto" w:fill="FFFFFF"/>
        </w:rPr>
        <w:t>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rsidR="00CE15D9" w:rsidRPr="00CE15D9" w:rsidRDefault="00CE15D9" w:rsidP="00CE15D9">
      <w:pPr>
        <w:numPr>
          <w:ilvl w:val="0"/>
          <w:numId w:val="8"/>
        </w:numPr>
        <w:shd w:val="clear" w:color="auto" w:fill="FFFFFF"/>
        <w:spacing w:before="0" w:after="0" w:line="276" w:lineRule="auto"/>
        <w:jc w:val="left"/>
        <w:rPr>
          <w:rFonts w:ascii="Times New Roman" w:eastAsia="SimSun" w:hAnsi="Times New Roman"/>
          <w:color w:val="333333"/>
        </w:rPr>
      </w:pPr>
      <w:r w:rsidRPr="00CE15D9">
        <w:rPr>
          <w:rFonts w:ascii="Times New Roman" w:eastAsia="SimSun" w:hAnsi="Times New Roman"/>
          <w:b/>
          <w:bCs/>
          <w:color w:val="333333"/>
          <w:shd w:val="clear" w:color="auto" w:fill="FFFFFF"/>
        </w:rPr>
        <w:t>Информисање обухвата активности</w:t>
      </w:r>
      <w:r w:rsidRPr="00CE15D9">
        <w:rPr>
          <w:rFonts w:ascii="Times New Roman" w:eastAsia="SimSun" w:hAnsi="Times New Roman"/>
          <w:color w:val="333333"/>
          <w:shd w:val="clear" w:color="auto" w:fill="FFFFFF"/>
        </w:rPr>
        <w:t> – прикупљања, проверавања, селекције, дистрибуције информација, као и припреме саопштења.</w:t>
      </w:r>
    </w:p>
    <w:p w:rsidR="00CE15D9" w:rsidRPr="00CE15D9" w:rsidRDefault="00CE15D9" w:rsidP="00CE15D9">
      <w:pPr>
        <w:shd w:val="clear" w:color="auto" w:fill="FFFFFF"/>
        <w:spacing w:before="0" w:after="0" w:line="240" w:lineRule="auto"/>
        <w:jc w:val="left"/>
        <w:rPr>
          <w:rFonts w:ascii="Times New Roman" w:eastAsia="SimSun" w:hAnsi="Times New Roman"/>
          <w:color w:val="333333"/>
        </w:rPr>
      </w:pPr>
      <w:r w:rsidRPr="00CE15D9">
        <w:rPr>
          <w:rFonts w:ascii="Times New Roman" w:eastAsia="SimSun" w:hAnsi="Times New Roman"/>
          <w:color w:val="333333"/>
          <w:shd w:val="clear" w:color="auto" w:fill="FFFFFF"/>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прикупљање података, процена потреба и обавештавање надлежних органа;</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успостављање сарадње са спољашњом мрежом заштите;</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сарадња и заједничко деловање са мобилним тимом за кризне интервенције;</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благовремено информисање деце/ученика, родитеља, запослених и медија о догађају;</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психосоцијална подршка деци, ученицима и запосленима;</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израда и реализација плана рада установе у измењеним условима и стабилизација рада у установи;</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lastRenderedPageBreak/>
        <w:t>– организација евентуалних комеморативних активности;</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праћење реализације планова и евалуација;</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вођење документације и извештавање и</w:t>
      </w:r>
    </w:p>
    <w:p w:rsidR="00CE15D9" w:rsidRPr="00CE15D9" w:rsidRDefault="00CE15D9" w:rsidP="00CE15D9">
      <w:pPr>
        <w:shd w:val="clear" w:color="auto" w:fill="FFFFFF"/>
        <w:spacing w:before="0" w:after="0" w:line="240" w:lineRule="auto"/>
        <w:ind w:firstLine="480"/>
        <w:jc w:val="left"/>
        <w:rPr>
          <w:rFonts w:ascii="Times New Roman" w:eastAsia="SimSun" w:hAnsi="Times New Roman"/>
          <w:color w:val="333333"/>
        </w:rPr>
      </w:pPr>
      <w:r w:rsidRPr="00CE15D9">
        <w:rPr>
          <w:rFonts w:ascii="Times New Roman" w:eastAsia="SimSun" w:hAnsi="Times New Roman"/>
          <w:color w:val="333333"/>
          <w:shd w:val="clear" w:color="auto" w:fill="FFFFFF"/>
        </w:rPr>
        <w:t>– други послови који могу бити од значаја у ситуацијама када се деси кризни догађај.</w:t>
      </w:r>
    </w:p>
    <w:p w:rsidR="00DE0493" w:rsidRPr="00DE0493" w:rsidRDefault="00DE0493" w:rsidP="00DE0493">
      <w:pPr>
        <w:spacing w:before="0" w:after="0" w:line="240" w:lineRule="auto"/>
        <w:jc w:val="left"/>
        <w:rPr>
          <w:rFonts w:ascii="Times New Roman" w:eastAsia="SimSun" w:hAnsi="Times New Roman"/>
          <w:lang w:val="sr-Cyrl-RS"/>
        </w:rPr>
      </w:pPr>
    </w:p>
    <w:p w:rsidR="00DE0493" w:rsidRPr="00DE0493" w:rsidRDefault="00DE0493" w:rsidP="00DE0493">
      <w:pPr>
        <w:spacing w:before="0" w:after="0" w:line="240" w:lineRule="auto"/>
        <w:jc w:val="center"/>
        <w:rPr>
          <w:rFonts w:ascii="Times New Roman" w:eastAsia="SimSun" w:hAnsi="Times New Roman"/>
          <w:b/>
          <w:bCs/>
          <w:sz w:val="28"/>
          <w:szCs w:val="28"/>
          <w:lang w:val="sr-Cyrl-RS"/>
        </w:rPr>
      </w:pPr>
      <w:r w:rsidRPr="00DE0493">
        <w:rPr>
          <w:rFonts w:ascii="Times New Roman" w:eastAsia="SimSun" w:hAnsi="Times New Roman"/>
          <w:b/>
          <w:bCs/>
          <w:sz w:val="28"/>
          <w:szCs w:val="28"/>
          <w:lang w:val="sr-Cyrl-RS"/>
        </w:rPr>
        <w:t>Тим за маркетинг школе</w:t>
      </w:r>
    </w:p>
    <w:p w:rsidR="00DE0493" w:rsidRPr="00DE0493" w:rsidRDefault="00DE0493" w:rsidP="00DE0493">
      <w:pPr>
        <w:spacing w:before="0" w:after="0" w:line="240" w:lineRule="auto"/>
        <w:jc w:val="left"/>
        <w:rPr>
          <w:rFonts w:ascii="Times New Roman" w:eastAsia="SimSun" w:hAnsi="Times New Roman"/>
          <w:lang w:val="sr-Cyrl-RS"/>
        </w:rPr>
      </w:pPr>
      <w:r w:rsidRPr="00DE0493">
        <w:rPr>
          <w:rFonts w:ascii="Times New Roman" w:eastAsia="SimSun" w:hAnsi="Times New Roman"/>
          <w:lang w:val="sr-Cyrl-RS"/>
        </w:rPr>
        <w:t>Задаци тима су да:</w:t>
      </w:r>
    </w:p>
    <w:p w:rsidR="00DE0493" w:rsidRPr="00DE0493" w:rsidRDefault="00DE0493" w:rsidP="00DE0493">
      <w:pPr>
        <w:spacing w:before="0" w:after="0" w:line="240" w:lineRule="auto"/>
        <w:rPr>
          <w:rFonts w:ascii="Times New Roman" w:eastAsia="SimSun" w:hAnsi="Times New Roman"/>
          <w:lang w:val="sr-Cyrl-RS"/>
        </w:rPr>
      </w:pPr>
      <w:r w:rsidRPr="00DE0493">
        <w:rPr>
          <w:rFonts w:ascii="Times New Roman" w:eastAsia="SimSun" w:hAnsi="Times New Roman"/>
          <w:lang w:val="sr-Cyrl-RS"/>
        </w:rPr>
        <w:t>1) предлаже план културне и јавне делатности и маркетинга Школе који је саставни део</w:t>
      </w:r>
    </w:p>
    <w:p w:rsidR="00DE0493" w:rsidRPr="00DE0493" w:rsidRDefault="00DE0493" w:rsidP="00DE0493">
      <w:pPr>
        <w:spacing w:before="0" w:after="0" w:line="240" w:lineRule="auto"/>
        <w:rPr>
          <w:rFonts w:ascii="Times New Roman" w:eastAsia="SimSun" w:hAnsi="Times New Roman"/>
          <w:lang w:val="sr-Cyrl-RS"/>
        </w:rPr>
      </w:pPr>
      <w:r w:rsidRPr="00DE0493">
        <w:rPr>
          <w:rFonts w:ascii="Times New Roman" w:eastAsia="SimSun" w:hAnsi="Times New Roman"/>
          <w:lang w:val="sr-Cyrl-RS"/>
        </w:rPr>
        <w:t>Годишњег плана рада школе;</w:t>
      </w:r>
    </w:p>
    <w:p w:rsidR="00DE0493" w:rsidRPr="00DE0493" w:rsidRDefault="00DE0493" w:rsidP="00DE0493">
      <w:pPr>
        <w:spacing w:before="0" w:after="0" w:line="240" w:lineRule="auto"/>
        <w:rPr>
          <w:rFonts w:ascii="Times New Roman" w:eastAsia="SimSun" w:hAnsi="Times New Roman"/>
          <w:lang w:val="sr-Cyrl-RS"/>
        </w:rPr>
      </w:pPr>
      <w:r w:rsidRPr="00DE0493">
        <w:rPr>
          <w:rFonts w:ascii="Times New Roman" w:eastAsia="SimSun" w:hAnsi="Times New Roman"/>
          <w:lang w:val="sr-Cyrl-RS"/>
        </w:rPr>
        <w:t>2) организује и координира реализацију промоције школе</w:t>
      </w:r>
    </w:p>
    <w:p w:rsidR="00DE0493" w:rsidRPr="00DE0493" w:rsidRDefault="00DE0493" w:rsidP="00DE0493">
      <w:pPr>
        <w:spacing w:before="0" w:after="0" w:line="240" w:lineRule="auto"/>
        <w:rPr>
          <w:rFonts w:ascii="Times New Roman" w:eastAsia="SimSun" w:hAnsi="Times New Roman"/>
          <w:lang w:val="sr-Cyrl-RS"/>
        </w:rPr>
      </w:pPr>
      <w:r w:rsidRPr="00DE0493">
        <w:rPr>
          <w:rFonts w:ascii="Times New Roman" w:eastAsia="SimSun" w:hAnsi="Times New Roman"/>
          <w:lang w:val="sr-Cyrl-RS"/>
        </w:rPr>
        <w:t>3) припрема конкурсе, огласе, наступе на медијима, промотивни материјал и сл. за потребе маркетинга Школе;</w:t>
      </w:r>
    </w:p>
    <w:p w:rsidR="00DE0493" w:rsidRPr="00DE0493" w:rsidRDefault="00DE0493" w:rsidP="00DE0493">
      <w:pPr>
        <w:spacing w:before="0" w:after="0" w:line="240" w:lineRule="auto"/>
        <w:rPr>
          <w:rFonts w:ascii="Times New Roman" w:eastAsia="SimSun" w:hAnsi="Times New Roman"/>
          <w:lang w:val="sr-Cyrl-RS"/>
        </w:rPr>
      </w:pPr>
      <w:r w:rsidRPr="00DE0493">
        <w:rPr>
          <w:rFonts w:ascii="Times New Roman" w:eastAsia="SimSun" w:hAnsi="Times New Roman"/>
          <w:lang w:val="sr-Cyrl-RS"/>
        </w:rPr>
        <w:t>4) израђује извештај о маркетингу који је саставни део</w:t>
      </w:r>
    </w:p>
    <w:p w:rsidR="00DE0493" w:rsidRPr="00DE0493" w:rsidRDefault="00DE0493" w:rsidP="00DE0493">
      <w:pPr>
        <w:spacing w:before="0" w:after="0" w:line="240" w:lineRule="auto"/>
        <w:rPr>
          <w:rFonts w:ascii="Times New Roman" w:eastAsia="SimSun" w:hAnsi="Times New Roman"/>
          <w:lang w:val="sr-Cyrl-RS"/>
        </w:rPr>
      </w:pPr>
      <w:r w:rsidRPr="00DE0493">
        <w:rPr>
          <w:rFonts w:ascii="Times New Roman" w:eastAsia="SimSun" w:hAnsi="Times New Roman"/>
          <w:lang w:val="sr-Cyrl-RS"/>
        </w:rPr>
        <w:t>Извештаја о раду школе;</w:t>
      </w:r>
    </w:p>
    <w:p w:rsidR="00DE0493" w:rsidRPr="00DE0493" w:rsidRDefault="00DE0493" w:rsidP="00DE0493">
      <w:pPr>
        <w:numPr>
          <w:ilvl w:val="0"/>
          <w:numId w:val="5"/>
        </w:numPr>
        <w:spacing w:before="0" w:after="0" w:line="240" w:lineRule="auto"/>
        <w:jc w:val="left"/>
        <w:rPr>
          <w:rFonts w:ascii="Times New Roman" w:eastAsia="SimSun" w:hAnsi="Times New Roman"/>
          <w:lang w:val="sr-Cyrl-RS"/>
        </w:rPr>
      </w:pPr>
      <w:r w:rsidRPr="00DE0493">
        <w:rPr>
          <w:rFonts w:ascii="Times New Roman" w:eastAsia="SimSun" w:hAnsi="Times New Roman"/>
          <w:lang w:val="sr-Cyrl-RS"/>
        </w:rPr>
        <w:t>Организује и реализује промоцију у основним школама у околини</w:t>
      </w:r>
    </w:p>
    <w:p w:rsidR="00DE0493" w:rsidRPr="00DE0493" w:rsidRDefault="00DE0493" w:rsidP="00DE0493">
      <w:pPr>
        <w:spacing w:before="0" w:after="0" w:line="240" w:lineRule="auto"/>
        <w:rPr>
          <w:rFonts w:ascii="Times New Roman" w:eastAsia="SimSun" w:hAnsi="Times New Roman"/>
          <w:lang w:val="sr-Cyrl-RS"/>
        </w:rPr>
      </w:pPr>
      <w:r w:rsidRPr="00DE0493">
        <w:rPr>
          <w:rFonts w:ascii="Times New Roman" w:eastAsia="SimSun" w:hAnsi="Times New Roman"/>
          <w:lang w:val="sr-Cyrl-RS"/>
        </w:rPr>
        <w:t>5) сарађује с органима Школе и другим субјектима у Школи и ван Школе на испуњавању задатака из своје надлежности.</w:t>
      </w:r>
    </w:p>
    <w:p w:rsidR="00DE0493" w:rsidRPr="00DE0493" w:rsidRDefault="00DE0493" w:rsidP="00DE0493">
      <w:pPr>
        <w:spacing w:before="0" w:after="0" w:line="240" w:lineRule="auto"/>
        <w:rPr>
          <w:rFonts w:ascii="Times New Roman" w:eastAsia="SimSun" w:hAnsi="Times New Roman"/>
          <w:lang w:val="sr-Cyrl-RS"/>
        </w:rPr>
      </w:pPr>
    </w:p>
    <w:p w:rsidR="00DE0493" w:rsidRPr="00DE0493" w:rsidRDefault="00DE0493" w:rsidP="00DE0493">
      <w:pPr>
        <w:spacing w:before="0" w:after="0" w:line="240" w:lineRule="auto"/>
        <w:jc w:val="left"/>
        <w:rPr>
          <w:rFonts w:ascii="Times New Roman" w:eastAsia="SimSun" w:hAnsi="Times New Roman"/>
          <w:lang w:val="sr-Cyrl-RS"/>
        </w:rPr>
      </w:pPr>
    </w:p>
    <w:p w:rsidR="00DE0493" w:rsidRPr="00DE0493" w:rsidRDefault="00DE0493" w:rsidP="00DE0493">
      <w:pPr>
        <w:spacing w:before="0" w:after="0" w:line="240" w:lineRule="auto"/>
        <w:jc w:val="left"/>
        <w:rPr>
          <w:rFonts w:ascii="Times New Roman" w:eastAsia="SimSun" w:hAnsi="Times New Roman"/>
          <w:lang w:val="sr-Cyrl-RS"/>
        </w:rPr>
      </w:pPr>
    </w:p>
    <w:p w:rsidR="00DE0493" w:rsidRPr="00DE0493" w:rsidRDefault="00DE0493" w:rsidP="00DE0493">
      <w:pPr>
        <w:spacing w:before="0" w:after="0" w:line="240" w:lineRule="auto"/>
        <w:jc w:val="center"/>
        <w:rPr>
          <w:rFonts w:ascii="Times New Roman" w:eastAsia="SimSun" w:hAnsi="Times New Roman"/>
          <w:b/>
          <w:bCs/>
          <w:sz w:val="28"/>
          <w:szCs w:val="28"/>
          <w:lang w:val="sr-Cyrl-RS"/>
        </w:rPr>
      </w:pPr>
      <w:r w:rsidRPr="00DE0493">
        <w:rPr>
          <w:rFonts w:ascii="Times New Roman" w:eastAsia="SimSun" w:hAnsi="Times New Roman"/>
          <w:b/>
          <w:bCs/>
          <w:sz w:val="28"/>
          <w:szCs w:val="28"/>
          <w:lang w:val="sr-Cyrl-RS"/>
        </w:rPr>
        <w:t>Тим за професионални развој</w:t>
      </w:r>
    </w:p>
    <w:p w:rsidR="00DE0493" w:rsidRPr="00DE0493" w:rsidRDefault="00DE0493" w:rsidP="00DE0493">
      <w:pPr>
        <w:spacing w:before="0" w:after="0" w:line="240" w:lineRule="auto"/>
        <w:ind w:firstLine="720"/>
        <w:rPr>
          <w:rFonts w:ascii="Times New Roman" w:eastAsia="Times New Roman" w:hAnsi="Times New Roman"/>
        </w:rPr>
      </w:pPr>
      <w:r w:rsidRPr="00DE0493">
        <w:rPr>
          <w:rFonts w:ascii="Times New Roman" w:eastAsia="SimSun" w:hAnsi="Times New Roman"/>
        </w:rPr>
        <w:t>Професионални развој на нивоу образовно-васпитне установе омогућава континуирани професионални развој свим наставницима. Учествујући у различитим активностима професионалног развоја и попуњавајући доказима свој професионални портфолио, наставници стичу услове за добијање једног од виших звања. Систем виших звања има улогу мотивишућег фактора чији крајњи циљ јесте подизање квалитета васпитно-образовног рада и, у складу са тим, постигнића ученика, односно укупног напредовања и развоја деце. Наставници – носиоци виших звања су они који даље подржавају и покрећу професионални развој у васпитно-образовној установи и шире (чланови тимова за професионални развој у васпитно-образовној установи, тренери у систему, тренери на нивоу васпитно-образовне установе, иноватори и сл.).</w:t>
      </w:r>
    </w:p>
    <w:p w:rsidR="00DE0493" w:rsidRPr="00DE0493" w:rsidRDefault="00DE0493" w:rsidP="00DE0493">
      <w:pPr>
        <w:spacing w:before="0" w:after="0" w:line="240" w:lineRule="auto"/>
        <w:ind w:firstLine="720"/>
        <w:rPr>
          <w:rFonts w:ascii="Times New Roman" w:eastAsia="Times New Roman" w:hAnsi="Times New Roman"/>
        </w:rPr>
      </w:pP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Задаци Тима</w:t>
      </w:r>
      <w:r w:rsidRPr="00DE0493">
        <w:rPr>
          <w:rFonts w:ascii="Times New Roman" w:eastAsia="Times New Roman" w:hAnsi="Times New Roman"/>
          <w:lang w:val="sr-Cyrl-RS"/>
        </w:rPr>
        <w:t xml:space="preserve"> су да</w:t>
      </w:r>
      <w:r w:rsidRPr="00DE0493">
        <w:rPr>
          <w:rFonts w:ascii="Times New Roman" w:eastAsia="Times New Roman" w:hAnsi="Times New Roman"/>
        </w:rPr>
        <w:t>:</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lang w:val="sr-Cyrl-RS"/>
        </w:rPr>
        <w:t>1</w:t>
      </w:r>
      <w:r w:rsidRPr="00DE0493">
        <w:rPr>
          <w:rFonts w:ascii="Times New Roman" w:eastAsia="Times New Roman" w:hAnsi="Times New Roman"/>
        </w:rPr>
        <w:t>) прикупља податке и анализира потребе Школе и запослених у вези са стручнимусавршавањем;</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2) предлаже план стручног усавршавања запослених и увођења приправника у посао;</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3) организује и координира активности стручног усавршавања и увођења приправника у посао;</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4) прати реализацију плана стручног усавршавања запослених и увођења приправника у посао;</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5) води евиденцију стручног усавршавања запослених и увођења приправника у посао;</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6) прати професионални развој запослених;</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7) израђује извештај о стручном усавршавању и увођењу приправника у посао који је саставни</w:t>
      </w:r>
      <w:r w:rsidRPr="00DE0493">
        <w:rPr>
          <w:rFonts w:ascii="Times New Roman" w:eastAsia="Times New Roman" w:hAnsi="Times New Roman"/>
          <w:lang w:val="sr-Cyrl-RS"/>
        </w:rPr>
        <w:t xml:space="preserve"> </w:t>
      </w:r>
      <w:r w:rsidRPr="00DE0493">
        <w:rPr>
          <w:rFonts w:ascii="Times New Roman" w:eastAsia="Times New Roman" w:hAnsi="Times New Roman"/>
        </w:rPr>
        <w:t>део Извештаја о раду Школе;</w:t>
      </w:r>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8) сарађује с органима Школе и другим субјектима у Школи и ван Школе на испуњавању</w:t>
      </w:r>
      <w:r w:rsidRPr="00DE0493">
        <w:rPr>
          <w:rFonts w:ascii="Times New Roman" w:eastAsia="Times New Roman" w:hAnsi="Times New Roman"/>
          <w:lang w:val="sr-Cyrl-RS"/>
        </w:rPr>
        <w:t xml:space="preserve"> </w:t>
      </w:r>
      <w:r w:rsidRPr="00DE0493">
        <w:rPr>
          <w:rFonts w:ascii="Times New Roman" w:eastAsia="Times New Roman" w:hAnsi="Times New Roman"/>
        </w:rPr>
        <w:t>задатака из своје надлежности;</w:t>
      </w:r>
    </w:p>
    <w:p w:rsidR="00DE0493" w:rsidRPr="00DE0493" w:rsidRDefault="00DE0493" w:rsidP="00DE0493">
      <w:pPr>
        <w:spacing w:before="0" w:after="0" w:line="240" w:lineRule="auto"/>
        <w:ind w:firstLine="720"/>
        <w:rPr>
          <w:rFonts w:ascii="Times New Roman" w:eastAsia="Times New Roman" w:hAnsi="Times New Roman"/>
        </w:rPr>
      </w:pPr>
    </w:p>
    <w:p w:rsidR="00DE0493" w:rsidRPr="00DE0493" w:rsidRDefault="00DE0493" w:rsidP="00DE0493">
      <w:pPr>
        <w:spacing w:before="0" w:after="0" w:line="240" w:lineRule="auto"/>
        <w:jc w:val="center"/>
        <w:rPr>
          <w:rFonts w:ascii="Times New Roman" w:eastAsia="Times New Roman" w:hAnsi="Times New Roman"/>
          <w:b/>
          <w:bCs/>
          <w:sz w:val="28"/>
          <w:szCs w:val="28"/>
          <w:lang w:val="sr-Cyrl-RS"/>
        </w:rPr>
      </w:pPr>
      <w:r w:rsidRPr="00DE0493">
        <w:rPr>
          <w:rFonts w:ascii="Times New Roman" w:eastAsia="Times New Roman" w:hAnsi="Times New Roman"/>
          <w:b/>
          <w:bCs/>
          <w:sz w:val="28"/>
          <w:szCs w:val="28"/>
          <w:lang w:val="sr-Cyrl-RS"/>
        </w:rPr>
        <w:t>Тим за развој међупредметних компетенција и предузетништва</w:t>
      </w:r>
    </w:p>
    <w:p w:rsidR="00DE0493" w:rsidRPr="00DE0493" w:rsidRDefault="00DE0493" w:rsidP="00DE0493">
      <w:pPr>
        <w:spacing w:before="0" w:after="0" w:line="240" w:lineRule="auto"/>
        <w:ind w:firstLine="720"/>
        <w:rPr>
          <w:rFonts w:ascii="Times New Roman" w:eastAsia="SimSun" w:hAnsi="Times New Roman"/>
          <w:lang w:val="sr-Cyrl-CS"/>
        </w:rPr>
      </w:pPr>
      <w:r w:rsidRPr="00DE0493">
        <w:rPr>
          <w:rFonts w:ascii="Times New Roman" w:eastAsia="SimSun" w:hAnsi="Times New Roman"/>
          <w:lang w:val="sr-Cyrl-CS"/>
        </w:rPr>
        <w:t>Тим за развој међупредметних компетенција и предузетништва има задатак да подстиче, прати и организује активности којима би се школа активно укључила у реструктуирање образовног система у Србији у делу приступа настави и учења и применљивости стечених знања на различите области.</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lastRenderedPageBreak/>
        <w:t xml:space="preserve">У образовном систему Србије издвојене су следеће опште и међупредметне компетенције као најрелевантније за адекватну припрему ученика за активну партиципацију у друштву и целоживотно учење: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1. Компетенција за целоживотно учење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2. Комуникација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3. Рад с подацима и информацијама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4. Дигитална компетенција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5. Решавање проблема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6. Сарадња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7. Одговорно учешће у демократском друштву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8. Одговоран однос према здрављу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9. Одговоран однос према околини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10. Естетичка компетенција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11. Предузимљивост и оријентација ка предузетништву.</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RS"/>
        </w:rPr>
        <w:t>Задаци тима су да:</w:t>
      </w:r>
      <w:r w:rsidRPr="00DE0493">
        <w:rPr>
          <w:rFonts w:ascii="Times New Roman" w:eastAsia="SimSun" w:hAnsi="Times New Roman"/>
          <w:color w:val="000000"/>
          <w:lang w:val="sr-Cyrl-CS"/>
        </w:rPr>
        <w:t xml:space="preserve">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RS"/>
        </w:rPr>
        <w:t>1)</w:t>
      </w:r>
      <w:r w:rsidRPr="00DE0493">
        <w:rPr>
          <w:rFonts w:ascii="Times New Roman" w:eastAsia="SimSun" w:hAnsi="Times New Roman"/>
          <w:color w:val="000000"/>
          <w:lang w:val="sr-Cyrl-CS"/>
        </w:rPr>
        <w:t>анализира планове наставе и учења и предлаже план развоја међупредметних компетенција;</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 xml:space="preserve">3) организује и координира активности развоја међупредметних компетенција </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r w:rsidRPr="00DE0493">
        <w:rPr>
          <w:rFonts w:ascii="Times New Roman" w:eastAsia="SimSun" w:hAnsi="Times New Roman"/>
          <w:color w:val="000000"/>
          <w:lang w:val="sr-Cyrl-CS"/>
        </w:rPr>
        <w:t>4) израђује пројекте и организује програме који су у вези с</w:t>
      </w:r>
      <w:r w:rsidRPr="00DE0493">
        <w:rPr>
          <w:rFonts w:ascii="Times New Roman" w:eastAsia="SimSun" w:hAnsi="Times New Roman"/>
          <w:color w:val="000000"/>
          <w:lang w:val="sr-Cyrl-RS"/>
        </w:rPr>
        <w:t xml:space="preserve"> </w:t>
      </w:r>
      <w:r w:rsidRPr="00DE0493">
        <w:rPr>
          <w:rFonts w:ascii="Times New Roman" w:eastAsia="SimSun" w:hAnsi="Times New Roman"/>
          <w:color w:val="000000"/>
          <w:lang w:val="sr-Cyrl-CS"/>
        </w:rPr>
        <w:t>развојем</w:t>
      </w:r>
      <w:r w:rsidRPr="00DE0493">
        <w:rPr>
          <w:rFonts w:ascii="Times New Roman" w:eastAsia="SimSun" w:hAnsi="Times New Roman"/>
          <w:color w:val="000000"/>
          <w:lang w:val="sr-Cyrl-RS"/>
        </w:rPr>
        <w:t xml:space="preserve"> </w:t>
      </w:r>
      <w:r w:rsidRPr="00DE0493">
        <w:rPr>
          <w:rFonts w:ascii="Times New Roman" w:eastAsia="SimSun" w:hAnsi="Times New Roman"/>
          <w:color w:val="000000"/>
          <w:lang w:val="sr-Cyrl-CS"/>
        </w:rPr>
        <w:t>међупредметних компетенција;</w:t>
      </w: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p>
    <w:p w:rsidR="00DE0493" w:rsidRPr="00DE0493" w:rsidRDefault="00DE0493" w:rsidP="00DE0493">
      <w:pPr>
        <w:autoSpaceDE w:val="0"/>
        <w:autoSpaceDN w:val="0"/>
        <w:adjustRightInd w:val="0"/>
        <w:spacing w:before="0" w:after="0" w:line="240" w:lineRule="auto"/>
        <w:rPr>
          <w:rFonts w:ascii="Times New Roman" w:eastAsia="SimSun" w:hAnsi="Times New Roman"/>
          <w:color w:val="000000"/>
          <w:lang w:val="sr-Cyrl-CS"/>
        </w:rPr>
      </w:pPr>
    </w:p>
    <w:p w:rsidR="00DE0493" w:rsidRPr="00DE0493" w:rsidRDefault="00DE0493" w:rsidP="00DE0493">
      <w:pPr>
        <w:spacing w:before="0" w:after="0" w:line="240" w:lineRule="auto"/>
        <w:jc w:val="left"/>
        <w:rPr>
          <w:rFonts w:ascii="Times New Roman" w:eastAsia="SimSun" w:hAnsi="Times New Roman"/>
        </w:rPr>
      </w:pPr>
    </w:p>
    <w:p w:rsidR="00DE0493" w:rsidRPr="00DE0493" w:rsidRDefault="00DE0493" w:rsidP="00DE0493">
      <w:pPr>
        <w:keepNext/>
        <w:spacing w:before="0" w:after="0" w:line="240" w:lineRule="auto"/>
        <w:jc w:val="center"/>
        <w:outlineLvl w:val="2"/>
        <w:rPr>
          <w:rFonts w:ascii="Times New Roman" w:eastAsia="Times New Roman" w:hAnsi="Times New Roman"/>
          <w:b/>
          <w:color w:val="000000"/>
          <w:sz w:val="28"/>
          <w:szCs w:val="28"/>
        </w:rPr>
      </w:pPr>
      <w:bookmarkStart w:id="74" w:name="_Toc145411168"/>
      <w:r w:rsidRPr="00DE0493">
        <w:rPr>
          <w:rFonts w:ascii="Times New Roman" w:eastAsia="Times New Roman" w:hAnsi="Times New Roman"/>
          <w:b/>
          <w:color w:val="000000"/>
          <w:sz w:val="28"/>
          <w:szCs w:val="28"/>
        </w:rPr>
        <w:t xml:space="preserve"> Тим за појачан васпитни рад</w:t>
      </w:r>
      <w:bookmarkEnd w:id="74"/>
    </w:p>
    <w:p w:rsidR="00DE0493" w:rsidRPr="00DE0493" w:rsidRDefault="00DE0493" w:rsidP="00DE0493">
      <w:pPr>
        <w:spacing w:before="0" w:after="0" w:line="240" w:lineRule="auto"/>
        <w:rPr>
          <w:rFonts w:ascii="Times New Roman" w:eastAsia="Times New Roman" w:hAnsi="Times New Roman"/>
        </w:rPr>
      </w:pPr>
      <w:r w:rsidRPr="00DE0493">
        <w:rPr>
          <w:rFonts w:ascii="Times New Roman" w:eastAsia="Times New Roman" w:hAnsi="Times New Roman"/>
        </w:rPr>
        <w:tab/>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rPr>
        <w:t>У зависности од ситуације и потребе у</w:t>
      </w:r>
      <w:r w:rsidRPr="00DE0493">
        <w:rPr>
          <w:rFonts w:ascii="Times New Roman" w:eastAsia="Times New Roman" w:hAnsi="Times New Roman"/>
          <w:lang w:val="sr-Cyrl-RS"/>
        </w:rPr>
        <w:t xml:space="preserve"> школи се </w:t>
      </w:r>
      <w:r w:rsidRPr="00DE0493">
        <w:rPr>
          <w:rFonts w:ascii="Times New Roman" w:eastAsia="Times New Roman" w:hAnsi="Times New Roman"/>
          <w:lang w:val="ru-RU"/>
        </w:rPr>
        <w:t xml:space="preserve"> формира </w:t>
      </w:r>
      <w:r w:rsidRPr="00DE0493">
        <w:rPr>
          <w:rFonts w:ascii="Times New Roman" w:eastAsia="Times New Roman" w:hAnsi="Times New Roman"/>
          <w:lang w:val="sr-Cyrl-RS"/>
        </w:rPr>
        <w:t xml:space="preserve">Тим за </w:t>
      </w:r>
      <w:r w:rsidRPr="00DE0493">
        <w:rPr>
          <w:rFonts w:ascii="Times New Roman" w:eastAsia="Times New Roman" w:hAnsi="Times New Roman"/>
          <w:lang w:val="ru-RU"/>
        </w:rPr>
        <w:t>конкретног ученика у циљу појачаног васпитног рада,када за то постојеусловипрописани</w:t>
      </w:r>
      <w:r w:rsidRPr="00DE0493">
        <w:rPr>
          <w:rFonts w:ascii="Times New Roman" w:eastAsia="Times New Roman" w:hAnsi="Times New Roman"/>
          <w:lang w:val="sr-Cyrl-RS"/>
        </w:rPr>
        <w:t xml:space="preserve"> </w:t>
      </w:r>
      <w:r w:rsidRPr="00DE0493">
        <w:rPr>
          <w:rFonts w:ascii="Times New Roman" w:eastAsia="Times New Roman" w:hAnsi="Times New Roman"/>
          <w:lang w:val="ru-RU"/>
        </w:rPr>
        <w:t xml:space="preserve">Законом. </w:t>
      </w:r>
    </w:p>
    <w:p w:rsidR="00DE0493" w:rsidRPr="00DE0493" w:rsidRDefault="00DE0493" w:rsidP="00DE0493">
      <w:pPr>
        <w:spacing w:before="0" w:after="0" w:line="240" w:lineRule="auto"/>
        <w:rPr>
          <w:rFonts w:ascii="Times New Roman" w:eastAsia="Times New Roman" w:hAnsi="Times New Roman"/>
          <w:lang w:val="ru-RU"/>
        </w:rPr>
      </w:pPr>
      <w:r w:rsidRPr="00DE0493">
        <w:rPr>
          <w:rFonts w:ascii="Times New Roman" w:eastAsia="Times New Roman" w:hAnsi="Times New Roman"/>
          <w:lang w:val="ru-RU"/>
        </w:rPr>
        <w:t>Задатак овог тима је да помогне ученику да реши васпитне проблеме и савлада потешкоће због којих се појачан васпитни рад и покреће. Координатор тима је одељенски старешина ученика и уз помоћ родитеља, стручних сарадника и директора предузима одређене мере у најбољем интересу ученика.</w:t>
      </w:r>
    </w:p>
    <w:p w:rsidR="00DE0493" w:rsidRPr="00DE0493" w:rsidRDefault="00DE0493" w:rsidP="00DE0493">
      <w:pPr>
        <w:spacing w:before="0" w:after="0" w:line="240" w:lineRule="auto"/>
        <w:rPr>
          <w:rFonts w:ascii="Times New Roman" w:eastAsia="Times New Roman" w:hAnsi="Times New Roman"/>
          <w:lang w:val="sr-Latn-RS"/>
        </w:rPr>
      </w:pPr>
      <w:r w:rsidRPr="00DE0493">
        <w:rPr>
          <w:rFonts w:ascii="Times New Roman" w:eastAsia="Times New Roman" w:hAnsi="Times New Roman"/>
          <w:lang w:val="ru-RU"/>
        </w:rPr>
        <w:t>У зависности од ситуације, обављају се разговори педагога и психолога са учеником, понекад и родитељем, одређује се активност друштвено корисног рада, а по потреби, уколико мере не доведу до жељених резултата, доноси решење о укору и смањује оцена из владања.</w:t>
      </w:r>
    </w:p>
    <w:p w:rsidR="00DE0493" w:rsidRPr="00DE0493" w:rsidRDefault="00DE0493" w:rsidP="00DE0493">
      <w:pPr>
        <w:spacing w:before="0" w:after="0" w:line="240" w:lineRule="auto"/>
        <w:ind w:firstLine="720"/>
        <w:rPr>
          <w:rFonts w:ascii="Times New Roman" w:eastAsia="Times New Roman" w:hAnsi="Times New Roman"/>
        </w:rPr>
      </w:pPr>
      <w:r w:rsidRPr="00DE0493">
        <w:rPr>
          <w:rFonts w:ascii="Times New Roman" w:eastAsia="Times New Roman" w:hAnsi="Times New Roman"/>
          <w:lang w:val="ru-RU"/>
        </w:rPr>
        <w:t>О појачаном васпитном раду се води Законом прописана евиденција.</w:t>
      </w:r>
    </w:p>
    <w:p w:rsidR="00DE0493" w:rsidRPr="00DE0493" w:rsidRDefault="00DE0493" w:rsidP="00DE0493">
      <w:pPr>
        <w:spacing w:before="0" w:after="0" w:line="240" w:lineRule="auto"/>
        <w:rPr>
          <w:rFonts w:ascii="Times New Roman" w:eastAsia="Times New Roman" w:hAnsi="Times New Roman"/>
        </w:rPr>
      </w:pPr>
    </w:p>
    <w:p w:rsidR="00DE0493" w:rsidRPr="00DE0493" w:rsidRDefault="00DE0493" w:rsidP="00DE0493">
      <w:pPr>
        <w:spacing w:before="0" w:after="0" w:line="240" w:lineRule="auto"/>
        <w:jc w:val="left"/>
        <w:rPr>
          <w:rFonts w:ascii="Times New Roman" w:eastAsia="SimSun" w:hAnsi="Times New Roman"/>
          <w:b/>
          <w:color w:val="FF0000"/>
          <w:lang w:val="sr-Cyrl-CS"/>
        </w:rPr>
      </w:pPr>
    </w:p>
    <w:p w:rsidR="00DE0493" w:rsidRPr="00DE0493" w:rsidRDefault="00DE0493" w:rsidP="00DE0493">
      <w:pPr>
        <w:keepNext/>
        <w:spacing w:before="0" w:after="0" w:line="240" w:lineRule="auto"/>
        <w:jc w:val="center"/>
        <w:outlineLvl w:val="2"/>
        <w:rPr>
          <w:rFonts w:ascii="Times New Roman" w:eastAsia="SimSun" w:hAnsi="Times New Roman"/>
          <w:bCs/>
        </w:rPr>
      </w:pPr>
      <w:bookmarkStart w:id="75" w:name="_Toc145411169"/>
      <w:r w:rsidRPr="00DE0493">
        <w:rPr>
          <w:rFonts w:ascii="Times New Roman" w:eastAsia="Times New Roman" w:hAnsi="Times New Roman"/>
          <w:b/>
          <w:color w:val="000000"/>
          <w:sz w:val="28"/>
          <w:szCs w:val="28"/>
        </w:rPr>
        <w:t xml:space="preserve"> </w:t>
      </w:r>
      <w:bookmarkEnd w:id="75"/>
    </w:p>
    <w:p w:rsidR="00DE0493" w:rsidRPr="00DE0493" w:rsidRDefault="00DE0493" w:rsidP="00DE0493">
      <w:pPr>
        <w:keepNext/>
        <w:spacing w:before="0" w:after="0" w:line="240" w:lineRule="auto"/>
        <w:jc w:val="center"/>
        <w:outlineLvl w:val="2"/>
        <w:rPr>
          <w:rFonts w:ascii="Times New Roman" w:eastAsia="Times New Roman" w:hAnsi="Times New Roman"/>
          <w:b/>
          <w:sz w:val="28"/>
          <w:szCs w:val="28"/>
        </w:rPr>
      </w:pPr>
      <w:bookmarkStart w:id="76" w:name="_Toc145411170"/>
      <w:r w:rsidRPr="00DE0493">
        <w:rPr>
          <w:rFonts w:ascii="Times New Roman" w:eastAsia="Times New Roman" w:hAnsi="Times New Roman"/>
          <w:b/>
          <w:sz w:val="28"/>
          <w:szCs w:val="28"/>
        </w:rPr>
        <w:t>Тим за каријерно вођење и саветовање</w:t>
      </w:r>
      <w:bookmarkEnd w:id="76"/>
    </w:p>
    <w:p w:rsidR="00DE0493" w:rsidRPr="00DE0493" w:rsidRDefault="00DE0493" w:rsidP="00DE0493">
      <w:pPr>
        <w:spacing w:before="0" w:after="0" w:line="240" w:lineRule="auto"/>
        <w:jc w:val="left"/>
        <w:rPr>
          <w:rFonts w:ascii="Times New Roman" w:eastAsia="SimSun" w:hAnsi="Times New Roman"/>
        </w:rPr>
      </w:pPr>
    </w:p>
    <w:p w:rsidR="00DE0493" w:rsidRPr="00DE0493" w:rsidRDefault="00DE0493" w:rsidP="00DE0493">
      <w:pPr>
        <w:spacing w:before="0" w:after="0" w:line="240" w:lineRule="auto"/>
        <w:jc w:val="left"/>
        <w:rPr>
          <w:rFonts w:ascii="Times New Roman" w:eastAsia="SimSun" w:hAnsi="Times New Roman"/>
          <w:lang w:val="sr-Cyrl-RS"/>
        </w:rPr>
      </w:pPr>
      <w:r w:rsidRPr="00DE0493">
        <w:rPr>
          <w:rFonts w:ascii="Times New Roman" w:eastAsia="SimSun" w:hAnsi="Times New Roman"/>
        </w:rPr>
        <w:t>Задаци Тима</w:t>
      </w:r>
      <w:r w:rsidRPr="00DE0493">
        <w:rPr>
          <w:rFonts w:ascii="Times New Roman" w:eastAsia="SimSun" w:hAnsi="Times New Roman"/>
          <w:lang w:val="sr-Cyrl-RS"/>
        </w:rPr>
        <w:t>:</w:t>
      </w:r>
    </w:p>
    <w:p w:rsidR="00DE0493" w:rsidRPr="00DE0493" w:rsidRDefault="00DE0493" w:rsidP="00DE0493">
      <w:pPr>
        <w:numPr>
          <w:ilvl w:val="0"/>
          <w:numId w:val="7"/>
        </w:numPr>
        <w:spacing w:before="0" w:after="0" w:line="240" w:lineRule="auto"/>
        <w:jc w:val="left"/>
        <w:rPr>
          <w:rFonts w:ascii="Times New Roman" w:eastAsia="SimSun" w:hAnsi="Times New Roman"/>
          <w:lang w:val="sr-Cyrl-RS"/>
        </w:rPr>
      </w:pPr>
      <w:r w:rsidRPr="00DE0493">
        <w:rPr>
          <w:rFonts w:ascii="Times New Roman" w:eastAsia="SimSun" w:hAnsi="Times New Roman"/>
        </w:rPr>
        <w:t>Учеств</w:t>
      </w:r>
      <w:r w:rsidRPr="00DE0493">
        <w:rPr>
          <w:rFonts w:ascii="Times New Roman" w:eastAsia="SimSun" w:hAnsi="Times New Roman"/>
          <w:lang w:val="sr-Cyrl-RS"/>
        </w:rPr>
        <w:t xml:space="preserve">овање </w:t>
      </w:r>
      <w:r w:rsidRPr="00DE0493">
        <w:rPr>
          <w:rFonts w:ascii="Times New Roman" w:eastAsia="SimSun" w:hAnsi="Times New Roman"/>
        </w:rPr>
        <w:t xml:space="preserve"> у припреми дела Школског програма и дела Годишњег плана рада школе који се односи на активности КВиС и пра</w:t>
      </w:r>
      <w:r w:rsidRPr="00DE0493">
        <w:rPr>
          <w:rFonts w:ascii="Times New Roman" w:eastAsia="SimSun" w:hAnsi="Times New Roman"/>
          <w:lang w:val="sr-Cyrl-RS"/>
        </w:rPr>
        <w:t>ћење</w:t>
      </w:r>
      <w:r w:rsidRPr="00DE0493">
        <w:rPr>
          <w:rFonts w:ascii="Times New Roman" w:eastAsia="SimSun" w:hAnsi="Times New Roman"/>
        </w:rPr>
        <w:t xml:space="preserve"> њихово</w:t>
      </w:r>
      <w:r w:rsidRPr="00DE0493">
        <w:rPr>
          <w:rFonts w:ascii="Times New Roman" w:eastAsia="SimSun" w:hAnsi="Times New Roman"/>
          <w:lang w:val="sr-Cyrl-RS"/>
        </w:rPr>
        <w:t>г</w:t>
      </w:r>
      <w:r w:rsidRPr="00DE0493">
        <w:rPr>
          <w:rFonts w:ascii="Times New Roman" w:eastAsia="SimSun" w:hAnsi="Times New Roman"/>
        </w:rPr>
        <w:t xml:space="preserve"> остваривањ</w:t>
      </w:r>
      <w:r w:rsidRPr="00DE0493">
        <w:rPr>
          <w:rFonts w:ascii="Times New Roman" w:eastAsia="SimSun" w:hAnsi="Times New Roman"/>
          <w:lang w:val="sr-Cyrl-RS"/>
        </w:rPr>
        <w:t>а</w:t>
      </w:r>
    </w:p>
    <w:p w:rsidR="00DE0493" w:rsidRPr="00DE0493" w:rsidRDefault="00DE0493" w:rsidP="00DE0493">
      <w:pPr>
        <w:numPr>
          <w:ilvl w:val="0"/>
          <w:numId w:val="7"/>
        </w:numPr>
        <w:spacing w:before="0" w:after="0" w:line="240" w:lineRule="auto"/>
        <w:jc w:val="left"/>
        <w:rPr>
          <w:rFonts w:ascii="Times New Roman" w:eastAsia="SimSun" w:hAnsi="Times New Roman"/>
          <w:lang w:val="sr-Cyrl-RS"/>
        </w:rPr>
      </w:pPr>
      <w:r w:rsidRPr="00DE0493">
        <w:rPr>
          <w:rFonts w:ascii="Times New Roman" w:eastAsia="Times New Roman" w:hAnsi="Times New Roman"/>
          <w:lang w:val="sr-Cyrl-CS"/>
        </w:rPr>
        <w:t>Пружање информација ученицима о компанијама које су у склопу дуалног образовања, идентификовање ученика за дуално обрзовање</w:t>
      </w:r>
    </w:p>
    <w:p w:rsidR="00DE0493" w:rsidRPr="00DE0493" w:rsidRDefault="00DE0493" w:rsidP="00DE0493">
      <w:pPr>
        <w:numPr>
          <w:ilvl w:val="0"/>
          <w:numId w:val="7"/>
        </w:numPr>
        <w:spacing w:before="0" w:after="0" w:line="240" w:lineRule="auto"/>
        <w:jc w:val="left"/>
        <w:rPr>
          <w:rFonts w:ascii="Times New Roman" w:eastAsia="SimSun" w:hAnsi="Times New Roman"/>
        </w:rPr>
      </w:pPr>
      <w:r w:rsidRPr="00DE0493">
        <w:rPr>
          <w:rFonts w:ascii="Times New Roman" w:eastAsia="SimSun" w:hAnsi="Times New Roman"/>
        </w:rPr>
        <w:t>припрем</w:t>
      </w:r>
      <w:r w:rsidRPr="00DE0493">
        <w:rPr>
          <w:rFonts w:ascii="Times New Roman" w:eastAsia="SimSun" w:hAnsi="Times New Roman"/>
          <w:lang w:val="sr-Cyrl-RS"/>
        </w:rPr>
        <w:t>а</w:t>
      </w:r>
      <w:r w:rsidRPr="00DE0493">
        <w:rPr>
          <w:rFonts w:ascii="Times New Roman" w:eastAsia="SimSun" w:hAnsi="Times New Roman"/>
        </w:rPr>
        <w:t xml:space="preserve"> ученик</w:t>
      </w:r>
      <w:r w:rsidRPr="00DE0493">
        <w:rPr>
          <w:rFonts w:ascii="Times New Roman" w:eastAsia="SimSun" w:hAnsi="Times New Roman"/>
          <w:lang w:val="sr-Cyrl-RS"/>
        </w:rPr>
        <w:t>а</w:t>
      </w:r>
      <w:r w:rsidRPr="00DE0493">
        <w:rPr>
          <w:rFonts w:ascii="Times New Roman" w:eastAsia="SimSun" w:hAnsi="Times New Roman"/>
        </w:rPr>
        <w:t xml:space="preserve"> који похађају наставу по дуалном образовању за што успешнију адаптацију на услове учења кроз рад, </w:t>
      </w:r>
    </w:p>
    <w:p w:rsidR="00DE0493" w:rsidRPr="00DE0493" w:rsidRDefault="00DE0493" w:rsidP="00DE0493">
      <w:pPr>
        <w:numPr>
          <w:ilvl w:val="0"/>
          <w:numId w:val="7"/>
        </w:numPr>
        <w:spacing w:before="0" w:after="0" w:line="240" w:lineRule="auto"/>
        <w:jc w:val="left"/>
        <w:rPr>
          <w:rFonts w:ascii="Times New Roman" w:eastAsia="Times New Roman" w:hAnsi="Times New Roman"/>
          <w:lang w:val="sr-Cyrl-CS"/>
        </w:rPr>
      </w:pPr>
      <w:r w:rsidRPr="00DE0493">
        <w:rPr>
          <w:rFonts w:ascii="Times New Roman" w:eastAsia="SimSun" w:hAnsi="Times New Roman"/>
        </w:rPr>
        <w:t>професионална оријентација ученика за рад након школовања, вођење и саветовање у вези са успешним планирањем пословне каријере.</w:t>
      </w:r>
    </w:p>
    <w:p w:rsidR="00DE0493" w:rsidRPr="00DE0493" w:rsidRDefault="00DE0493" w:rsidP="00DE0493">
      <w:pPr>
        <w:spacing w:before="0" w:after="0" w:line="240" w:lineRule="auto"/>
        <w:jc w:val="left"/>
        <w:rPr>
          <w:rFonts w:ascii="Times New Roman" w:eastAsia="SimSun" w:hAnsi="Times New Roman"/>
        </w:rPr>
      </w:pPr>
      <w:r w:rsidRPr="00DE0493">
        <w:rPr>
          <w:rFonts w:ascii="Times New Roman" w:eastAsia="SimSun" w:hAnsi="Times New Roman"/>
          <w:lang w:val="sr-Cyrl-RS"/>
        </w:rPr>
        <w:t xml:space="preserve">5) Организовање </w:t>
      </w:r>
      <w:r w:rsidRPr="00DE0493">
        <w:rPr>
          <w:rFonts w:ascii="Times New Roman" w:eastAsia="Times New Roman" w:hAnsi="Times New Roman"/>
          <w:lang w:val="sr-Cyrl-CS"/>
        </w:rPr>
        <w:t>Састанак Тима за КВиС са ученицима и родитељима, интервју са инструктором учења кроз рад, распоређивање ученика по компанијама</w:t>
      </w:r>
    </w:p>
    <w:p w:rsidR="00DE0493" w:rsidRPr="00DE0493" w:rsidRDefault="00DE0493" w:rsidP="00DE0493">
      <w:pPr>
        <w:spacing w:before="0" w:after="0" w:line="240" w:lineRule="auto"/>
        <w:jc w:val="left"/>
        <w:rPr>
          <w:rFonts w:ascii="Times New Roman" w:eastAsia="Times New Roman" w:hAnsi="Times New Roman"/>
          <w:lang w:val="sr-Cyrl-CS"/>
        </w:rPr>
      </w:pPr>
      <w:r w:rsidRPr="00DE0493">
        <w:rPr>
          <w:rFonts w:ascii="Times New Roman" w:eastAsia="Times New Roman" w:hAnsi="Times New Roman"/>
          <w:lang w:val="sr-Cyrl-RS"/>
        </w:rPr>
        <w:lastRenderedPageBreak/>
        <w:t xml:space="preserve">6) </w:t>
      </w:r>
      <w:r w:rsidRPr="00DE0493">
        <w:rPr>
          <w:rFonts w:ascii="Times New Roman" w:eastAsia="Times New Roman" w:hAnsi="Times New Roman"/>
          <w:lang w:val="sr-Cyrl-CS"/>
        </w:rPr>
        <w:t>Праћење задовољства и мотивације ученика и послодаваца током учења кроз рад</w:t>
      </w:r>
    </w:p>
    <w:p w:rsidR="00DE0493" w:rsidRDefault="00DE0493" w:rsidP="00DE0493">
      <w:pPr>
        <w:spacing w:before="60" w:after="60" w:line="240" w:lineRule="auto"/>
        <w:jc w:val="left"/>
        <w:rPr>
          <w:rFonts w:ascii="Tahoma" w:eastAsia="Times New Roman" w:hAnsi="Tahoma" w:cs="Tahoma"/>
          <w:b/>
          <w:color w:val="000000"/>
          <w:sz w:val="23"/>
          <w:szCs w:val="23"/>
          <w:lang w:val="sr-Cyrl-RS"/>
        </w:rPr>
      </w:pPr>
    </w:p>
    <w:p w:rsidR="00DE0493" w:rsidRPr="00DE0493" w:rsidRDefault="00DE0493" w:rsidP="00DE0493">
      <w:pPr>
        <w:spacing w:before="60" w:after="60" w:line="240" w:lineRule="auto"/>
        <w:jc w:val="left"/>
        <w:rPr>
          <w:rFonts w:ascii="Tahoma" w:eastAsia="Times New Roman" w:hAnsi="Tahoma" w:cs="Tahoma"/>
          <w:b/>
          <w:color w:val="000000"/>
          <w:sz w:val="23"/>
          <w:szCs w:val="23"/>
          <w:lang w:val="sr-Cyrl-RS"/>
        </w:rPr>
      </w:pP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Педагошки колегијум</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7" w:name="sadrzaj75"/>
      <w:bookmarkEnd w:id="77"/>
      <w:r w:rsidRPr="00DA4CC9">
        <w:rPr>
          <w:rFonts w:ascii="Tahoma" w:eastAsia="Times New Roman" w:hAnsi="Tahoma" w:cs="Tahoma"/>
          <w:b/>
          <w:bCs/>
          <w:color w:val="000000"/>
          <w:sz w:val="23"/>
          <w:szCs w:val="23"/>
        </w:rPr>
        <w:t>Члан 69.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Педагошки колегијум разматра питања и даје мишљење у вези са пословима директора из члана 126. став 4. т. 1)-3) и т. 5)-7)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Наставничким већем и Педагошким колегијумом председава и руководи директор, односно помоћник директора, а одељењским већем одељењски старешина.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Седницама стручних органа Школе могу да присуствују представници Ученичког парламента, без права одлучивања.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Надлежност стручних органа, тимова и педагошког колегијума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8" w:name="sadrzaj76"/>
      <w:bookmarkEnd w:id="78"/>
      <w:r w:rsidRPr="00DA4CC9">
        <w:rPr>
          <w:rFonts w:ascii="Tahoma" w:eastAsia="Times New Roman" w:hAnsi="Tahoma" w:cs="Tahoma"/>
          <w:b/>
          <w:bCs/>
          <w:color w:val="000000"/>
          <w:sz w:val="23"/>
          <w:szCs w:val="23"/>
        </w:rPr>
        <w:t>Члан 70.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органи, тимови и Педагошки колегијум: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васпитача и стручног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друга стручна питања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Наставничко веће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79" w:name="sadrzaj77"/>
      <w:bookmarkEnd w:id="79"/>
      <w:r w:rsidRPr="00DA4CC9">
        <w:rPr>
          <w:rFonts w:ascii="Tahoma" w:eastAsia="Times New Roman" w:hAnsi="Tahoma" w:cs="Tahoma"/>
          <w:b/>
          <w:bCs/>
          <w:color w:val="000000"/>
          <w:sz w:val="23"/>
          <w:szCs w:val="23"/>
        </w:rPr>
        <w:t>Члан 71.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Наставничко веће: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утврђује предлог Школског програма, Годишњег плана рада и Развојног плана и стара се о њиховом остваривању;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стара се о остваривању циљева и задатака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разматра и усваја извештаје о успеху ученика на крају полугодишта и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врши избор савремених метода и средстава у настави, ради подизања ефикасности и квалитета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разматра распоред часова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предлаже одељењска старешинства и распоред задужења наставника и сарадника у извршавању појединих задатака;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разматра резултате образовно-васпитне делатности и одлучује о мерама за њено побољшање;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прати и анализира остваривање наставног плана и програма образовања и предузима мере за његово остваривање;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предлаже три представника из реда запослених у Школски одбор;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именује чланове Стручног актива за развој Школског програма;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предлаже стручне сараднике и наставнике у Стручни актив за развојно планирање;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даје мишљење о кандидатима за избор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одобрава употребу уџбеника и друге литературе;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даје мишљење у поступку стицања звања наставника и стручних сарадника;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утврђује Програм извођења екскурзија;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планира и организује различите облике ваннаставних активности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разматра учешће ученика на такмичењима и постигнуте резултате;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одлучује о полагању допунских испита за преквалификацију и доквалификацију;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утврђује испуњеност услова за завршетак школовања у року краћем од прописаног;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на предлог директора разматра план уписа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доноси одлуке о изрицању васпитно-дисциплинских мера из своје надлежности;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додељује похвале и награде ученицима;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доноси одлуку о избору ученика генерације;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разматра предлог плана сталног усавршавања наставника и стручних сарадника,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утврђује календар школских такмичења;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доноси одлуку о ослобађању ученика од наставе физичког васпитања на основу предлога изабраног лекара;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обавља и друге послове утврђене Законом, овим статутом и другим општим актима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и програм рада Наставничког већа саставни је део годишњег плана рада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 раду Наставничког већа директор Школе сачињава извештај који је саставни део годишњег извештаја о раду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0" w:name="sadrzaj78"/>
      <w:bookmarkEnd w:id="80"/>
      <w:r w:rsidRPr="00DA4CC9">
        <w:rPr>
          <w:rFonts w:ascii="Tahoma" w:eastAsia="Times New Roman" w:hAnsi="Tahoma" w:cs="Tahoma"/>
          <w:b/>
          <w:bCs/>
          <w:color w:val="000000"/>
          <w:sz w:val="23"/>
          <w:szCs w:val="23"/>
        </w:rPr>
        <w:t>Члан 72.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Седнице Наставничког већа сазива и њиме руководи директор Школе или помоћник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Када Наставничко веће решава по питању о коме се претходно изјаснио Савет родитеља, у раду Наставничког већа учествује председник Савета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Одлуке на Наставничком већу доносе се већином гласова укупног броја чланова већа.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Ближи услови рада Наставничког већа уређују се Пословником о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Одељењско веће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1" w:name="sadrzaj79"/>
      <w:bookmarkEnd w:id="81"/>
      <w:r w:rsidRPr="00DA4CC9">
        <w:rPr>
          <w:rFonts w:ascii="Tahoma" w:eastAsia="Times New Roman" w:hAnsi="Tahoma" w:cs="Tahoma"/>
          <w:b/>
          <w:bCs/>
          <w:color w:val="000000"/>
          <w:sz w:val="23"/>
          <w:szCs w:val="23"/>
        </w:rPr>
        <w:t>Члан 73.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Одељењско веће: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усклађује рад свих наставника и стручних сарадника који изводе наставу у одељењу;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анализира резултате које постижу ученици на крају тромесечја, полугодишта и на крају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на предлог предметног наставника утврђује закључну оцену из предмета и оцену из владања, на предлог одељењског старешине;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предлаже Наставничком већу програм екскурзија, такмичења и сл.;</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врши избор ученика за такмичење и предлаже ученике за које треба организовати допунски и додатни рад, на предлог предметног наставника,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предлаже ученике за ванредно напредовање и за доделу похвала и награда;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утврђује и усклађује распоред писменог проверавања знања;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изриче васпитне мере ученицима у оквиру своје надлежности;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разматра питања покренута на родитељским састанцима;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обавља и друге послове по налогу Наставничког већа и директора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2" w:name="sadrzaj80"/>
      <w:bookmarkEnd w:id="82"/>
      <w:r w:rsidRPr="00DA4CC9">
        <w:rPr>
          <w:rFonts w:ascii="Tahoma" w:eastAsia="Times New Roman" w:hAnsi="Tahoma" w:cs="Tahoma"/>
          <w:b/>
          <w:bCs/>
          <w:color w:val="000000"/>
          <w:sz w:val="23"/>
          <w:szCs w:val="23"/>
        </w:rPr>
        <w:t>Члан 74.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Одељењско веће сазива и њиме руководи одељењски старешина.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Седнице Одељењског већа сазивају се једном месечно.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Одељењско веће може одлучивати уколико седници присуствује већина чланова већа.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Одлуке Одељењског већа доносе се већином укупног броја чланова.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Одељењски старешина води записник о раду већа.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записник се уносе одлуке и закључци, као и резултати гласања, односно издвојена мишљења, ако то захтева члан већа.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Одељењско веће сачињава извештај о свом раду, који је саставни део Годишњег извештаја о раду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3" w:name="sadrzaj81"/>
      <w:bookmarkEnd w:id="83"/>
      <w:r w:rsidRPr="00DA4CC9">
        <w:rPr>
          <w:rFonts w:ascii="Tahoma" w:eastAsia="Times New Roman" w:hAnsi="Tahoma" w:cs="Tahoma"/>
          <w:b/>
          <w:bCs/>
          <w:color w:val="000000"/>
          <w:sz w:val="23"/>
          <w:szCs w:val="23"/>
        </w:rPr>
        <w:t>Члан 75.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Одељењски старешина је непосредни организатор рада у одељењу и у оквиру својих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обезбеђује непосредну сарадњу с наставницима и стручним сарадницима који  остварују наставу у одељењу и усклађује њихов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остварује сталан увид у рад и владање ученика одељења у Школи и ван 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разматра проблеме ученика приликом савлађивања наставних садржаја из појединих предмета и изналази могућности за побољшање успеха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остварује увид у социјалне и породичне прилике ученика и обезбеђује сталну сарадњу с родитељима;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сазива родитељске састанке и њима руководи;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организује рад одељењске заједнице;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прати остваривање наставног плана и програма у одељењу и посебно прати оцењивање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прати похађање наставе од стране ученика и правда изостанке;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изриче похвале и награде ученика из своје надлежности;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обавештава ученике о правилима понашања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води школску евиденцију;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потписује и издаје ђачке књижице, дипломе и сведочанства;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руководи радом Одељењског већа, потписује његове одлуке и води записник;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стара се о остваривању ваннаставних активности;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обезбеђује услове за припрему ученика за такмичења;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учествује у припрема предлога екскурзија ученика, води екскурзије и стара се о безбедности и дисциплини ученика на екскурзијама;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изриче васпитне мере: опомену и укор одељењског старешине;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предлаже одељењском већу оцене из владања;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износи предлоге и жалбе ученика пред органе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обавештава родитеље о дисциплинским прекршајима и поступку који се води према ученику и доставља им одлуке о изреченим дисциплинским мерама;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обавља и друге послове који су му поверени одлуком директора или утврђени општим актима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Одељењски старешина дужан је да на почетку школске године уради оперативни план рада одељења и преда га директору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рада обухвата рад на остваривању утврђених планова, по месецима, полугодишту и за целу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Стручно веће за област предмета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4" w:name="sadrzaj82"/>
      <w:bookmarkEnd w:id="84"/>
      <w:r w:rsidRPr="00DA4CC9">
        <w:rPr>
          <w:rFonts w:ascii="Tahoma" w:eastAsia="Times New Roman" w:hAnsi="Tahoma" w:cs="Tahoma"/>
          <w:b/>
          <w:bCs/>
          <w:color w:val="000000"/>
          <w:sz w:val="23"/>
          <w:szCs w:val="23"/>
        </w:rPr>
        <w:t>Члан 76.</w:t>
      </w:r>
    </w:p>
    <w:p w:rsidR="000B0A92" w:rsidRPr="000B0A92" w:rsidRDefault="000B0A92" w:rsidP="000B0A92">
      <w:pPr>
        <w:spacing w:before="60" w:after="60" w:line="240" w:lineRule="auto"/>
        <w:rPr>
          <w:rFonts w:ascii="Tahoma" w:eastAsia="Times New Roman" w:hAnsi="Tahoma" w:cs="Tahoma"/>
          <w:color w:val="000000"/>
          <w:sz w:val="23"/>
          <w:szCs w:val="23"/>
        </w:rPr>
      </w:pPr>
      <w:r w:rsidRPr="000B0A92">
        <w:rPr>
          <w:rFonts w:ascii="Tahoma" w:eastAsia="Times New Roman" w:hAnsi="Tahoma" w:cs="Tahoma"/>
          <w:color w:val="000000"/>
          <w:sz w:val="23"/>
          <w:szCs w:val="23"/>
        </w:rPr>
        <w:t>У Школи постоје следећа стручна већа за:</w:t>
      </w:r>
    </w:p>
    <w:p w:rsidR="000B0A92" w:rsidRPr="000B0A92" w:rsidRDefault="000B0A92" w:rsidP="000B0A92">
      <w:pPr>
        <w:spacing w:before="60" w:after="60" w:line="240" w:lineRule="auto"/>
        <w:rPr>
          <w:rFonts w:ascii="Tahoma" w:eastAsia="Times New Roman" w:hAnsi="Tahoma" w:cs="Tahoma"/>
          <w:color w:val="000000"/>
          <w:sz w:val="23"/>
          <w:szCs w:val="23"/>
          <w:lang w:val="sr-Cyrl-RS"/>
        </w:rPr>
      </w:pPr>
      <w:r w:rsidRPr="000B0A92">
        <w:rPr>
          <w:rFonts w:ascii="Tahoma" w:eastAsia="Times New Roman" w:hAnsi="Tahoma" w:cs="Tahoma"/>
          <w:color w:val="000000"/>
          <w:sz w:val="23"/>
          <w:szCs w:val="23"/>
        </w:rPr>
        <w:t>-</w:t>
      </w:r>
      <w:r w:rsidRPr="000B0A92">
        <w:rPr>
          <w:rFonts w:ascii="Tahoma" w:eastAsia="Times New Roman" w:hAnsi="Tahoma" w:cs="Tahoma"/>
          <w:color w:val="000000"/>
          <w:sz w:val="23"/>
          <w:szCs w:val="23"/>
          <w:lang w:val="hr-HR"/>
        </w:rPr>
        <w:t> </w:t>
      </w:r>
      <w:r w:rsidRPr="000B0A92">
        <w:rPr>
          <w:rFonts w:ascii="Tahoma" w:eastAsia="Times New Roman" w:hAnsi="Tahoma" w:cs="Tahoma"/>
          <w:color w:val="000000"/>
          <w:sz w:val="23"/>
          <w:szCs w:val="23"/>
          <w:lang w:val="sr-Cyrl-RS"/>
        </w:rPr>
        <w:t>стручно веће економске групе предмета, трговине и туризма;</w:t>
      </w:r>
    </w:p>
    <w:p w:rsidR="000B0A92" w:rsidRPr="000B0A92" w:rsidRDefault="000B0A92" w:rsidP="000B0A92">
      <w:pPr>
        <w:spacing w:before="60" w:after="60" w:line="240" w:lineRule="auto"/>
        <w:rPr>
          <w:rFonts w:ascii="Tahoma" w:eastAsia="Times New Roman" w:hAnsi="Tahoma" w:cs="Tahoma"/>
          <w:color w:val="000000"/>
          <w:sz w:val="23"/>
          <w:szCs w:val="23"/>
          <w:lang w:val="sr-Cyrl-RS"/>
        </w:rPr>
      </w:pPr>
      <w:r w:rsidRPr="000B0A92">
        <w:rPr>
          <w:rFonts w:ascii="Tahoma" w:eastAsia="Times New Roman" w:hAnsi="Tahoma" w:cs="Tahoma"/>
          <w:color w:val="000000"/>
          <w:sz w:val="23"/>
          <w:szCs w:val="23"/>
          <w:lang w:val="sr-Cyrl-RS"/>
        </w:rPr>
        <w:lastRenderedPageBreak/>
        <w:t>- стручно веће српски језик и књижевност, страни језици и ликовна култура;</w:t>
      </w:r>
    </w:p>
    <w:p w:rsidR="000B0A92" w:rsidRPr="000B0A92" w:rsidRDefault="000B0A92" w:rsidP="000B0A92">
      <w:pPr>
        <w:spacing w:before="60" w:after="60" w:line="240" w:lineRule="auto"/>
        <w:rPr>
          <w:rFonts w:ascii="Tahoma" w:eastAsia="Times New Roman" w:hAnsi="Tahoma" w:cs="Tahoma"/>
          <w:color w:val="000000"/>
          <w:sz w:val="23"/>
          <w:szCs w:val="23"/>
          <w:lang w:val="sr-Cyrl-RS"/>
        </w:rPr>
      </w:pPr>
      <w:r w:rsidRPr="000B0A92">
        <w:rPr>
          <w:rFonts w:ascii="Tahoma" w:eastAsia="Times New Roman" w:hAnsi="Tahoma" w:cs="Tahoma"/>
          <w:color w:val="000000"/>
          <w:sz w:val="23"/>
          <w:szCs w:val="23"/>
          <w:lang w:val="sr-Cyrl-RS"/>
        </w:rPr>
        <w:t>- стручно веће математика, пословна информатика, рачунарство и информатика;</w:t>
      </w:r>
    </w:p>
    <w:p w:rsidR="000B0A92" w:rsidRPr="000B0A92" w:rsidRDefault="000B0A92" w:rsidP="000B0A92">
      <w:pPr>
        <w:spacing w:before="60" w:after="60" w:line="240" w:lineRule="auto"/>
        <w:rPr>
          <w:rFonts w:ascii="Tahoma" w:eastAsia="Times New Roman" w:hAnsi="Tahoma" w:cs="Tahoma"/>
          <w:color w:val="000000"/>
          <w:sz w:val="23"/>
          <w:szCs w:val="23"/>
          <w:lang w:val="sr-Cyrl-RS"/>
        </w:rPr>
      </w:pPr>
      <w:r w:rsidRPr="000B0A92">
        <w:rPr>
          <w:rFonts w:ascii="Tahoma" w:eastAsia="Times New Roman" w:hAnsi="Tahoma" w:cs="Tahoma"/>
          <w:color w:val="000000"/>
          <w:sz w:val="23"/>
          <w:szCs w:val="23"/>
          <w:lang w:val="sr-Cyrl-RS"/>
        </w:rPr>
        <w:t>- стручно веће природне групе предмета;</w:t>
      </w:r>
    </w:p>
    <w:p w:rsidR="000B0A92" w:rsidRPr="000B0A92" w:rsidRDefault="000B0A92" w:rsidP="000B0A92">
      <w:pPr>
        <w:spacing w:before="60" w:after="60" w:line="240" w:lineRule="auto"/>
        <w:rPr>
          <w:rFonts w:ascii="Tahoma" w:eastAsia="Times New Roman" w:hAnsi="Tahoma" w:cs="Tahoma"/>
          <w:color w:val="000000"/>
          <w:sz w:val="23"/>
          <w:szCs w:val="23"/>
          <w:lang w:val="sr-Cyrl-RS"/>
        </w:rPr>
      </w:pPr>
      <w:r w:rsidRPr="000B0A92">
        <w:rPr>
          <w:rFonts w:ascii="Tahoma" w:eastAsia="Times New Roman" w:hAnsi="Tahoma" w:cs="Tahoma"/>
          <w:color w:val="000000"/>
          <w:sz w:val="23"/>
          <w:szCs w:val="23"/>
          <w:lang w:val="sr-Cyrl-RS"/>
        </w:rPr>
        <w:t>- Стручно веће друштвене групе премета;</w:t>
      </w:r>
    </w:p>
    <w:p w:rsidR="000B0A92" w:rsidRPr="000B0A92" w:rsidRDefault="000B0A92" w:rsidP="000B0A92">
      <w:pPr>
        <w:spacing w:before="60" w:after="60" w:line="240" w:lineRule="auto"/>
        <w:rPr>
          <w:rFonts w:ascii="Tahoma" w:eastAsia="Times New Roman" w:hAnsi="Tahoma" w:cs="Tahoma"/>
          <w:color w:val="000000"/>
          <w:sz w:val="23"/>
          <w:szCs w:val="23"/>
          <w:lang w:val="sr-Cyrl-RS"/>
        </w:rPr>
      </w:pPr>
      <w:r w:rsidRPr="000B0A92">
        <w:rPr>
          <w:rFonts w:ascii="Tahoma" w:eastAsia="Times New Roman" w:hAnsi="Tahoma" w:cs="Tahoma"/>
          <w:color w:val="000000"/>
          <w:sz w:val="23"/>
          <w:szCs w:val="23"/>
          <w:lang w:val="sr-Cyrl-RS"/>
        </w:rPr>
        <w:t>- стручно веће физичко васпитање;</w:t>
      </w:r>
    </w:p>
    <w:p w:rsidR="000B0A92" w:rsidRPr="000B0A92" w:rsidRDefault="000B0A92" w:rsidP="000B0A92">
      <w:pPr>
        <w:spacing w:before="60" w:after="60" w:line="240" w:lineRule="auto"/>
        <w:rPr>
          <w:rFonts w:ascii="Tahoma" w:eastAsia="Times New Roman" w:hAnsi="Tahoma" w:cs="Tahoma"/>
          <w:color w:val="000000"/>
          <w:sz w:val="23"/>
          <w:szCs w:val="23"/>
          <w:lang w:val="sr-Cyrl-RS"/>
        </w:rPr>
      </w:pPr>
      <w:r w:rsidRPr="000B0A92">
        <w:rPr>
          <w:rFonts w:ascii="Tahoma" w:eastAsia="Times New Roman" w:hAnsi="Tahoma" w:cs="Tahoma"/>
          <w:color w:val="000000"/>
          <w:sz w:val="23"/>
          <w:szCs w:val="23"/>
          <w:lang w:val="sr-Cyrl-RS"/>
        </w:rPr>
        <w:t>- стручно веће угоститељске групе предмета</w:t>
      </w:r>
    </w:p>
    <w:p w:rsidR="000B0A92" w:rsidRPr="000B0A92" w:rsidRDefault="000B0A92" w:rsidP="000B0A92">
      <w:pPr>
        <w:spacing w:before="60" w:after="60" w:line="240" w:lineRule="auto"/>
        <w:rPr>
          <w:rFonts w:ascii="Tahoma" w:eastAsia="Times New Roman" w:hAnsi="Tahoma" w:cs="Tahoma"/>
          <w:color w:val="000000"/>
          <w:sz w:val="23"/>
          <w:szCs w:val="23"/>
        </w:rPr>
      </w:pPr>
      <w:r w:rsidRPr="000B0A92">
        <w:rPr>
          <w:rFonts w:ascii="Tahoma" w:eastAsia="Times New Roman" w:hAnsi="Tahoma" w:cs="Tahoma"/>
          <w:color w:val="000000"/>
          <w:sz w:val="23"/>
          <w:szCs w:val="23"/>
        </w:rPr>
        <w:t>Састав стручних већа за област предмета утврђује Наставничко веће најкасније до 20. августа текуће године за наредну школску годину.</w:t>
      </w:r>
    </w:p>
    <w:p w:rsidR="000B0A92" w:rsidRPr="000B0A92" w:rsidRDefault="000B0A92" w:rsidP="000B0A92">
      <w:pPr>
        <w:spacing w:before="60" w:after="60" w:line="240" w:lineRule="auto"/>
        <w:rPr>
          <w:rFonts w:ascii="Tahoma" w:eastAsia="Times New Roman" w:hAnsi="Tahoma" w:cs="Tahoma"/>
          <w:color w:val="000000"/>
          <w:sz w:val="23"/>
          <w:szCs w:val="23"/>
        </w:rPr>
      </w:pPr>
      <w:r w:rsidRPr="000B0A92">
        <w:rPr>
          <w:rFonts w:ascii="Tahoma" w:eastAsia="Times New Roman" w:hAnsi="Tahoma" w:cs="Tahoma"/>
          <w:color w:val="000000"/>
          <w:sz w:val="23"/>
          <w:szCs w:val="23"/>
        </w:rPr>
        <w:t>Радом стручног већа руководи председник стручног већа кога за сваку школску годину одређује Наставничко веће Школе.</w:t>
      </w:r>
    </w:p>
    <w:p w:rsidR="000B0A92" w:rsidRPr="000B0A92" w:rsidRDefault="000B0A92" w:rsidP="000B0A92">
      <w:pPr>
        <w:spacing w:before="60" w:after="60" w:line="240" w:lineRule="auto"/>
        <w:rPr>
          <w:rFonts w:ascii="Tahoma" w:eastAsia="Times New Roman" w:hAnsi="Tahoma" w:cs="Tahoma"/>
          <w:color w:val="000000"/>
          <w:sz w:val="23"/>
          <w:szCs w:val="23"/>
        </w:rPr>
      </w:pPr>
      <w:r w:rsidRPr="000B0A92">
        <w:rPr>
          <w:rFonts w:ascii="Tahoma" w:eastAsia="Times New Roman" w:hAnsi="Tahoma" w:cs="Tahoma"/>
          <w:color w:val="000000"/>
          <w:sz w:val="23"/>
          <w:szCs w:val="23"/>
        </w:rPr>
        <w:t>Седнице стручног већа сазивају се по потреби, а најмање једанпут месечно, о чему се води записник.</w:t>
      </w:r>
    </w:p>
    <w:p w:rsidR="000B0A92" w:rsidRPr="000B0A92" w:rsidRDefault="000B0A92" w:rsidP="000B0A92">
      <w:pPr>
        <w:spacing w:before="60" w:after="60" w:line="240" w:lineRule="auto"/>
        <w:rPr>
          <w:rFonts w:ascii="Tahoma" w:eastAsia="Times New Roman" w:hAnsi="Tahoma" w:cs="Tahoma"/>
          <w:color w:val="000000"/>
          <w:sz w:val="23"/>
          <w:szCs w:val="23"/>
        </w:rPr>
      </w:pPr>
      <w:r w:rsidRPr="000B0A92">
        <w:rPr>
          <w:rFonts w:ascii="Tahoma" w:eastAsia="Times New Roman" w:hAnsi="Tahoma" w:cs="Tahoma"/>
          <w:color w:val="000000"/>
          <w:sz w:val="23"/>
          <w:szCs w:val="23"/>
        </w:rPr>
        <w:t>Стручно веће може одлучивати уколико седници присуствује већина чланова већа.</w:t>
      </w:r>
    </w:p>
    <w:p w:rsidR="000B0A92" w:rsidRPr="000B0A92" w:rsidRDefault="000B0A92" w:rsidP="000B0A92">
      <w:pPr>
        <w:spacing w:before="60" w:after="60" w:line="240" w:lineRule="auto"/>
        <w:rPr>
          <w:rFonts w:ascii="Tahoma" w:eastAsia="Times New Roman" w:hAnsi="Tahoma" w:cs="Tahoma"/>
          <w:color w:val="000000"/>
          <w:sz w:val="23"/>
          <w:szCs w:val="23"/>
        </w:rPr>
      </w:pPr>
      <w:r w:rsidRPr="000B0A92">
        <w:rPr>
          <w:rFonts w:ascii="Tahoma" w:eastAsia="Times New Roman" w:hAnsi="Tahoma" w:cs="Tahoma"/>
          <w:color w:val="000000"/>
          <w:sz w:val="23"/>
          <w:szCs w:val="23"/>
        </w:rPr>
        <w:t>Одлуке стручног већа доносе се већином гласова укупног броја чланова.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5" w:name="sadrzaj83"/>
      <w:bookmarkEnd w:id="85"/>
      <w:r w:rsidRPr="00DA4CC9">
        <w:rPr>
          <w:rFonts w:ascii="Tahoma" w:eastAsia="Times New Roman" w:hAnsi="Tahoma" w:cs="Tahoma"/>
          <w:b/>
          <w:bCs/>
          <w:color w:val="000000"/>
          <w:sz w:val="23"/>
          <w:szCs w:val="23"/>
        </w:rPr>
        <w:t>Члан 77.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Стручно веће за област предмета: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доноси Годишњи план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разрађује критеријуме оцењивања и ради на уједначавању критеријума оцењивања и развијању различитих модела и техника оцењивања;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усклађује индивидуалне планове рада наставника;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анализира успех ученика из појединих предмета и предузима мере за пружање помоћи ученицима који заостају у раду, као и стимулисање ученика који брже напредују;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утврђује тематске садржаје допунског, додатног, индивидуалног рада и слободних активности и анализира резултате тог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размењује искуства о примени савремених метода и облика рада с наставницима из других сродних школа;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обавља и друге послове који су му поверени одлуком директора или утврђени општим актима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Стручно веће сачињава извештај о свом раду, који је саставни део Годишњег извештаја о раду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Стручни актив за развојно планирање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6" w:name="sadrzaj84"/>
      <w:bookmarkEnd w:id="86"/>
      <w:r w:rsidRPr="00DA4CC9">
        <w:rPr>
          <w:rFonts w:ascii="Tahoma" w:eastAsia="Times New Roman" w:hAnsi="Tahoma" w:cs="Tahoma"/>
          <w:b/>
          <w:bCs/>
          <w:color w:val="000000"/>
          <w:sz w:val="23"/>
          <w:szCs w:val="23"/>
        </w:rPr>
        <w:t>Члан 78.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Одлуком о именовању чланова Стручног актива за развојно планирање Школски одбор одређује и председника из реда именованих чланова.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7" w:name="sadrzaj85"/>
      <w:bookmarkEnd w:id="87"/>
      <w:r w:rsidRPr="00DA4CC9">
        <w:rPr>
          <w:rFonts w:ascii="Tahoma" w:eastAsia="Times New Roman" w:hAnsi="Tahoma" w:cs="Tahoma"/>
          <w:b/>
          <w:bCs/>
          <w:color w:val="000000"/>
          <w:sz w:val="23"/>
          <w:szCs w:val="23"/>
        </w:rPr>
        <w:t>Члан 79.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развојно планирање утврђује Предлог развојног плана Школе за период од три до пет година, доставља га Школском одбору на усвајање и прати његово остваривање.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развојно планирање заузима ставове о одређеним темама доношењем закључака.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развојно планирање утврђује: степен повезивања интересних група у даљем планирању, приоритете развоја Школе, степен достигнутог нивоа развоја Школе у односу на усвојени План развоја школе и сачињава План рада за развојно планирање за наредну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развојно планирање сачињава извештај о свом раду, који је саставни део Годишњег извештаја о раду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Стручни актив за развој Школског програма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8" w:name="sadrzaj86"/>
      <w:bookmarkEnd w:id="88"/>
      <w:r w:rsidRPr="00DA4CC9">
        <w:rPr>
          <w:rFonts w:ascii="Tahoma" w:eastAsia="Times New Roman" w:hAnsi="Tahoma" w:cs="Tahoma"/>
          <w:b/>
          <w:bCs/>
          <w:color w:val="000000"/>
          <w:sz w:val="23"/>
          <w:szCs w:val="23"/>
        </w:rPr>
        <w:t>Члан 80.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 Школског програма: учествује у изради Школског програма, процењује и вреднује постигнуте резултате у односу на дефинисане циљеве и задатке, учествује у унапређивању Школског програма и обавља и друге послове по налогу директора и Наставничког већа.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89" w:name="sadrzaj87"/>
      <w:bookmarkEnd w:id="89"/>
      <w:r w:rsidRPr="00DA4CC9">
        <w:rPr>
          <w:rFonts w:ascii="Tahoma" w:eastAsia="Times New Roman" w:hAnsi="Tahoma" w:cs="Tahoma"/>
          <w:b/>
          <w:bCs/>
          <w:color w:val="000000"/>
          <w:sz w:val="23"/>
          <w:szCs w:val="23"/>
        </w:rPr>
        <w:t>Члан 81.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 Школског програма чине четири представника наставника и један стручни сарадник.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Председник Стручног актива за развој Школског програма је наставник кога именује Наставничко веће.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Сви чланови Стручног актива за развој Школског програма одговорни су за свој рад директору и Наставничком већу.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Мандат члановима Стручног актива за развој Школског програма траје до доношења новог наставног програма.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Стручни актив за развој Школског програма сачињава извештај о свом раду, који је саставни део Годишњег извештаја о раду Школе.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lastRenderedPageBreak/>
        <w:t>Индивидуални образовни план</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0" w:name="sadrzaj88"/>
      <w:bookmarkEnd w:id="90"/>
      <w:r w:rsidRPr="00DA4CC9">
        <w:rPr>
          <w:rFonts w:ascii="Tahoma" w:eastAsia="Times New Roman" w:hAnsi="Tahoma" w:cs="Tahoma"/>
          <w:b/>
          <w:bCs/>
          <w:color w:val="000000"/>
          <w:sz w:val="23"/>
          <w:szCs w:val="23"/>
        </w:rPr>
        <w:t>Члан 82.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Индивидуални образовни план (даље: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ИОП израђује тим за додатну подршку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родитељ, односно други законски заступник, не оправда своје одбијање да учествује у изради или давању сагласности на ИОП, Школа је дужна да о томе обавести надлежну установу социјалне заштите у циљу заштите најбољег интереса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Врсте ИОП су: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ИОП1 - прилагођавање начина рада и услова у којима се изводи образовноваспитни рад; учење језика на коме се одвија образовноваспитни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ИОП2 - прилагођавање циљева садржаја и начина остваривања програма наставе и учења и исхода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ИОП3 - проширивање и продубљивање садржаја образовноваспитног рада за ученика са изузетним способностима.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ИОП доноси педагошки колегијум установе на предлог тима за инклузивно образовање, односно тима за пружање додатне подршке детету и ученику.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91" w:name="sadrzaj89"/>
      <w:bookmarkEnd w:id="91"/>
      <w:r w:rsidRPr="00DA4CC9">
        <w:rPr>
          <w:rFonts w:ascii="Tahoma" w:eastAsia="Times New Roman" w:hAnsi="Tahoma" w:cs="Tahoma"/>
          <w:b/>
          <w:bCs/>
          <w:i/>
          <w:iCs/>
          <w:color w:val="000000"/>
          <w:sz w:val="27"/>
          <w:szCs w:val="27"/>
        </w:rPr>
        <w:t>VI УЧЕНИЦИ</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Упис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2" w:name="sadrzaj90"/>
      <w:bookmarkEnd w:id="92"/>
      <w:r w:rsidRPr="00DA4CC9">
        <w:rPr>
          <w:rFonts w:ascii="Tahoma" w:eastAsia="Times New Roman" w:hAnsi="Tahoma" w:cs="Tahoma"/>
          <w:b/>
          <w:bCs/>
          <w:color w:val="000000"/>
          <w:sz w:val="23"/>
          <w:szCs w:val="23"/>
        </w:rPr>
        <w:t>Члан 83.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У Школу може да се упише лице које је завршило основно образовање и васпитање.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које је завршило у иностранству основно образовање и васпитање или један од последња два разреда основног образовања, односно које је завршило у Републици Србији страну школу или један од последња два разреда основног образовања, може да се упише у школу ако му се призна страна школска исправа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поједина лица или групе лица из осетљивих категорија и лица са сметњама у развоју и инвалидитетом могу да се упишу 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rsidR="009117D2" w:rsidRDefault="00DA4CC9" w:rsidP="00DA4CC9">
      <w:pPr>
        <w:spacing w:before="60" w:after="60" w:line="240" w:lineRule="auto"/>
        <w:rPr>
          <w:rFonts w:ascii="Tahoma" w:eastAsia="Times New Roman" w:hAnsi="Tahoma" w:cs="Tahoma"/>
          <w:color w:val="000000"/>
          <w:sz w:val="23"/>
          <w:szCs w:val="23"/>
          <w:lang w:val="sr-Cyrl-RS"/>
        </w:rPr>
      </w:pPr>
      <w:r w:rsidRPr="00DA4CC9">
        <w:rPr>
          <w:rFonts w:ascii="Tahoma" w:eastAsia="Times New Roman" w:hAnsi="Tahoma" w:cs="Tahoma"/>
          <w:color w:val="000000"/>
          <w:sz w:val="23"/>
          <w:szCs w:val="23"/>
        </w:rPr>
        <w:t>После завршеног средњег образовања и васпитања у школу може да се у</w:t>
      </w:r>
      <w:r w:rsidR="009117D2">
        <w:rPr>
          <w:rFonts w:ascii="Tahoma" w:eastAsia="Times New Roman" w:hAnsi="Tahoma" w:cs="Tahoma"/>
          <w:color w:val="000000"/>
          <w:sz w:val="23"/>
          <w:szCs w:val="23"/>
        </w:rPr>
        <w:t xml:space="preserve">пише лице ради преквалификације </w:t>
      </w:r>
      <w:r w:rsidR="009117D2">
        <w:rPr>
          <w:rFonts w:ascii="Tahoma" w:eastAsia="Times New Roman" w:hAnsi="Tahoma" w:cs="Tahoma"/>
          <w:color w:val="000000"/>
          <w:sz w:val="23"/>
          <w:szCs w:val="23"/>
          <w:lang w:val="sr-Cyrl-RS"/>
        </w:rPr>
        <w:t>и</w:t>
      </w:r>
      <w:r w:rsidRPr="00DA4CC9">
        <w:rPr>
          <w:rFonts w:ascii="Tahoma" w:eastAsia="Times New Roman" w:hAnsi="Tahoma" w:cs="Tahoma"/>
          <w:color w:val="000000"/>
          <w:sz w:val="23"/>
          <w:szCs w:val="23"/>
        </w:rPr>
        <w:t xml:space="preserve"> доквалификације, специјалистичког или мајсторског образовања.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које је завршило у иностранству основно образовање и васпитање или један од последња два разреда основног образовања, односно које је завршило у Републици Србији страну школу или један од последња два разреда основног образовања у страној школи у Републици Србији, после признавања стране школске исправе које се врши на основу закона који уређује национални оквир квалификација Републике Србије, може да се упише у школу, у складу са подзаконским актом којим се уређује поступак уписа у школу.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 Упис страног држављанина, лица без држављанства  и тражиоца држављанства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3" w:name="sadrzaj91"/>
      <w:bookmarkEnd w:id="93"/>
      <w:r w:rsidRPr="00DA4CC9">
        <w:rPr>
          <w:rFonts w:ascii="Tahoma" w:eastAsia="Times New Roman" w:hAnsi="Tahoma" w:cs="Tahoma"/>
          <w:b/>
          <w:bCs/>
          <w:color w:val="000000"/>
          <w:sz w:val="23"/>
          <w:szCs w:val="23"/>
        </w:rPr>
        <w:t>Члан 83а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Страни држављанин, лице без држављанства и тражилац држављанства, уписују се у школу и остварују право на образовање и васпитање под истим условима и на начин прописан законом за држављане Републике Србије, осим у Средњу школу за потребе унутрашњих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школа организује учење српског као страног језика.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lastRenderedPageBreak/>
        <w:t>Одлучивање о броју ученика за упис</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4" w:name="sadrzaj92"/>
      <w:bookmarkEnd w:id="94"/>
      <w:r w:rsidRPr="00DA4CC9">
        <w:rPr>
          <w:rFonts w:ascii="Tahoma" w:eastAsia="Times New Roman" w:hAnsi="Tahoma" w:cs="Tahoma"/>
          <w:b/>
          <w:bCs/>
          <w:color w:val="000000"/>
          <w:sz w:val="23"/>
          <w:szCs w:val="23"/>
        </w:rPr>
        <w:t>Члан 84.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чији је оснивач Република Србија, аутономна покрајина, односно јединица локалне самоуправе, до 31. децембра предлаже Министарству, преко школских управа, број и структуру уписа ученика по подручјима рада и образовним профилима за наредну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 одређивању броја ученика Школа у сарадњи са представницима организације надлежне за послове запошљавања, према седишту локалне самоуправе, послодавцима и члановима надлежних органа за запошљавање у јединици локалне самоуправе, води рачуна о потребама привреде и могућностима даљег школовања будућих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Надлежни орган у јединици локалне самоуправе за запошљавање у сарадњи са школском управом, послодавцима и другим заинтересованим странама учествује у изради општинског односно градског предлога плана уписа ученика у све средње школе са своје територије.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школе на територији аутономне покрајине, надлежни орган аутономне покрајине утврђује број ученика за упис у школу и доставља га Министарству на сагласност.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поступку утврђивања броја ученика за упис у школу у којој се настава изводи на језику националне мањине, национални савет националне мањине даје мишљење. Уколико национални савет националне мањине не достави мишљење у року од 15 дана од пријема захтева, сматра се да је мишљење дато.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Министарство доноси одлуку о броју ученика за упис у школе из става 1. овог члана до 31. марта.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Конкурс за упис у школу чији је оснивач Република Србија, аутономна покрајина, односно јединица локалне самоуправе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5" w:name="sadrzaj93"/>
      <w:bookmarkEnd w:id="95"/>
      <w:r w:rsidRPr="00DA4CC9">
        <w:rPr>
          <w:rFonts w:ascii="Tahoma" w:eastAsia="Times New Roman" w:hAnsi="Tahoma" w:cs="Tahoma"/>
          <w:b/>
          <w:bCs/>
          <w:color w:val="000000"/>
          <w:sz w:val="23"/>
          <w:szCs w:val="23"/>
        </w:rPr>
        <w:t>Члан 85.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Упис ученика у први разред Школе чији је оснивач Република Србија, аутономна покрајина, односно јединица локалне самоуправе, врши се на основу заједничког конкурса за све школе који расписује Министарство до 1. маја.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Конкурс садржи и обавештење о језику на којем се остварује образовноваспитни рад, као и информације о прилагођеним условима за образовање ученика са сметњама у развоју.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поступку уписа ученика у Школу основне школе достављају Министарству следеће податке: име и презиме ученика, име једног родитеља, односно другог законског заступника ученика, основна школа у којој је ученик завршио осми разред и управни округ коме та школа припада, оцене ученика из шестог, седмог и осмог разрада </w:t>
      </w:r>
      <w:r w:rsidRPr="00DA4CC9">
        <w:rPr>
          <w:rFonts w:ascii="Tahoma" w:eastAsia="Times New Roman" w:hAnsi="Tahoma" w:cs="Tahoma"/>
          <w:i/>
          <w:iCs/>
          <w:color w:val="000000"/>
          <w:sz w:val="20"/>
          <w:szCs w:val="20"/>
        </w:rPr>
        <w:t>(просек оцена, појединачне оцене и број бодова за сваки од наведених разреда)</w:t>
      </w:r>
      <w:r w:rsidRPr="00DA4CC9">
        <w:rPr>
          <w:rFonts w:ascii="Tahoma" w:eastAsia="Times New Roman" w:hAnsi="Tahoma" w:cs="Tahoma"/>
          <w:color w:val="000000"/>
          <w:sz w:val="23"/>
          <w:szCs w:val="23"/>
        </w:rPr>
        <w:t xml:space="preserve">, освојене награде на такмичењима (збирно и појединачно по сваком такмичењу), број бодова на завршном испиту (збирно и појединачно по испиту), укупан број освојених </w:t>
      </w:r>
      <w:r w:rsidRPr="00DA4CC9">
        <w:rPr>
          <w:rFonts w:ascii="Tahoma" w:eastAsia="Times New Roman" w:hAnsi="Tahoma" w:cs="Tahoma"/>
          <w:color w:val="000000"/>
          <w:sz w:val="23"/>
          <w:szCs w:val="23"/>
        </w:rPr>
        <w:lastRenderedPageBreak/>
        <w:t>бодова током школовања, податак да ли је ученик добитник Вукове дипломе, исказане жеље ученика (за први и, евентуално, други круг) - укупан број, списак и редослед жеља, уписани профил (уписан у првом и другом кругу, редни број жеље, шифра и назив профила).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Школа у току године врши упис кандидата ради </w:t>
      </w:r>
      <w:r w:rsidR="00E616F0">
        <w:rPr>
          <w:rFonts w:ascii="Tahoma" w:eastAsia="Times New Roman" w:hAnsi="Tahoma" w:cs="Tahoma"/>
          <w:color w:val="000000"/>
          <w:sz w:val="23"/>
          <w:szCs w:val="23"/>
        </w:rPr>
        <w:t>преквалификације</w:t>
      </w:r>
      <w:r w:rsidR="00E616F0">
        <w:rPr>
          <w:rFonts w:ascii="Tahoma" w:eastAsia="Times New Roman" w:hAnsi="Tahoma" w:cs="Tahoma"/>
          <w:color w:val="000000"/>
          <w:sz w:val="23"/>
          <w:szCs w:val="23"/>
          <w:lang w:val="sr-Cyrl-RS"/>
        </w:rPr>
        <w:t xml:space="preserve"> и </w:t>
      </w:r>
      <w:r w:rsidRPr="00DA4CC9">
        <w:rPr>
          <w:rFonts w:ascii="Tahoma" w:eastAsia="Times New Roman" w:hAnsi="Tahoma" w:cs="Tahoma"/>
          <w:color w:val="000000"/>
          <w:sz w:val="23"/>
          <w:szCs w:val="23"/>
        </w:rPr>
        <w:t>доквалификације уз сагласност Министарства</w:t>
      </w:r>
      <w:r w:rsidR="00E616F0">
        <w:rPr>
          <w:rFonts w:ascii="Tahoma" w:eastAsia="Times New Roman" w:hAnsi="Tahoma" w:cs="Tahoma"/>
          <w:color w:val="000000"/>
          <w:sz w:val="23"/>
          <w:szCs w:val="23"/>
          <w:lang w:val="sr-Cyrl-RS"/>
        </w:rPr>
        <w:t>.</w:t>
      </w: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Упис кандидата по посебним условима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6" w:name="sadrzaj94"/>
      <w:bookmarkEnd w:id="96"/>
      <w:r w:rsidRPr="00DA4CC9">
        <w:rPr>
          <w:rFonts w:ascii="Tahoma" w:eastAsia="Times New Roman" w:hAnsi="Tahoma" w:cs="Tahoma"/>
          <w:b/>
          <w:bCs/>
          <w:color w:val="000000"/>
          <w:sz w:val="23"/>
          <w:szCs w:val="23"/>
        </w:rPr>
        <w:t>Члан 86.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Поједина лица или групе лица могу да се упишу у средњу школу под повољнијим условима ради постизања пуне равноправности у стицању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Мерила и поступак за упис лица из става 1. овог члана,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Редослед кандидата за упис у школу и пријемни испит</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7" w:name="sadrzaj95"/>
      <w:bookmarkEnd w:id="97"/>
      <w:r w:rsidRPr="00DA4CC9">
        <w:rPr>
          <w:rFonts w:ascii="Tahoma" w:eastAsia="Times New Roman" w:hAnsi="Tahoma" w:cs="Tahoma"/>
          <w:b/>
          <w:bCs/>
          <w:color w:val="000000"/>
          <w:sz w:val="23"/>
          <w:szCs w:val="23"/>
        </w:rPr>
        <w:t>Члан 87.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Редослед кандидата за упис у Школу утврђује се на основу успеха у претходном школовању, које укључује и успех ученика на завршном испиту.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Редослед кандидата за упис у Школу у којој се део наставе остварује на страном језику, утврђује се на основу успеха у претходном школовању.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је завршио последња два разреда на страном језику у иностранству или страној школи, може уписати школу у којој се остварује део наставе на истом језику, без полагања пријемног испита, уколико је број ученика у одељењу мањи од тридесет.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Кандидат који је завршио основно образовање и васпитање или један од последња два разреда основног образовања и васпитања у иностранству или који је у Републици Србији завршио страну школу или један од последња два разреда основног образовања и васпитања у страној школи, уписује се преко броја одређеног за упис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Мерила и поступак за утврђивање редоследа кандидата за упис у Школу, вредновање учешћа ученика осмог разреда на такмичењима и врсте такмичења чија се места вреднују, садржину, време, место и начин полагања пријемног испита и друга питања везана за упис у школу,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Избор страног језика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8" w:name="sadrzaj96"/>
      <w:bookmarkEnd w:id="98"/>
      <w:r w:rsidRPr="00DA4CC9">
        <w:rPr>
          <w:rFonts w:ascii="Tahoma" w:eastAsia="Times New Roman" w:hAnsi="Tahoma" w:cs="Tahoma"/>
          <w:b/>
          <w:bCs/>
          <w:color w:val="000000"/>
          <w:sz w:val="23"/>
          <w:szCs w:val="23"/>
        </w:rPr>
        <w:t>Члан 88.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Ученик у Школи наставља са изучавањем страних језика које је учио у основном образовању и васпитању, и то: два страна језика уколико су планом и програмом наставе и учења предвиђени или бира један од њих уколико је предвиђен један </w:t>
      </w:r>
      <w:r w:rsidRPr="00DA4CC9">
        <w:rPr>
          <w:rFonts w:ascii="Tahoma" w:eastAsia="Times New Roman" w:hAnsi="Tahoma" w:cs="Tahoma"/>
          <w:color w:val="000000"/>
          <w:sz w:val="23"/>
          <w:szCs w:val="23"/>
        </w:rPr>
        <w:lastRenderedPageBreak/>
        <w:t>страни језик, осим ако је планом и програмом наставе и учења предвиђено обавезно учење одређеног страног језика.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Школа не може да организује наставу тих језика због недовољног броја пријављених ученика (мање од 15 на нивоу разреда), у Школи се организује настава страног језика за који постоје услови.</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Својство ученика</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Редован и ванредан ученик</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99" w:name="sadrzaj97"/>
      <w:bookmarkEnd w:id="99"/>
      <w:r w:rsidRPr="00DA4CC9">
        <w:rPr>
          <w:rFonts w:ascii="Tahoma" w:eastAsia="Times New Roman" w:hAnsi="Tahoma" w:cs="Tahoma"/>
          <w:b/>
          <w:bCs/>
          <w:color w:val="000000"/>
          <w:sz w:val="23"/>
          <w:szCs w:val="23"/>
        </w:rPr>
        <w:t>Члан 89.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Редован ученик првог разреда школе је лице које је уписано у први разред ради стицања средњег образовања и васпитања или образовања за рад и млађе је од 17 година, а ванредан ученик првог разреда школе је лице уписано у први разред средњег образовања и васпитања или образовања за рад и старије је од 17 година.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од става 1. овог члана, лице млађе од 17 година може да стиче средње образовање и васпитање или образовање за рад у својству ванредног ученика, ако оправда немогућност редовног похађања наставе, уз сагласност министра, и 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лице које се професионално бави спортом;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лице чија природа болести објективно не дозвољава редовно похађање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у другим оправданим случајевима када објективне околности не дозвољавају редовно похађање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од става 1. овог члана, лице старије од 17 година које је претходне школске године завршило основну школу у трајању од осам година, може у наредној школској години да се упише у школу у својству редовног ученика, у складу са подзаконским актом којим се уређује упис ученика у школу.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Стицање својства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0" w:name="sadrzaj98"/>
      <w:bookmarkEnd w:id="100"/>
      <w:r w:rsidRPr="00DA4CC9">
        <w:rPr>
          <w:rFonts w:ascii="Tahoma" w:eastAsia="Times New Roman" w:hAnsi="Tahoma" w:cs="Tahoma"/>
          <w:b/>
          <w:bCs/>
          <w:color w:val="000000"/>
          <w:sz w:val="23"/>
          <w:szCs w:val="23"/>
        </w:rPr>
        <w:t>Члан 90.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Својство редовног, односно ванредног ученика стиче се уписом у школу сваке школске године, под условима утврђеним Законом и овим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Редован ученик из става 1. овог члана има право да се упише у одговарајући разред најкасније до 31. августа, осим ако је започет поступак по захтеву за заштиту права ученика или васпитно-дисциплински поступак, када се врши упис по окончању поступка.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Лице о чијем се праву на признавање стране школске исправе одлучује према одредбама закона који уређује национални оквир квалификација Републике Србије, може бити условно уписано у наредни разред уколико поступак признавања није окончан до истека рока за упис ученика у школу.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Ванредни ученик из става 1. овог члана има право да се упише у одговарајући разред у току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редован ученик средњег образовања и васпитања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Упоредно школовање и својство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1" w:name="sadrzaj99"/>
      <w:bookmarkEnd w:id="101"/>
      <w:r w:rsidRPr="00DA4CC9">
        <w:rPr>
          <w:rFonts w:ascii="Tahoma" w:eastAsia="Times New Roman" w:hAnsi="Tahoma" w:cs="Tahoma"/>
          <w:b/>
          <w:bCs/>
          <w:color w:val="000000"/>
          <w:sz w:val="23"/>
          <w:szCs w:val="23"/>
        </w:rPr>
        <w:t>Члан 91.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има својство редовног ученика у Школи, осим ако се упоредо школује у школи која остварује програме музичког и балетског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Редован ученик може упоредо да савладава школски програм, односно део школског програма за други образовни профил, као ванредан ученик, уз обавезу плаћања накнаде стварних трошкова.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Исписивање из Школе и поновно уписивање у Школу</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2" w:name="sadrzaj100"/>
      <w:bookmarkEnd w:id="102"/>
      <w:r w:rsidRPr="00DA4CC9">
        <w:rPr>
          <w:rFonts w:ascii="Tahoma" w:eastAsia="Times New Roman" w:hAnsi="Tahoma" w:cs="Tahoma"/>
          <w:b/>
          <w:bCs/>
          <w:color w:val="000000"/>
          <w:sz w:val="23"/>
          <w:szCs w:val="23"/>
        </w:rPr>
        <w:t>Члан 92.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Редован ученик, његов родитељ, односно други законски заступник може да поднесе писмени захтев за издавање исписнице, у току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из става 1. овог члана може да се упише у другу школу у року од седам дана од дана уручења исписнице.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из става 1. овог члана, који се не упише у школу у прописаном року, има право да наредне школске године изврши поновни упис у исту школу и у исти разред, осим ученика средње школе основане за потребе унутрашњих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решење из става 4. овог члана ученик, његов родитељ, односно други законски заступник, нема право жалбе али има право на судску заштиту у управном спору.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Решење из става 4. овог члана школа доноси у року од два радна дана од дана подношења захтева.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Приликом уписивања ученика у другу школу у току школске године, подаци о изреченим васпитним и васпитно-дисциплинским мерама морају бити унети у одговарајући део обрасца исписнице.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у којој ученик наставља школовање је у обавези да прати понашање ученика и спроводи појачан васпитни рад,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Прелазак ученика у другу школу, односно на други образовни профил</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3" w:name="sadrzaj101"/>
      <w:bookmarkEnd w:id="103"/>
      <w:r w:rsidRPr="00DA4CC9">
        <w:rPr>
          <w:rFonts w:ascii="Tahoma" w:eastAsia="Times New Roman" w:hAnsi="Tahoma" w:cs="Tahoma"/>
          <w:b/>
          <w:bCs/>
          <w:color w:val="000000"/>
          <w:sz w:val="23"/>
          <w:szCs w:val="23"/>
        </w:rPr>
        <w:t>Члан 93.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може да пређе у другу школу, односно на други образовни профил, ради завршавања започетог школовања, осим у школу, односно образовни профил за чији упис је прописана обавеза полагања пријемног испита.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Похваљивање и награђивање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4" w:name="sadrzaj102"/>
      <w:bookmarkEnd w:id="104"/>
      <w:r w:rsidRPr="00DA4CC9">
        <w:rPr>
          <w:rFonts w:ascii="Tahoma" w:eastAsia="Times New Roman" w:hAnsi="Tahoma" w:cs="Tahoma"/>
          <w:b/>
          <w:bCs/>
          <w:color w:val="000000"/>
          <w:sz w:val="23"/>
          <w:szCs w:val="23"/>
        </w:rPr>
        <w:t>Члан 94.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се истиче у учењу и другим аспектима школског рада, похваљује се или награђује.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Услови и начин додељивања похвала и награда, као и за избор ученика генерације, одређују се посебним Правилником о похваљивању и награђивању.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5" w:name="sadrzaj103"/>
      <w:bookmarkEnd w:id="105"/>
      <w:r w:rsidRPr="00DA4CC9">
        <w:rPr>
          <w:rFonts w:ascii="Tahoma" w:eastAsia="Times New Roman" w:hAnsi="Tahoma" w:cs="Tahoma"/>
          <w:b/>
          <w:bCs/>
          <w:color w:val="000000"/>
          <w:sz w:val="23"/>
          <w:szCs w:val="23"/>
        </w:rPr>
        <w:t>Члан 95.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Као посебан облик признања у току школовања ученику се додељује диплома или награда за изузетан општи успех, односно за изузетан успех из појединих наставних области или предмета и изузетна постигнућа у било којој области рада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Врсте диплома односно награда, услове и начин њиховог додељивања утврђује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Обавезе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6" w:name="sadrzaj104"/>
      <w:bookmarkEnd w:id="106"/>
      <w:r w:rsidRPr="00DA4CC9">
        <w:rPr>
          <w:rFonts w:ascii="Tahoma" w:eastAsia="Times New Roman" w:hAnsi="Tahoma" w:cs="Tahoma"/>
          <w:b/>
          <w:bCs/>
          <w:color w:val="000000"/>
          <w:sz w:val="23"/>
          <w:szCs w:val="23"/>
        </w:rPr>
        <w:t>Члан 96.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Редован ученик је дужан да похађа наставу и извршава друге обавезе утврђене Законом и овим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ученика из става 1. овог члана дужан је да у року од осам дана од дана изостанка ученика достави лекарско оправдање или други релевантни документ о оправданости изостанка.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Ванредан ученик полаже испите из свих предмета утврђених Школским програмом, осим из предмета физичко васпитање - ако је старији од 20 година, и извршава друге обавезе утврђене Законом, овим законом и општим актима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Владање ванредног ученика се не оцењује.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је смештен у дом у саставу Школе, одговара за повреду обавезе, односно забране прописане Законом о основама система образовања и васпитања и законом којим се уређује ученички стандард.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Оцењивање и испити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Оцењивање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7" w:name="sadrzaj105"/>
      <w:bookmarkEnd w:id="107"/>
      <w:r w:rsidRPr="00DA4CC9">
        <w:rPr>
          <w:rFonts w:ascii="Tahoma" w:eastAsia="Times New Roman" w:hAnsi="Tahoma" w:cs="Tahoma"/>
          <w:b/>
          <w:bCs/>
          <w:color w:val="000000"/>
          <w:sz w:val="23"/>
          <w:szCs w:val="23"/>
        </w:rPr>
        <w:t>Члан 97.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Оцењивањем у Школи процењује се оствареност прописаних исхода и стандарда постигнућа, а за ученике са сметњама у развоју - оствареност измењених циљева и исхода у савладавању индивидуалног образовног плана.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Праћење развоја, напредовања и остварености постигнућа ученика у току школске године обавља се формативним и сумативним оцењивањем.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Формативно оцењивање, у смислу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се евидентира у педагошкој документацији наставника.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оцењивањем по правилу су бројчане и уносе се у прописану евиденцију о образовноваспитном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Успех ученика и оцена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08" w:name="sadrzaj106"/>
      <w:bookmarkEnd w:id="108"/>
      <w:r w:rsidRPr="00DA4CC9">
        <w:rPr>
          <w:rFonts w:ascii="Tahoma" w:eastAsia="Times New Roman" w:hAnsi="Tahoma" w:cs="Tahoma"/>
          <w:b/>
          <w:bCs/>
          <w:color w:val="000000"/>
          <w:sz w:val="23"/>
          <w:szCs w:val="23"/>
        </w:rPr>
        <w:t>Члан 98.</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Успех ученика оцењује се из предмета и владања.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Оцењивање је јавно и свака оцена мора одмах да буде образложена ученику.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се оцењује најмање три пута у полугодишту. Изузетно, уколико је недељни фонд наставног предмета један час, ученик се оцењује најмање два пута у полугодишту.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У току школске године оцењивање је описно и бројчано и врши се на основу праћења напредовања ученика у савлађивању школског програма, а на основу исхода и стандарда постигнућа. Закључна оцена из предмета јесте бројчана и изводи се на крају првог и другог полугодишта. Ученик са сметњама у развоју и инвалидитетом </w:t>
      </w:r>
      <w:r w:rsidRPr="00DA4CC9">
        <w:rPr>
          <w:rFonts w:ascii="Tahoma" w:eastAsia="Times New Roman" w:hAnsi="Tahoma" w:cs="Tahoma"/>
          <w:color w:val="000000"/>
          <w:sz w:val="23"/>
          <w:szCs w:val="23"/>
        </w:rPr>
        <w:lastRenderedPageBreak/>
        <w:t>коме су током образовања прилагођавани циљеви и исходи учења оцењује се у складу са њима.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Бројчане оцене ученика у појединим наставним предметима су: одличан (5), врло добар (4), добар (3), довољан (2) и недовољан (1). Оцена недовољан (1) није прелазна.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на крају школске године има прелазне оцене из сваког наставног предмета прелази у наредни разред.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школама које остварују посебан или међународни програм, за које Министарство утврди да остваривање тог програма обезбеђује остваривање стандарда за завршетак средњег образовања и васпитања и за које школа која их остварује поседује сертификат међународно признатог удружења школа које остварују исти програм, ученик се оцењује у складу са програмом који се остварује.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Успех ученика из изборних програма верска настава и грађанско васпитање оцењује се описно.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Оцена из изборних програма, изузев верске наставе и грађанског васпитања, је бројчана и утиче на општи успех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Владање ученика оцењује се бројчано у току првог и другог полугодишта и на крају школске године и утиче на општи успех.</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се оцењује најмање два пута у полугодишту из владања.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Закључна оцена из владања изражава се бројчаном оценом и то: примерно (5), врло добро (4), добро (3), задовољавајуће (2) и незадовољавајуће (1) и утиче на општи успех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Владање ванредног ученика не оцењује се.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Закључну оцену на предлог предметног наставника и оцену из владања на предлог одељењског старешине утврђује одељењско веће.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Начин, поступак и критеријуме оцењивања успеха из појединачних предмета и владања и друга питања од значаја за оцењивање,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Ослобађање од наставе физичког васпитања</w:t>
      </w:r>
    </w:p>
    <w:p w:rsidR="00DA4CC9" w:rsidRPr="00DA4CC9" w:rsidRDefault="006E0227" w:rsidP="00DA4CC9">
      <w:pPr>
        <w:spacing w:before="240" w:after="240" w:line="240" w:lineRule="auto"/>
        <w:jc w:val="center"/>
        <w:rPr>
          <w:rFonts w:ascii="Tahoma" w:eastAsia="Times New Roman" w:hAnsi="Tahoma" w:cs="Tahoma"/>
          <w:b/>
          <w:bCs/>
          <w:color w:val="000000"/>
          <w:sz w:val="23"/>
          <w:szCs w:val="23"/>
        </w:rPr>
      </w:pPr>
      <w:bookmarkStart w:id="109" w:name="sadrzaj107"/>
      <w:bookmarkEnd w:id="109"/>
      <w:r>
        <w:rPr>
          <w:rFonts w:ascii="Tahoma" w:eastAsia="Times New Roman" w:hAnsi="Tahoma" w:cs="Tahoma"/>
          <w:b/>
          <w:bCs/>
          <w:color w:val="000000"/>
          <w:sz w:val="23"/>
          <w:szCs w:val="23"/>
        </w:rPr>
        <w:t>Члан 99.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може бити привремено или за одређену школску годину ослобођен од практичног дела наставе физичког, односно физичког и здравственог васпитања у целини или делимично, осим ученика средње школе основане за потребе унутрашњих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доноси одлуку о ослобађању ученика од практичног дела наставе физичког, односно физичког и здравственог васпитања на основу предлога изабраног лекара.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је ослобођен практичног дела наставе физичког, односно физичког и здравственог васпитања оцењује се на основу теоријских знања, у складу са програмом предмета.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lastRenderedPageBreak/>
        <w:t>Завршавање школовања у краћем року</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0" w:name="sadrzaj108"/>
      <w:bookmarkEnd w:id="110"/>
      <w:r w:rsidRPr="00DA4CC9">
        <w:rPr>
          <w:rFonts w:ascii="Tahoma" w:eastAsia="Times New Roman" w:hAnsi="Tahoma" w:cs="Tahoma"/>
          <w:b/>
          <w:bCs/>
          <w:color w:val="000000"/>
          <w:sz w:val="23"/>
          <w:szCs w:val="23"/>
        </w:rPr>
        <w:t>Члан 100.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постиже изузетне резултате у учењу, има право да заврши школовање у року краћем од предвиђеног осим ученика средње школе основане за потребе унутрашњих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из става 1. овог члана има право да полагањем испита заврши започети и наредни разред. Наставничко веће утврђује испуњеност услова за остваривање тог права.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Општи успех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1" w:name="sadrzaj109"/>
      <w:bookmarkEnd w:id="111"/>
      <w:r w:rsidRPr="00DA4CC9">
        <w:rPr>
          <w:rFonts w:ascii="Tahoma" w:eastAsia="Times New Roman" w:hAnsi="Tahoma" w:cs="Tahoma"/>
          <w:b/>
          <w:bCs/>
          <w:color w:val="000000"/>
          <w:sz w:val="23"/>
          <w:szCs w:val="23"/>
        </w:rPr>
        <w:t>Члан 101.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Општи успех ученика утврђује се на крају првог и другог полугодишта на основу аритметичке средине прелазних закључних бројчаних оцена из обавезних предмета, изборних програма изузев верске наставе и грађанског васпитања и оцене из владања, и 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одличан успех - ако има средњу оцену најмање 4,50;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врло добар успех - ако има средњу оцену од 3,50, закључно са 4,49;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добар успех - ако има средњу оцену од 2,50, закључно са 3,49;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довољан успех - ако има средњу оцену до 2,49.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обавезних предмета, изборних програма, изузев верске наставе и грађанског васпитања и оцене из владања.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Оцене из факултативних предмета не утичу на општи успех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Напредовање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2" w:name="sadrzaj110"/>
      <w:bookmarkEnd w:id="112"/>
      <w:r w:rsidRPr="00DA4CC9">
        <w:rPr>
          <w:rFonts w:ascii="Tahoma" w:eastAsia="Times New Roman" w:hAnsi="Tahoma" w:cs="Tahoma"/>
          <w:b/>
          <w:bCs/>
          <w:color w:val="000000"/>
          <w:sz w:val="23"/>
          <w:szCs w:val="23"/>
        </w:rPr>
        <w:t>Члан 102.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је завршио разред када на крају школске године има прелазне оцене из свих обавезних предмета и изборних програма који се оцењују бројчано.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Редовни ученик понавља разред када на крају другог полугодишта има три или више непрелазних оцена из обавезних предмета и изборних програма који се оцењују бројчано, када не положи поправни испит у прописаним роковима.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Редовни ученик има право једанпут да понови разред у току школовања.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lastRenderedPageBreak/>
        <w:t>Испити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3" w:name="sadrzaj111"/>
      <w:bookmarkEnd w:id="113"/>
      <w:r w:rsidRPr="00DA4CC9">
        <w:rPr>
          <w:rFonts w:ascii="Tahoma" w:eastAsia="Times New Roman" w:hAnsi="Tahoma" w:cs="Tahoma"/>
          <w:b/>
          <w:bCs/>
          <w:color w:val="000000"/>
          <w:sz w:val="23"/>
          <w:szCs w:val="23"/>
        </w:rPr>
        <w:t>Члан 103.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Успех ученика оцењује се и на испиту.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Испити се полажу по предметима и разредима.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Школи се полажу: разредни, поправни и допунски испит.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Испити из става 3. овог члана полажу се пред испитном комисијом коју чине најмање три члана, од којих су најмање два стручна за предмет који се полаже. Чланове испитне комисије одређује директор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Сматра се да није положио испит ученик који из неоправданих разлога не приступи испиту или одустане од испита у току или пре испита.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Разредни испит</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4" w:name="sadrzaj112"/>
      <w:bookmarkEnd w:id="114"/>
      <w:r w:rsidRPr="00DA4CC9">
        <w:rPr>
          <w:rFonts w:ascii="Tahoma" w:eastAsia="Times New Roman" w:hAnsi="Tahoma" w:cs="Tahoma"/>
          <w:b/>
          <w:bCs/>
          <w:color w:val="000000"/>
          <w:sz w:val="23"/>
          <w:szCs w:val="23"/>
        </w:rPr>
        <w:t>Члан 104.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из оправданих разлога није присуствовао настави више од једне трећине предвиђеног броја часова, а оцењивањем се утврди да није остварио прописане циљеве, исходе и стандарде постигнућа у току савладавања школског програма, упућује се на разредни испит.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се упућује на разредни испит и из предмета за који није организована настава.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Разредни испит ученик полаже у јунском и августовском испитном року.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Поправни испит</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5" w:name="sadrzaj113"/>
      <w:bookmarkEnd w:id="115"/>
      <w:r w:rsidRPr="00DA4CC9">
        <w:rPr>
          <w:rFonts w:ascii="Tahoma" w:eastAsia="Times New Roman" w:hAnsi="Tahoma" w:cs="Tahoma"/>
          <w:b/>
          <w:bCs/>
          <w:color w:val="000000"/>
          <w:sz w:val="23"/>
          <w:szCs w:val="23"/>
        </w:rPr>
        <w:t>Члан 105.</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полаже поправни испит у Школи у августовском испитном року, а ученик завршног разреда у јунском и августовском року.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ученика из става 1. овог члана, организује се припремна настава.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завршног разреда који је положио разредни испит, има право да у истом испитном року полаже завршни или матурски испит, односно да полаже поправни испит ако није положио разредни испит.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редовни ученик који није положио поправни испит, може да заврши започети разред у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ванредни ученик има право да се у истој школској години упише у наредни разред, у истом својству.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Ученик завршног разреда који не положи поправни, завршни, односно матурски испит, завршава започето образовање у Школи у својству ванредног ученика </w:t>
      </w:r>
      <w:r w:rsidRPr="00DA4CC9">
        <w:rPr>
          <w:rFonts w:ascii="Tahoma" w:eastAsia="Times New Roman" w:hAnsi="Tahoma" w:cs="Tahoma"/>
          <w:color w:val="000000"/>
          <w:sz w:val="23"/>
          <w:szCs w:val="23"/>
        </w:rPr>
        <w:lastRenderedPageBreak/>
        <w:t>полагањем испита, уз обавезу плаћања накнаде стварних трошкова које утврди Школа.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Допунски испити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6" w:name="sadrzaj114"/>
      <w:bookmarkEnd w:id="116"/>
      <w:r w:rsidRPr="00DA4CC9">
        <w:rPr>
          <w:rFonts w:ascii="Tahoma" w:eastAsia="Times New Roman" w:hAnsi="Tahoma" w:cs="Tahoma"/>
          <w:b/>
          <w:bCs/>
          <w:color w:val="000000"/>
          <w:sz w:val="23"/>
          <w:szCs w:val="23"/>
        </w:rPr>
        <w:t>Члан 106.</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коме је одобрен прелазак у другу школу, односно на други образовни профил, у складу са посебним законом, полаже допунске испите из предмета који нису били утврђени Школским програмом, односно наставним планом и програмом који је ученик започео да савлађује у роковима утврђеним решењем, сагласно општем акту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које се уписује у Школу ради преквалификације, полаже испите из стручних предмета које одреди комисија коју чине чланови Наставничког већа Школе, именовани решењем директора.</w:t>
      </w:r>
    </w:p>
    <w:p w:rsid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које се уписује у Школу ради доквалификације, полаже допунске испите из предмета чији садржаји нису претежно исти, из предмета који нису били утврђени Школским програмом, односно наставним планом и програмом и испите завршног разреда, о чему одлуку доноси комисија коју чине чланови Наставничког већа Школе, именовани решењем директора.</w:t>
      </w:r>
    </w:p>
    <w:p w:rsidR="00A669B1" w:rsidRPr="00DA4CC9" w:rsidRDefault="00A669B1" w:rsidP="00DA4CC9">
      <w:pPr>
        <w:spacing w:before="60" w:after="60" w:line="240" w:lineRule="auto"/>
        <w:rPr>
          <w:rFonts w:ascii="Tahoma" w:eastAsia="Times New Roman" w:hAnsi="Tahoma" w:cs="Tahoma"/>
          <w:color w:val="000000"/>
          <w:sz w:val="23"/>
          <w:szCs w:val="23"/>
        </w:rPr>
      </w:pPr>
    </w:p>
    <w:p w:rsidR="00DA4CC9" w:rsidRPr="00A669B1" w:rsidRDefault="00DA4CC9" w:rsidP="00DA4CC9">
      <w:pPr>
        <w:spacing w:before="60" w:after="60" w:line="240" w:lineRule="auto"/>
        <w:rPr>
          <w:rFonts w:ascii="Tahoma" w:eastAsia="Times New Roman" w:hAnsi="Tahoma" w:cs="Tahoma"/>
          <w:b/>
          <w:color w:val="000000"/>
          <w:sz w:val="28"/>
          <w:szCs w:val="28"/>
        </w:rPr>
      </w:pPr>
      <w:r w:rsidRPr="00A669B1">
        <w:rPr>
          <w:rFonts w:ascii="Tahoma" w:eastAsia="Times New Roman" w:hAnsi="Tahoma" w:cs="Tahoma"/>
          <w:b/>
          <w:color w:val="000000"/>
          <w:sz w:val="28"/>
          <w:szCs w:val="28"/>
        </w:rPr>
        <w:t>Државна и међународна испитивања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7" w:name="sadrzaj115"/>
      <w:bookmarkEnd w:id="117"/>
      <w:r w:rsidRPr="00DA4CC9">
        <w:rPr>
          <w:rFonts w:ascii="Tahoma" w:eastAsia="Times New Roman" w:hAnsi="Tahoma" w:cs="Tahoma"/>
          <w:b/>
          <w:bCs/>
          <w:color w:val="000000"/>
          <w:sz w:val="23"/>
          <w:szCs w:val="23"/>
        </w:rPr>
        <w:t>Члан 107.</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је дужна да обезбеди тестирање ученичких постигнућа на државним испитивањима, као и на међународним испитивањима на која се држава обавезала уговорима.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за спровођење испитивања из става 1. утврђује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Испити којима се завршава средње образовање и васпитање ﻿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8" w:name="sadrzaj116"/>
      <w:bookmarkEnd w:id="118"/>
      <w:r w:rsidRPr="00DA4CC9">
        <w:rPr>
          <w:rFonts w:ascii="Tahoma" w:eastAsia="Times New Roman" w:hAnsi="Tahoma" w:cs="Tahoma"/>
          <w:b/>
          <w:bCs/>
          <w:color w:val="000000"/>
          <w:sz w:val="23"/>
          <w:szCs w:val="23"/>
        </w:rPr>
        <w:t>Члан 108.</w:t>
      </w:r>
    </w:p>
    <w:p w:rsidR="00293495"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Средње образовање се завршава полагањем испита на државном нивоу. Врсте испита којима се завршава одређени ниво средњег образовања су: општа матура, стручна и уметничка матура, завршни исп</w:t>
      </w:r>
      <w:r w:rsidR="00293495">
        <w:rPr>
          <w:rFonts w:ascii="Tahoma" w:eastAsia="Times New Roman" w:hAnsi="Tahoma" w:cs="Tahoma"/>
          <w:color w:val="000000"/>
          <w:sz w:val="23"/>
          <w:szCs w:val="23"/>
        </w:rPr>
        <w:t>ит средњег стручног образовања.</w:t>
      </w:r>
    </w:p>
    <w:p w:rsidR="00DA4CC9" w:rsidRPr="00DA4CC9" w:rsidRDefault="00293495"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rPr>
        <w:t xml:space="preserve">Испити из ст. 1. </w:t>
      </w:r>
      <w:r w:rsidR="00DA4CC9" w:rsidRPr="00DA4CC9">
        <w:rPr>
          <w:rFonts w:ascii="Tahoma" w:eastAsia="Times New Roman" w:hAnsi="Tahoma" w:cs="Tahoma"/>
          <w:color w:val="000000"/>
          <w:sz w:val="23"/>
          <w:szCs w:val="23"/>
        </w:rPr>
        <w:t>овог члана полажу се у складу са Законом и овим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Кршење процедуре испита којим се угрожава једнакост ученика, односно одраслих представља тежу повреду радне обавезе запослених.</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не сматра се кршењем процедуре ако се врши прилагођавање услова полагања испита за ученике са сметњама у развоју и инвалидитетом, којим се обезбеђује једнакост ученика и одраслих током полагања испита.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Oпшта матура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19" w:name="sadrzaj117"/>
      <w:bookmarkEnd w:id="119"/>
      <w:r w:rsidRPr="00DA4CC9">
        <w:rPr>
          <w:rFonts w:ascii="Tahoma" w:eastAsia="Times New Roman" w:hAnsi="Tahoma" w:cs="Tahoma"/>
          <w:b/>
          <w:bCs/>
          <w:color w:val="000000"/>
          <w:sz w:val="23"/>
          <w:szCs w:val="23"/>
        </w:rPr>
        <w:t>Члан 109.</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Општу матуру полажу ученици након завршеног четвртог разреда средњег општег образовања и васпитања у гимназији.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Општу матуру, односно њен део може да полаже и ученик након завршеног четвртог разреда средњег стручног, односно уметничког образовања у складу са програмом опште матуре.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са сметњама у развоју и инвалидитетом, специфичним тешкоћама у учењу или језичким баријерама полаже општу матуру у условима који обезбеђују превазилажење физичких и комуникацијских препрека.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Тимови за инклузивно образовање и пружање додатне подршке припремају услове за организовање и спровођење опште матуре за ученике из става 3.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Право на полагање опште матуре има и лице које је завршило програм из члана 63а став 1. Закона о средњем образовању и васпитању.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20" w:name="sadrzaj118"/>
      <w:bookmarkEnd w:id="120"/>
      <w:r w:rsidRPr="00DA4CC9">
        <w:rPr>
          <w:rFonts w:ascii="Tahoma" w:eastAsia="Times New Roman" w:hAnsi="Tahoma" w:cs="Tahoma"/>
          <w:b/>
          <w:bCs/>
          <w:color w:val="000000"/>
          <w:sz w:val="23"/>
          <w:szCs w:val="23"/>
        </w:rPr>
        <w:t>Члан 109а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Полазник програма за полагање опште матуре може бити лице које је завршило средње стручно образовање у трогодишњем трајању, лице које је стекло квалификацију на нивоу 3 НОКС у неформалном образовању, лице коме је призната еквиваленција, у складу са чланом 35а Закона о националном оквиру квалификација Републике Србије.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Трошкове похађања програма из става 1. овог члана и полагања опште матуре сноси полазник.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Полазнику који је завршио програм из става 1. овог члана и положио општу матуру издаје се јавна исправа о положеној општој матури у складу са овим законом, без стицања нивоа 4 НОКС/средњег образовања у четворогодишњем трајању.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из става 1. овог члана, начин пријаве испита у изборном делу опште матуре и остала питања од значаја за похађање програма утврђује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293495" w:rsidP="00DA4CC9">
      <w:pPr>
        <w:spacing w:before="180" w:after="60" w:line="240" w:lineRule="auto"/>
        <w:jc w:val="left"/>
        <w:rPr>
          <w:rFonts w:ascii="Tahoma" w:eastAsia="Times New Roman" w:hAnsi="Tahoma" w:cs="Tahoma"/>
          <w:b/>
          <w:bCs/>
          <w:i/>
          <w:iCs/>
          <w:color w:val="000000"/>
          <w:sz w:val="27"/>
          <w:szCs w:val="27"/>
        </w:rPr>
      </w:pPr>
      <w:r>
        <w:rPr>
          <w:rFonts w:ascii="Tahoma" w:eastAsia="Times New Roman" w:hAnsi="Tahoma" w:cs="Tahoma"/>
          <w:b/>
          <w:bCs/>
          <w:i/>
          <w:iCs/>
          <w:color w:val="000000"/>
          <w:sz w:val="27"/>
          <w:szCs w:val="27"/>
        </w:rPr>
        <w:t xml:space="preserve">Стручна </w:t>
      </w:r>
      <w:r w:rsidR="00DA4CC9" w:rsidRPr="00DA4CC9">
        <w:rPr>
          <w:rFonts w:ascii="Tahoma" w:eastAsia="Times New Roman" w:hAnsi="Tahoma" w:cs="Tahoma"/>
          <w:b/>
          <w:bCs/>
          <w:i/>
          <w:iCs/>
          <w:color w:val="000000"/>
          <w:sz w:val="27"/>
          <w:szCs w:val="27"/>
        </w:rPr>
        <w:t>матура </w:t>
      </w:r>
    </w:p>
    <w:p w:rsidR="00DA4CC9" w:rsidRPr="00DA4CC9" w:rsidRDefault="00293495" w:rsidP="00DA4CC9">
      <w:pPr>
        <w:spacing w:before="240" w:after="240" w:line="240" w:lineRule="auto"/>
        <w:jc w:val="center"/>
        <w:rPr>
          <w:rFonts w:ascii="Tahoma" w:eastAsia="Times New Roman" w:hAnsi="Tahoma" w:cs="Tahoma"/>
          <w:b/>
          <w:bCs/>
          <w:color w:val="000000"/>
          <w:sz w:val="23"/>
          <w:szCs w:val="23"/>
        </w:rPr>
      </w:pPr>
      <w:bookmarkStart w:id="121" w:name="sadrzaj119"/>
      <w:bookmarkEnd w:id="121"/>
      <w:r>
        <w:rPr>
          <w:rFonts w:ascii="Tahoma" w:eastAsia="Times New Roman" w:hAnsi="Tahoma" w:cs="Tahoma"/>
          <w:b/>
          <w:bCs/>
          <w:color w:val="000000"/>
          <w:sz w:val="23"/>
          <w:szCs w:val="23"/>
        </w:rPr>
        <w:t>Члан 110.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Стручном матуром проверава се усвојеност компетенција и општих стандарда постигнућа након завршеног средњег стручног образовања и васпитања у складу са стандардом квалификације.</w:t>
      </w:r>
    </w:p>
    <w:p w:rsidR="00DA4CC9" w:rsidRPr="00DA4CC9" w:rsidRDefault="00293495"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rPr>
        <w:t xml:space="preserve">Програме стручне </w:t>
      </w:r>
      <w:r w:rsidR="00DA4CC9" w:rsidRPr="00DA4CC9">
        <w:rPr>
          <w:rFonts w:ascii="Tahoma" w:eastAsia="Times New Roman" w:hAnsi="Tahoma" w:cs="Tahoma"/>
          <w:color w:val="000000"/>
          <w:sz w:val="23"/>
          <w:szCs w:val="23"/>
        </w:rPr>
        <w:t>матуре доноси министар,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22" w:name="sadrzaj120"/>
      <w:bookmarkEnd w:id="122"/>
      <w:r w:rsidRPr="00DA4CC9">
        <w:rPr>
          <w:rFonts w:ascii="Tahoma" w:eastAsia="Times New Roman" w:hAnsi="Tahoma" w:cs="Tahoma"/>
          <w:b/>
          <w:bCs/>
          <w:color w:val="000000"/>
          <w:sz w:val="23"/>
          <w:szCs w:val="23"/>
        </w:rPr>
        <w:t>Члан 111.</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Кандидат после завршеног трогодишњег средњег стручног образовања по дуалном моделу има право на полагање стручне матуре уколико је савладао програм за стицање компетенција потребних према програму матуре.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Право из става 1. овог члана кандидат стиче најмање две године после завршеног средњег образовања.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из става 1. овог члана доноси министар, у складу са подручјем рада коме припада образовни профил.</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за остваривање програма из става 1. овог члана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Јавна исправа и наставак школовања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23" w:name="sadrzaj121"/>
      <w:bookmarkEnd w:id="123"/>
      <w:r w:rsidRPr="00DA4CC9">
        <w:rPr>
          <w:rFonts w:ascii="Tahoma" w:eastAsia="Times New Roman" w:hAnsi="Tahoma" w:cs="Tahoma"/>
          <w:b/>
          <w:bCs/>
          <w:color w:val="000000"/>
          <w:sz w:val="23"/>
          <w:szCs w:val="23"/>
        </w:rPr>
        <w:t>Члан 112.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Након поло</w:t>
      </w:r>
      <w:r w:rsidR="00293495">
        <w:rPr>
          <w:rFonts w:ascii="Tahoma" w:eastAsia="Times New Roman" w:hAnsi="Tahoma" w:cs="Tahoma"/>
          <w:color w:val="000000"/>
          <w:sz w:val="23"/>
          <w:szCs w:val="23"/>
        </w:rPr>
        <w:t xml:space="preserve">жене стручне </w:t>
      </w:r>
      <w:r w:rsidRPr="00DA4CC9">
        <w:rPr>
          <w:rFonts w:ascii="Tahoma" w:eastAsia="Times New Roman" w:hAnsi="Tahoma" w:cs="Tahoma"/>
          <w:color w:val="000000"/>
          <w:sz w:val="23"/>
          <w:szCs w:val="23"/>
        </w:rPr>
        <w:t>мату</w:t>
      </w:r>
      <w:r w:rsidR="00293495">
        <w:rPr>
          <w:rFonts w:ascii="Tahoma" w:eastAsia="Times New Roman" w:hAnsi="Tahoma" w:cs="Tahoma"/>
          <w:color w:val="000000"/>
          <w:sz w:val="23"/>
          <w:szCs w:val="23"/>
        </w:rPr>
        <w:t xml:space="preserve">ре ученик стиче средње стручно </w:t>
      </w:r>
      <w:r w:rsidRPr="00DA4CC9">
        <w:rPr>
          <w:rFonts w:ascii="Tahoma" w:eastAsia="Times New Roman" w:hAnsi="Tahoma" w:cs="Tahoma"/>
          <w:color w:val="000000"/>
          <w:sz w:val="23"/>
          <w:szCs w:val="23"/>
        </w:rPr>
        <w:t>образовање и васпитање, о чему се издаје јавна исправа, у складу са овим законом.</w:t>
      </w:r>
    </w:p>
    <w:p w:rsidR="00DA4CC9" w:rsidRPr="00DA4CC9" w:rsidRDefault="00293495"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rPr>
        <w:t xml:space="preserve">На основу положене стручне </w:t>
      </w:r>
      <w:r w:rsidR="00DA4CC9" w:rsidRPr="00DA4CC9">
        <w:rPr>
          <w:rFonts w:ascii="Tahoma" w:eastAsia="Times New Roman" w:hAnsi="Tahoma" w:cs="Tahoma"/>
          <w:color w:val="000000"/>
          <w:sz w:val="23"/>
          <w:szCs w:val="23"/>
        </w:rPr>
        <w:t>матуре ученик може да се упише на студије у научној, стручној или уметничкој области у којој је стекао средње образовање и васпитање, без полагања пријемног испита, осим испита за проверу склоности и способности, у складу са законом којим се уређује високо образовање.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основу положене стручне матуре ученик може да се упише на студије изван области из става 2. овог члана, уз полагање испита из одређених општеобразовних наставних предмета које полаже у изборном делу стручне, односно уметничке матуре, а које утврди самостална високошколска установа уместо пријемног испита, у складу са законом којим се уређује високо образовање.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основу положене опште матуре након савладаног програма из члана 63а овог закона, кандидат може да се упише на студије у складу са ст. 2. и 3. овог члана без стицања средњег образовања и васпитања у четворогодишњем трајању.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Завршни испит средњег ст</w:t>
      </w:r>
      <w:r w:rsidR="00293495">
        <w:rPr>
          <w:rFonts w:ascii="Tahoma" w:eastAsia="Times New Roman" w:hAnsi="Tahoma" w:cs="Tahoma"/>
          <w:b/>
          <w:bCs/>
          <w:i/>
          <w:iCs/>
          <w:color w:val="000000"/>
          <w:sz w:val="27"/>
          <w:szCs w:val="27"/>
        </w:rPr>
        <w:t xml:space="preserve">ручног образовања и васпитања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24" w:name="sadrzaj122"/>
      <w:bookmarkEnd w:id="124"/>
      <w:r w:rsidRPr="00DA4CC9">
        <w:rPr>
          <w:rFonts w:ascii="Tahoma" w:eastAsia="Times New Roman" w:hAnsi="Tahoma" w:cs="Tahoma"/>
          <w:b/>
          <w:bCs/>
          <w:color w:val="000000"/>
          <w:sz w:val="23"/>
          <w:szCs w:val="23"/>
        </w:rPr>
        <w:t>Члан 113.</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Завршним испитом средњег стручног образовања и васпитања проверава се стеченост компетенција дефинисаних стандардом квалификације за обављање послова одговарајућег занимања.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завршног испита средњег стручног образовања и васпитања доноси министар,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25" w:name="sadrzaj123"/>
      <w:bookmarkEnd w:id="125"/>
      <w:r w:rsidRPr="00DA4CC9">
        <w:rPr>
          <w:rFonts w:ascii="Tahoma" w:eastAsia="Times New Roman" w:hAnsi="Tahoma" w:cs="Tahoma"/>
          <w:b/>
          <w:bCs/>
          <w:color w:val="000000"/>
          <w:sz w:val="23"/>
          <w:szCs w:val="23"/>
        </w:rPr>
        <w:lastRenderedPageBreak/>
        <w:t>Члан 114.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Завршни испити у средњем образовању и васпитању су испити на државном нивоу којима се завршава одређени ниво обра</w:t>
      </w:r>
      <w:r w:rsidR="00E60282">
        <w:rPr>
          <w:rFonts w:ascii="Tahoma" w:eastAsia="Times New Roman" w:hAnsi="Tahoma" w:cs="Tahoma"/>
          <w:color w:val="000000"/>
          <w:sz w:val="23"/>
          <w:szCs w:val="23"/>
        </w:rPr>
        <w:t xml:space="preserve">зовања и васпитања. </w:t>
      </w:r>
      <w:r w:rsidR="00E60282">
        <w:rPr>
          <w:rFonts w:ascii="Tahoma" w:eastAsia="Times New Roman" w:hAnsi="Tahoma" w:cs="Tahoma"/>
          <w:color w:val="000000"/>
          <w:sz w:val="23"/>
          <w:szCs w:val="23"/>
          <w:lang w:val="sr-Cyrl-RS"/>
        </w:rPr>
        <w:t>У</w:t>
      </w:r>
      <w:r w:rsidRPr="00DA4CC9">
        <w:rPr>
          <w:rFonts w:ascii="Tahoma" w:eastAsia="Times New Roman" w:hAnsi="Tahoma" w:cs="Tahoma"/>
          <w:color w:val="000000"/>
          <w:sz w:val="23"/>
          <w:szCs w:val="23"/>
        </w:rPr>
        <w:t xml:space="preserve"> средњем стручном образовању и васпитању - стручна матура, завршни испит средњег стручног образовања, специјалистички и мајсторски испит и испити других облика стручног образовања.</w:t>
      </w:r>
    </w:p>
    <w:p w:rsidR="00DA4CC9" w:rsidRPr="00DA4CC9" w:rsidRDefault="00E60282"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rPr>
        <w:t> </w:t>
      </w:r>
      <w:r w:rsidR="00DA4CC9" w:rsidRPr="00DA4CC9">
        <w:rPr>
          <w:rFonts w:ascii="Tahoma" w:eastAsia="Times New Roman" w:hAnsi="Tahoma" w:cs="Tahoma"/>
          <w:color w:val="000000"/>
          <w:sz w:val="23"/>
          <w:szCs w:val="23"/>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начин организације и спровођења испита и друга питања од значаја за испите из става 1. овог члана,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5C0A4D" w:rsidRDefault="00DA4CC9" w:rsidP="00DA4CC9">
      <w:pPr>
        <w:spacing w:before="60" w:after="60" w:line="240" w:lineRule="auto"/>
        <w:rPr>
          <w:rFonts w:ascii="Tahoma" w:eastAsia="Times New Roman" w:hAnsi="Tahoma" w:cs="Tahoma"/>
          <w:color w:val="000000"/>
          <w:sz w:val="23"/>
          <w:szCs w:val="23"/>
          <w:lang w:val="sr-Cyrl-RS"/>
        </w:rPr>
      </w:pP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Интернационална матура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26" w:name="sadrzaj126"/>
      <w:bookmarkEnd w:id="126"/>
      <w:r w:rsidRPr="00DA4CC9">
        <w:rPr>
          <w:rFonts w:ascii="Tahoma" w:eastAsia="Times New Roman" w:hAnsi="Tahoma" w:cs="Tahoma"/>
          <w:b/>
          <w:bCs/>
          <w:color w:val="000000"/>
          <w:sz w:val="23"/>
          <w:szCs w:val="23"/>
        </w:rPr>
        <w:t>Члан 11</w:t>
      </w:r>
      <w:r w:rsidR="005C0A4D">
        <w:rPr>
          <w:rFonts w:ascii="Tahoma" w:eastAsia="Times New Roman" w:hAnsi="Tahoma" w:cs="Tahoma"/>
          <w:b/>
          <w:bCs/>
          <w:color w:val="000000"/>
          <w:sz w:val="23"/>
          <w:szCs w:val="23"/>
          <w:lang w:val="sr-Cyrl-RS"/>
        </w:rPr>
        <w:t>5</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Програм интернационалне матуре је међународно верификован, општеобразовни доуниверзитетски програм који се остварује током средњег образовања најмање две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Интернационална матура се полаже у складу са прописаним програмом интернационалне матуре.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 прибављеној анализи Завода за вредновање квалитета образовања и васпитања, министар сваке друге године доноси листу програма интернационалне матуре.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за остваривање програма интернационалне матуре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који је завршио четврти разред средње школе по програму из става 1. овог члана може да полаже интернационалну матуру.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После положене интернационалне матуре ученику се издаје јавна исправа о завршеном средњем образовању,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27" w:name="sadrzaj127"/>
      <w:bookmarkEnd w:id="127"/>
      <w:r w:rsidRPr="00DA4CC9">
        <w:rPr>
          <w:rFonts w:ascii="Tahoma" w:eastAsia="Times New Roman" w:hAnsi="Tahoma" w:cs="Tahoma"/>
          <w:b/>
          <w:bCs/>
          <w:i/>
          <w:iCs/>
          <w:color w:val="000000"/>
          <w:sz w:val="27"/>
          <w:szCs w:val="27"/>
        </w:rPr>
        <w:t>VII ПРАВА УЧЕНИКА, ОБАВЕЗЕ И ОДГОВОРНОСТ УЧЕНИКА</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28" w:name="sadrzaj128"/>
      <w:bookmarkEnd w:id="128"/>
      <w:r w:rsidRPr="00DA4CC9">
        <w:rPr>
          <w:rFonts w:ascii="Tahoma" w:eastAsia="Times New Roman" w:hAnsi="Tahoma" w:cs="Tahoma"/>
          <w:b/>
          <w:bCs/>
          <w:i/>
          <w:iCs/>
          <w:color w:val="000000"/>
          <w:sz w:val="27"/>
          <w:szCs w:val="27"/>
        </w:rPr>
        <w:t>Права ученика</w:t>
      </w:r>
    </w:p>
    <w:p w:rsidR="00DA4CC9" w:rsidRPr="00DA4CC9" w:rsidRDefault="005C0A4D" w:rsidP="00DA4CC9">
      <w:pPr>
        <w:spacing w:before="240" w:after="240" w:line="240" w:lineRule="auto"/>
        <w:jc w:val="center"/>
        <w:rPr>
          <w:rFonts w:ascii="Tahoma" w:eastAsia="Times New Roman" w:hAnsi="Tahoma" w:cs="Tahoma"/>
          <w:b/>
          <w:bCs/>
          <w:color w:val="000000"/>
          <w:sz w:val="23"/>
          <w:szCs w:val="23"/>
        </w:rPr>
      </w:pPr>
      <w:bookmarkStart w:id="129" w:name="sadrzaj129"/>
      <w:bookmarkEnd w:id="129"/>
      <w:r>
        <w:rPr>
          <w:rFonts w:ascii="Tahoma" w:eastAsia="Times New Roman" w:hAnsi="Tahoma" w:cs="Tahoma"/>
          <w:b/>
          <w:bCs/>
          <w:color w:val="000000"/>
          <w:sz w:val="23"/>
          <w:szCs w:val="23"/>
        </w:rPr>
        <w:t>Члан 11</w:t>
      </w:r>
      <w:r>
        <w:rPr>
          <w:rFonts w:ascii="Tahoma" w:eastAsia="Times New Roman" w:hAnsi="Tahoma" w:cs="Tahoma"/>
          <w:b/>
          <w:bCs/>
          <w:color w:val="000000"/>
          <w:sz w:val="23"/>
          <w:szCs w:val="23"/>
          <w:lang w:val="sr-Cyrl-RS"/>
        </w:rPr>
        <w:t>6</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Права ученика остварују се у складу са потврђеним међународним уговорима, Законом о основама система образовања и васпитања и другим законима.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Школа, односно запослени у Школи дужни су да обезбеде остваривање права ученика, а нарочито право 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квалитетан образовноваспитни рад који обезбеђује остваривање принципа и циљева из чл. 7. и 8. ЗОСОВ-а;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уважавање личности;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подршку за свестрани развој личности, подршку за посебно исказане таленте и њихову афирмацију;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заштиту од дискриминације, насиља, злостављања и занемаривања;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благовремену и потпуну информацију о питањима од значаја за образовање и васпитање;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информације о правима и обавезама;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учествовање у раду органа школе, у складу са Законом и посебним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слободу удруживања у различите групе, клубове и организовање ученичког парламента;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јавност и образложење оцене и подношење приговора на оцену и испит;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покретање иницијативе за преиспитивање одговорности учесника у образовно-васпитном процесу уколико права из става 2. т. 1)-9) овог члана нису остварена;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заштиту и правично поступање Школе према ученику;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стипендију, кредит, смештај и исхрану у дому ученика, у складу са посебним законом, а за ученике који похађају наставу у установи из члана 90. став 2. овог закона - право на исхрану и смештај у интернату, уџбенике, лектиру, школски прибор, одећу, 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права, у складу са прописима којима се уређује област унутрашњих послова;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13) друга права у области образовања и васпитања,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општим актом Школе, у року од осам дана од дана сазнања о повреди права.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у Школи дужан је да одмах по сазнању, а најкасније наредног радног дана, поднесе писмену пријаву директору да је учињена повреда права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Обавезе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w:t>
      </w:r>
    </w:p>
    <w:p w:rsidR="00DA4CC9" w:rsidRPr="00DA4CC9" w:rsidRDefault="00F525EE" w:rsidP="00DA4CC9">
      <w:pPr>
        <w:spacing w:before="240" w:after="240" w:line="240" w:lineRule="auto"/>
        <w:jc w:val="center"/>
        <w:rPr>
          <w:rFonts w:ascii="Tahoma" w:eastAsia="Times New Roman" w:hAnsi="Tahoma" w:cs="Tahoma"/>
          <w:b/>
          <w:bCs/>
          <w:color w:val="000000"/>
          <w:sz w:val="23"/>
          <w:szCs w:val="23"/>
        </w:rPr>
      </w:pPr>
      <w:bookmarkStart w:id="130" w:name="sadrzaj130"/>
      <w:bookmarkEnd w:id="130"/>
      <w:r>
        <w:rPr>
          <w:rFonts w:ascii="Tahoma" w:eastAsia="Times New Roman" w:hAnsi="Tahoma" w:cs="Tahoma"/>
          <w:b/>
          <w:bCs/>
          <w:color w:val="000000"/>
          <w:sz w:val="23"/>
          <w:szCs w:val="23"/>
        </w:rPr>
        <w:t>Члан 11</w:t>
      </w:r>
      <w:r>
        <w:rPr>
          <w:rFonts w:ascii="Tahoma" w:eastAsia="Times New Roman" w:hAnsi="Tahoma" w:cs="Tahoma"/>
          <w:b/>
          <w:bCs/>
          <w:color w:val="000000"/>
          <w:sz w:val="23"/>
          <w:szCs w:val="23"/>
          <w:lang w:val="sr-Cyrl-RS"/>
        </w:rPr>
        <w:t>7</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остваривању својих права ученик не сме да угрожава друге у остваривању права.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има обавезу 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редовно похађа наставу и извршава школске обавезе;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поштује правила понашања у Школи, одлуке директора и органа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не омета извођење наставе и не напушта час без претходног одобрења наставника;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поштује личност других ученика, наставника и осталих запослених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чува имовину Школе и чистоћу и естетски изглед школских просторија;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стара се о очувању животне средине и понаша у складу са правилима еколошке етике.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Пријава Министарству ради заштите права детета и ученика</w:t>
      </w:r>
    </w:p>
    <w:p w:rsidR="00DA4CC9" w:rsidRPr="00DA4CC9" w:rsidRDefault="00F525EE" w:rsidP="00DA4CC9">
      <w:pPr>
        <w:spacing w:before="240" w:after="240" w:line="240" w:lineRule="auto"/>
        <w:jc w:val="center"/>
        <w:rPr>
          <w:rFonts w:ascii="Tahoma" w:eastAsia="Times New Roman" w:hAnsi="Tahoma" w:cs="Tahoma"/>
          <w:b/>
          <w:bCs/>
          <w:color w:val="000000"/>
          <w:sz w:val="23"/>
          <w:szCs w:val="23"/>
        </w:rPr>
      </w:pPr>
      <w:bookmarkStart w:id="131" w:name="sadrzaj131"/>
      <w:bookmarkEnd w:id="131"/>
      <w:r>
        <w:rPr>
          <w:rFonts w:ascii="Tahoma" w:eastAsia="Times New Roman" w:hAnsi="Tahoma" w:cs="Tahoma"/>
          <w:b/>
          <w:bCs/>
          <w:color w:val="000000"/>
          <w:sz w:val="23"/>
          <w:szCs w:val="23"/>
        </w:rPr>
        <w:t>Члан 1</w:t>
      </w:r>
      <w:r>
        <w:rPr>
          <w:rFonts w:ascii="Tahoma" w:eastAsia="Times New Roman" w:hAnsi="Tahoma" w:cs="Tahoma"/>
          <w:b/>
          <w:bCs/>
          <w:color w:val="000000"/>
          <w:sz w:val="23"/>
          <w:szCs w:val="23"/>
          <w:lang w:val="sr-Cyrl-RS"/>
        </w:rPr>
        <w:t>18</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доношења или недоношења одлуке Школског одбора по поднетој пријави, приговору или жалби;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повреде права детета и ученика из члана 79.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не поступи по упозорењу из става 3. овог члана, Министарство ће предузети одговарајуће мере,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Приговор на оцењивање, оцену и испит</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2" w:name="sadrzaj132"/>
      <w:bookmarkEnd w:id="132"/>
      <w:r w:rsidRPr="00DA4CC9">
        <w:rPr>
          <w:rFonts w:ascii="Tahoma" w:eastAsia="Times New Roman" w:hAnsi="Tahoma" w:cs="Tahoma"/>
          <w:b/>
          <w:bCs/>
          <w:color w:val="000000"/>
          <w:sz w:val="23"/>
          <w:szCs w:val="23"/>
        </w:rPr>
        <w:t>Члан 1</w:t>
      </w:r>
      <w:r w:rsidR="00F525EE">
        <w:rPr>
          <w:rFonts w:ascii="Tahoma" w:eastAsia="Times New Roman" w:hAnsi="Tahoma" w:cs="Tahoma"/>
          <w:b/>
          <w:bCs/>
          <w:color w:val="000000"/>
          <w:sz w:val="23"/>
          <w:szCs w:val="23"/>
          <w:lang w:val="sr-Cyrl-RS"/>
        </w:rPr>
        <w:t>19</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његов родитељ, односно други законски заступник има право да поднесе: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приговор на оцену из обавезног предмета, изборног програма и активности и из владања у току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приговор на закључну оцену из обавезног предмета, изборног програма и активности и из владања на крају првог и другог полугодишта;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приговор на испит.</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Приговор на испит подноси се директору школе, у року од 24 сата од саопштавања оцене на испиту.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Директор школе, у сарадњи </w:t>
      </w:r>
      <w:r w:rsidR="00256573">
        <w:rPr>
          <w:rFonts w:ascii="Tahoma" w:eastAsia="Times New Roman" w:hAnsi="Tahoma" w:cs="Tahoma"/>
          <w:color w:val="000000"/>
          <w:sz w:val="23"/>
          <w:szCs w:val="23"/>
        </w:rPr>
        <w:t>са стручним сарадницима и одеље</w:t>
      </w:r>
      <w:r w:rsidR="00256573">
        <w:rPr>
          <w:rFonts w:ascii="Tahoma" w:eastAsia="Times New Roman" w:hAnsi="Tahoma" w:cs="Tahoma"/>
          <w:color w:val="000000"/>
          <w:sz w:val="23"/>
          <w:szCs w:val="23"/>
          <w:lang w:val="sr-Cyrl-RS"/>
        </w:rPr>
        <w:t>њ</w:t>
      </w:r>
      <w:r w:rsidRPr="00DA4CC9">
        <w:rPr>
          <w:rFonts w:ascii="Tahoma" w:eastAsia="Times New Roman" w:hAnsi="Tahoma" w:cs="Tahoma"/>
          <w:color w:val="000000"/>
          <w:sz w:val="23"/>
          <w:szCs w:val="23"/>
        </w:rPr>
        <w:t>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је дужан да предметном наставнику на чију оцену у току школске године је уложен приговор, у року од три дана од дана доношења решења из става 5. овог члана достави решење.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Ако директор и након поновног разматрања и закључивања од стране одељењског већа прописаног ставом 8. овог члана, утврди да закључна оцена из обавезног </w:t>
      </w:r>
      <w:r w:rsidRPr="00DA4CC9">
        <w:rPr>
          <w:rFonts w:ascii="Tahoma" w:eastAsia="Times New Roman" w:hAnsi="Tahoma" w:cs="Tahoma"/>
          <w:color w:val="000000"/>
          <w:sz w:val="23"/>
          <w:szCs w:val="23"/>
        </w:rPr>
        <w:lastRenderedPageBreak/>
        <w:t>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 чија оцена је поништена упућује се и на стручно усавршавање за област оцењивања и комуникацијских вештина.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школа нема потребан број стручних лица да образује комисију, ангажује стручно лице из друге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 чија оцена је оспорена или на чији је предлог утврђена закључна оцена, не може да буде члан комисије.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је поништен испит директор образује нову комисију у чијем саставу не могу да буду чланови комисије чији је испит поништен.</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Оцена комисије је коначна.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Приговор на испите којима се завршава ниво образовања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3" w:name="sadrzaj133"/>
      <w:bookmarkEnd w:id="133"/>
      <w:r w:rsidRPr="00DA4CC9">
        <w:rPr>
          <w:rFonts w:ascii="Tahoma" w:eastAsia="Times New Roman" w:hAnsi="Tahoma" w:cs="Tahoma"/>
          <w:b/>
          <w:bCs/>
          <w:color w:val="000000"/>
          <w:sz w:val="23"/>
          <w:szCs w:val="23"/>
        </w:rPr>
        <w:t>Члан 12</w:t>
      </w:r>
      <w:r w:rsidR="00256573">
        <w:rPr>
          <w:rFonts w:ascii="Tahoma" w:eastAsia="Times New Roman" w:hAnsi="Tahoma" w:cs="Tahoma"/>
          <w:b/>
          <w:bCs/>
          <w:color w:val="000000"/>
          <w:sz w:val="23"/>
          <w:szCs w:val="23"/>
          <w:lang w:val="sr-Cyrl-RS"/>
        </w:rPr>
        <w:t>0</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Другостепена комисија одлучује о приговору из става 4. овог члана у року од 24 часа од истека рока за подношење приговора.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комисија из ст. 3, 5. и 6. овог члана утврди да је приговор основан, може изменити број бодова на тесту.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Одлука комисије из ст. 5. и 6. овог члана је коначна.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овог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Одговорност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4" w:name="sadrzaj134"/>
      <w:bookmarkEnd w:id="134"/>
      <w:r w:rsidRPr="00DA4CC9">
        <w:rPr>
          <w:rFonts w:ascii="Tahoma" w:eastAsia="Times New Roman" w:hAnsi="Tahoma" w:cs="Tahoma"/>
          <w:b/>
          <w:bCs/>
          <w:color w:val="000000"/>
          <w:sz w:val="23"/>
          <w:szCs w:val="23"/>
        </w:rPr>
        <w:t>Члан 12</w:t>
      </w:r>
      <w:r w:rsidR="00256573">
        <w:rPr>
          <w:rFonts w:ascii="Tahoma" w:eastAsia="Times New Roman" w:hAnsi="Tahoma" w:cs="Tahoma"/>
          <w:b/>
          <w:bCs/>
          <w:color w:val="000000"/>
          <w:sz w:val="23"/>
          <w:szCs w:val="23"/>
          <w:lang w:val="sr-Cyrl-RS"/>
        </w:rPr>
        <w:t>1</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w:t>
      </w:r>
      <w:r w:rsidRPr="00DA4CC9">
        <w:rPr>
          <w:rFonts w:ascii="Tahoma" w:eastAsia="Times New Roman" w:hAnsi="Tahoma" w:cs="Tahoma"/>
          <w:color w:val="000000"/>
          <w:sz w:val="23"/>
          <w:szCs w:val="23"/>
        </w:rPr>
        <w:lastRenderedPageBreak/>
        <w:t>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може да одговара за лакшу повреду обавезе утврђену општим актом школе, за тежу повреду обавезе која је у време извршења била прописана Законом и за повреду забране из чл. 110-112.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Теже повреде обавеза ученика су: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преправка или дописивање података у јавној исправи коју издаје школа или орган, односно исправи коју изда друга организација;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уношење у школу или другу организацију оружја, пиротехничког средства или другог предмета којим може да угрози или повреди друго лице;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је дужна да општим актом пропише употребу мобилног телефона, електронског уређаја и другог средства из става 8. тачка 7)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Смернице за употребу мобилног телефона, електронског уређаја и другог средства из става 8. тачка 7) овог члана доноси Завод за вредновање квалитета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повреде из става 8. тач. 8) и 9) овог члана обавезна је поступност у изрицању мера.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 Одговорност родитеља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5" w:name="sadrzaj135"/>
      <w:bookmarkEnd w:id="135"/>
      <w:r w:rsidRPr="00DA4CC9">
        <w:rPr>
          <w:rFonts w:ascii="Tahoma" w:eastAsia="Times New Roman" w:hAnsi="Tahoma" w:cs="Tahoma"/>
          <w:b/>
          <w:bCs/>
          <w:color w:val="000000"/>
          <w:sz w:val="23"/>
          <w:szCs w:val="23"/>
        </w:rPr>
        <w:lastRenderedPageBreak/>
        <w:t>Члан 12</w:t>
      </w:r>
      <w:r w:rsidR="00702391">
        <w:rPr>
          <w:rFonts w:ascii="Tahoma" w:eastAsia="Times New Roman" w:hAnsi="Tahoma" w:cs="Tahoma"/>
          <w:b/>
          <w:bCs/>
          <w:color w:val="000000"/>
          <w:sz w:val="23"/>
          <w:szCs w:val="23"/>
        </w:rPr>
        <w:t>2.</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ученика одговоран 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за редовно похађање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да одмах, а најкасније у року од 48 сати од момента наступања спречености ученика да присуствује настави о томе обавести школу;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за повреду забране из чл. 110-112. Закона учињену од стране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за теже повреде обавезе ученика из члана 83.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да поштује правила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Васпитно-дисциплински поступак</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6" w:name="sadrzaj136"/>
      <w:bookmarkEnd w:id="136"/>
      <w:r w:rsidRPr="00DA4CC9">
        <w:rPr>
          <w:rFonts w:ascii="Tahoma" w:eastAsia="Times New Roman" w:hAnsi="Tahoma" w:cs="Tahoma"/>
          <w:b/>
          <w:bCs/>
          <w:color w:val="000000"/>
          <w:sz w:val="23"/>
          <w:szCs w:val="23"/>
        </w:rPr>
        <w:t>Члан 12</w:t>
      </w:r>
      <w:r w:rsidR="00702391">
        <w:rPr>
          <w:rFonts w:ascii="Tahoma" w:eastAsia="Times New Roman" w:hAnsi="Tahoma" w:cs="Tahoma"/>
          <w:b/>
          <w:bCs/>
          <w:color w:val="000000"/>
          <w:sz w:val="23"/>
          <w:szCs w:val="23"/>
        </w:rPr>
        <w:t>3</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Изузетно од става 3. овог члана, за учињене теже повреде обавеза ученика из члана 83. став 8. тач. 4) и 5) Закона, директор закључком покреће васпитно-дисциплински </w:t>
      </w:r>
      <w:r w:rsidRPr="00DA4CC9">
        <w:rPr>
          <w:rFonts w:ascii="Tahoma" w:eastAsia="Times New Roman" w:hAnsi="Tahoma" w:cs="Tahoma"/>
          <w:color w:val="000000"/>
          <w:sz w:val="23"/>
          <w:szCs w:val="23"/>
        </w:rPr>
        <w:lastRenderedPageBreak/>
        <w:t>поступак одмах, а најкасније у року од два радна дана од дана сазнања, о чему одмах обавештава родитеља, односно другог законског заступника.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води поступак и окончава га решењем.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Васпитно-дисциплински поступак окончава се доношењем решења у року од 30 дана од дана покретања.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оквиру појачаног васпитног рада са ученицима реализује се и друштвено-корисни, односно хуманитарни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од става 8. овог члана, у случају учињене теже повреде обавеза ученика из члана 83. став 8. тач. 4) и 5) Закона и повреде забране, васпитно-дисциплински поступак окончава се доношењем решења у року од 20 дана од дана покретања.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Пре доношења решења о удаљењу морају се утврдити све чињенице које су од значаја за одлучивање.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школу у току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Васпитне и васпитно дисциплинске мере и правна заштита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7" w:name="sadrzaj137"/>
      <w:bookmarkEnd w:id="137"/>
      <w:r w:rsidRPr="00DA4CC9">
        <w:rPr>
          <w:rFonts w:ascii="Tahoma" w:eastAsia="Times New Roman" w:hAnsi="Tahoma" w:cs="Tahoma"/>
          <w:b/>
          <w:bCs/>
          <w:color w:val="000000"/>
          <w:sz w:val="23"/>
          <w:szCs w:val="23"/>
        </w:rPr>
        <w:t>Члан 12</w:t>
      </w:r>
      <w:r w:rsidR="0032237D">
        <w:rPr>
          <w:rFonts w:ascii="Tahoma" w:eastAsia="Times New Roman" w:hAnsi="Tahoma" w:cs="Tahoma"/>
          <w:b/>
          <w:bCs/>
          <w:color w:val="000000"/>
          <w:sz w:val="23"/>
          <w:szCs w:val="23"/>
        </w:rPr>
        <w:t>3a</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повреду обавезе, односно забране прописане Законом, могу да се изрекну мере, и то: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за тежу повреду обавеза ученика, васпитно-дисциплинска мера - укор директора, укор наставничког већа и искључење ученика из школе, односно школе са домом, уколико друге изречене мере и активности не доводе до побољшања у понашању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за учињену повреду забране из чл. 110-112. Закона, васпитно-дисциплинска мера: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укор директора или укор наставничког већа;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искључење ученика из школе, односно школе са домом.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од става 1. овог члана, за теже повреде обавеза ученика из члана 83. став 8. тач. 4) и 5) Закона, ученику се може изрећи васпитно-дисциплинска мера - искључење ученика из школе, односно школе са домом.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Васпитна мера изриче се ученику за лакшу повреду обавезе из става 1. тачка 1) овог члана, без вођења васпитно-дисциплинског поступка.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Мера из става 1. овог члана може да се изрекне ученику ако је школа претходно предузела неопходне активности из члана 83. став 1.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Закона озбиљно угрожен интегритет другог лица.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Мера из става 1. тач. 2) и 3) и става 2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Васпитна и васпитно-дисциплинска мера изричу се у школској години у којој је учињена повреда обавезе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Када малолетан ученик изврши повреду обавезе, односно забране из чл. 110-112. Закона, школа одмах, а најкасније наредног радног дана од дана сазнања обавештава родитеља, односно другог законског заступника и укључује га у одговарајући поступак.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Наставничко веће доноси одлуку о васпитно-дисциплинској мери искључења ученика из школе, а директор решење о искључењу ученика из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Закона, у року од осам дана од дана достављања решења о утврђеној одговорности и изреченој мери.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решава по жалби из става 12. овог члана у року од 15 дана од дана достављања жалбе од стране ученика, родитеља, односно другог законског заступника.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Жалба одлаже извршење решења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38" w:name="sadrzaj138"/>
      <w:bookmarkEnd w:id="138"/>
      <w:r w:rsidRPr="00DA4CC9">
        <w:rPr>
          <w:rFonts w:ascii="Tahoma" w:eastAsia="Times New Roman" w:hAnsi="Tahoma" w:cs="Tahoma"/>
          <w:b/>
          <w:bCs/>
          <w:i/>
          <w:iCs/>
          <w:color w:val="000000"/>
          <w:sz w:val="27"/>
          <w:szCs w:val="27"/>
        </w:rPr>
        <w:t>VIII ЗАПОСЛЕНИ У УСТАНОВИ</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Услови за пријем у радни однос</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39" w:name="sadrzaj139"/>
      <w:bookmarkEnd w:id="139"/>
      <w:r w:rsidRPr="00DA4CC9">
        <w:rPr>
          <w:rFonts w:ascii="Tahoma" w:eastAsia="Times New Roman" w:hAnsi="Tahoma" w:cs="Tahoma"/>
          <w:b/>
          <w:bCs/>
          <w:color w:val="000000"/>
          <w:sz w:val="23"/>
          <w:szCs w:val="23"/>
        </w:rPr>
        <w:t>Члан 12</w:t>
      </w:r>
      <w:r w:rsidR="0032237D">
        <w:rPr>
          <w:rFonts w:ascii="Tahoma" w:eastAsia="Times New Roman" w:hAnsi="Tahoma" w:cs="Tahoma"/>
          <w:b/>
          <w:bCs/>
          <w:color w:val="000000"/>
          <w:sz w:val="23"/>
          <w:szCs w:val="23"/>
        </w:rPr>
        <w:t>4</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радни однос у Школи може да буде примљено лице под условима прописаним чланом 139.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Образовање наставника, васпитача и стручних сарадника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0" w:name="sadrzaj140"/>
      <w:bookmarkEnd w:id="140"/>
      <w:r w:rsidRPr="00DA4CC9">
        <w:rPr>
          <w:rFonts w:ascii="Tahoma" w:eastAsia="Times New Roman" w:hAnsi="Tahoma" w:cs="Tahoma"/>
          <w:b/>
          <w:bCs/>
          <w:color w:val="000000"/>
          <w:sz w:val="23"/>
          <w:szCs w:val="23"/>
        </w:rPr>
        <w:t>Члан 12</w:t>
      </w:r>
      <w:r w:rsidR="0032237D">
        <w:rPr>
          <w:rFonts w:ascii="Tahoma" w:eastAsia="Times New Roman" w:hAnsi="Tahoma" w:cs="Tahoma"/>
          <w:b/>
          <w:bCs/>
          <w:color w:val="000000"/>
          <w:sz w:val="23"/>
          <w:szCs w:val="23"/>
        </w:rPr>
        <w:t>5</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Наставник и стручни сарадник јесте лице које је стекло одговарајуће високо образовање регулисано чланом 140. до 142.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Услови за рад наставника и стручног сарадника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32237D" w:rsidP="00DA4CC9">
      <w:pPr>
        <w:spacing w:before="240" w:after="240" w:line="240" w:lineRule="auto"/>
        <w:jc w:val="center"/>
        <w:rPr>
          <w:rFonts w:ascii="Tahoma" w:eastAsia="Times New Roman" w:hAnsi="Tahoma" w:cs="Tahoma"/>
          <w:b/>
          <w:bCs/>
          <w:color w:val="000000"/>
          <w:sz w:val="23"/>
          <w:szCs w:val="23"/>
        </w:rPr>
      </w:pPr>
      <w:bookmarkStart w:id="141" w:name="sadrzaj141"/>
      <w:bookmarkEnd w:id="141"/>
      <w:r>
        <w:rPr>
          <w:rFonts w:ascii="Tahoma" w:eastAsia="Times New Roman" w:hAnsi="Tahoma" w:cs="Tahoma"/>
          <w:b/>
          <w:bCs/>
          <w:color w:val="000000"/>
          <w:sz w:val="23"/>
          <w:szCs w:val="23"/>
        </w:rPr>
        <w:t>Члан 126</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Послове наставника, васпитача и стручног сарадника може да обавља лице које има дозволу за рад (даље: лиценца).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Без лиценце послове наставника, васпитача и стручног сарадника може да обавља: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приправник;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лице које је засновало радни однос на одређено време ради замене одсутног запосленог;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педагошки и андрагошки асистент и помоћни наставник.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из става 2. т.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rsidR="00DA4CC9" w:rsidRPr="0032237D" w:rsidRDefault="00DA4CC9" w:rsidP="00DA4CC9">
      <w:pPr>
        <w:spacing w:before="60" w:after="60" w:line="240" w:lineRule="auto"/>
        <w:rPr>
          <w:rFonts w:ascii="Tahoma" w:eastAsia="Times New Roman" w:hAnsi="Tahoma" w:cs="Tahoma"/>
          <w:b/>
          <w:color w:val="000000"/>
          <w:sz w:val="28"/>
          <w:szCs w:val="28"/>
        </w:rPr>
      </w:pPr>
      <w:r w:rsidRPr="0032237D">
        <w:rPr>
          <w:rFonts w:ascii="Tahoma" w:eastAsia="Times New Roman" w:hAnsi="Tahoma" w:cs="Tahoma"/>
          <w:b/>
          <w:color w:val="000000"/>
          <w:sz w:val="28"/>
          <w:szCs w:val="28"/>
        </w:rPr>
        <w:t>Стручно усавршавање и професионални развој наставника, васпитача и стручног сарадника и секретара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2" w:name="sadrzaj142"/>
      <w:bookmarkEnd w:id="142"/>
      <w:r w:rsidRPr="00DA4CC9">
        <w:rPr>
          <w:rFonts w:ascii="Tahoma" w:eastAsia="Times New Roman" w:hAnsi="Tahoma" w:cs="Tahoma"/>
          <w:b/>
          <w:bCs/>
          <w:color w:val="000000"/>
          <w:sz w:val="23"/>
          <w:szCs w:val="23"/>
        </w:rPr>
        <w:t>Члан 12</w:t>
      </w:r>
      <w:r w:rsidR="0032237D">
        <w:rPr>
          <w:rFonts w:ascii="Tahoma" w:eastAsia="Times New Roman" w:hAnsi="Tahoma" w:cs="Tahoma"/>
          <w:b/>
          <w:bCs/>
          <w:color w:val="000000"/>
          <w:sz w:val="23"/>
          <w:szCs w:val="23"/>
        </w:rPr>
        <w:t>7</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 васпитач и стручни сарадник остварује право на увећану плату за стечено звање.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w:t>
      </w:r>
      <w:r w:rsidRPr="00DA4CC9">
        <w:rPr>
          <w:rFonts w:ascii="Tahoma" w:eastAsia="Times New Roman" w:hAnsi="Tahoma" w:cs="Tahoma"/>
          <w:color w:val="000000"/>
          <w:sz w:val="23"/>
          <w:szCs w:val="23"/>
        </w:rPr>
        <w:lastRenderedPageBreak/>
        <w:t>стручног усавршавања. Распоред одсуства наставника, васпитача и стручног сарадника ради стручног усавршавања планира педагошки колегијум.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Податке о професионалном развоју наставник, васпитач и стручни сарадник чува у мапи професионалног развоја (даље: портфолио).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Заснивање радног односа у школи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3" w:name="sadrzaj143"/>
      <w:bookmarkEnd w:id="143"/>
      <w:r w:rsidRPr="00DA4CC9">
        <w:rPr>
          <w:rFonts w:ascii="Tahoma" w:eastAsia="Times New Roman" w:hAnsi="Tahoma" w:cs="Tahoma"/>
          <w:b/>
          <w:bCs/>
          <w:color w:val="000000"/>
          <w:sz w:val="23"/>
          <w:szCs w:val="23"/>
        </w:rPr>
        <w:t>Члан 1</w:t>
      </w:r>
      <w:r w:rsidR="0032237D">
        <w:rPr>
          <w:rFonts w:ascii="Tahoma" w:eastAsia="Times New Roman" w:hAnsi="Tahoma" w:cs="Tahoma"/>
          <w:b/>
          <w:bCs/>
          <w:color w:val="000000"/>
          <w:sz w:val="23"/>
          <w:szCs w:val="23"/>
        </w:rPr>
        <w:t>28</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Пријем у радни однос у Школи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(даље: преузимање са листе), као и на основу преузимања или конкурса ако се није могло извршити преузимање са листе.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 из члана 153. став 7.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Уколико нису испуњени услови из ст. 1-3. овог члана, радни однос у установи може да се заснује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Преузимање запосленог са листе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4" w:name="sadrzaj144"/>
      <w:bookmarkEnd w:id="144"/>
      <w:r w:rsidRPr="00DA4CC9">
        <w:rPr>
          <w:rFonts w:ascii="Tahoma" w:eastAsia="Times New Roman" w:hAnsi="Tahoma" w:cs="Tahoma"/>
          <w:b/>
          <w:bCs/>
          <w:color w:val="000000"/>
          <w:sz w:val="23"/>
          <w:szCs w:val="23"/>
        </w:rPr>
        <w:t>Члан 1</w:t>
      </w:r>
      <w:r w:rsidR="0032237D">
        <w:rPr>
          <w:rFonts w:ascii="Tahoma" w:eastAsia="Times New Roman" w:hAnsi="Tahoma" w:cs="Tahoma"/>
          <w:b/>
          <w:bCs/>
          <w:color w:val="000000"/>
          <w:sz w:val="23"/>
          <w:szCs w:val="23"/>
        </w:rPr>
        <w:t>29</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Запослени који је у Школи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Радни однос на неодређено време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5" w:name="sadrzaj145"/>
      <w:bookmarkEnd w:id="145"/>
      <w:r w:rsidRPr="00DA4CC9">
        <w:rPr>
          <w:rFonts w:ascii="Tahoma" w:eastAsia="Times New Roman" w:hAnsi="Tahoma" w:cs="Tahoma"/>
          <w:b/>
          <w:bCs/>
          <w:color w:val="000000"/>
          <w:sz w:val="23"/>
          <w:szCs w:val="23"/>
        </w:rPr>
        <w:t>Члан 13</w:t>
      </w:r>
      <w:r w:rsidR="0032237D">
        <w:rPr>
          <w:rFonts w:ascii="Tahoma" w:eastAsia="Times New Roman" w:hAnsi="Tahoma" w:cs="Tahoma"/>
          <w:b/>
          <w:bCs/>
          <w:color w:val="000000"/>
          <w:sz w:val="23"/>
          <w:szCs w:val="23"/>
        </w:rPr>
        <w:t>0</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Пријем у радни однос на неодређено време врши се на основу конкурса који расписује директор.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установе доноси решење о избору кандидата по конкурсу у року од осам дана од достављања образложене листе из става 7.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Орган управљања о жалби одлучује у року од 15 дана од дана подношења жалбе.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по конкурсу није изабран ниједан кандидат, расписује се нови конкурс у року од осам дана.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Решење из става 8. овог члана оглашава се на званичној интернет страници Министарства, када постане коначно.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Радни однос на одређено време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6" w:name="sadrzaj146"/>
      <w:bookmarkEnd w:id="146"/>
      <w:r w:rsidRPr="00DA4CC9">
        <w:rPr>
          <w:rFonts w:ascii="Tahoma" w:eastAsia="Times New Roman" w:hAnsi="Tahoma" w:cs="Tahoma"/>
          <w:b/>
          <w:bCs/>
          <w:color w:val="000000"/>
          <w:sz w:val="23"/>
          <w:szCs w:val="23"/>
        </w:rPr>
        <w:lastRenderedPageBreak/>
        <w:t>Члан 13</w:t>
      </w:r>
      <w:r w:rsidR="0032237D">
        <w:rPr>
          <w:rFonts w:ascii="Tahoma" w:eastAsia="Times New Roman" w:hAnsi="Tahoma" w:cs="Tahoma"/>
          <w:b/>
          <w:bCs/>
          <w:color w:val="000000"/>
          <w:sz w:val="23"/>
          <w:szCs w:val="23"/>
        </w:rPr>
        <w:t>1</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Установа може да прими у радни однос на одређено време лице: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ради замене одсутног запосленог преко 60 дана;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ради обављања послова педагошког асистента, односно андрагошког асистента.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установа без конкурса може да прими у радни однос на одређено време лице: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ради замене одсутног запосленог до 60 дана;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ради извођења верске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Листу наставника верске наставе, на предлог традиционалних цркава и верских заједница, утврђује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Наставника верске наставе упућује у школу традиционална црква или верска заједница са утврђене листе за сваку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извођење верске наставе наставник са школом у коју је упућен закључује уговор о раду на 12 месеци за сваку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поступку избора педагошког асистента, односно андрагошког асистента прибавља се мишљење надлежног органа јединице локалне самоуправе.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установи од посебног интереса и националног значаја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а у установи из члана 90. став 2. Закона и запослени у министарству надлежном за унутрашње послове, на одређено време за сваку школску годину, за највише 30% од пуног радног времена, уз сагласност министра.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Радни однос на одређено време не може да прерасте у радни однос на неодређено време.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Уговор о извођењу наставе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7" w:name="sadrzaj147"/>
      <w:bookmarkEnd w:id="147"/>
      <w:r w:rsidRPr="00DA4CC9">
        <w:rPr>
          <w:rFonts w:ascii="Tahoma" w:eastAsia="Times New Roman" w:hAnsi="Tahoma" w:cs="Tahoma"/>
          <w:b/>
          <w:bCs/>
          <w:color w:val="000000"/>
          <w:sz w:val="23"/>
          <w:szCs w:val="23"/>
        </w:rPr>
        <w:lastRenderedPageBreak/>
        <w:t>Члан 13</w:t>
      </w:r>
      <w:r w:rsidR="00D7326C">
        <w:rPr>
          <w:rFonts w:ascii="Tahoma" w:eastAsia="Times New Roman" w:hAnsi="Tahoma" w:cs="Tahoma"/>
          <w:b/>
          <w:bCs/>
          <w:color w:val="000000"/>
          <w:sz w:val="23"/>
          <w:szCs w:val="23"/>
        </w:rPr>
        <w:t>2</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пре закључења уговора о извођењу наставе прибавља сагласност друге установе.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ангажовано по основу уговора из става 1. овог члана, не заснива радни однос у Школи.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Право на накнаду за обављени рад стиче на основу извештаја о обављеном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Лице из става 1. овог члана учествује у раду стручних органа Школе, без права одлучивања, осим у раду Одељењског већа,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Радно време запосленог у установи</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48" w:name="sadrzaj148"/>
      <w:bookmarkEnd w:id="148"/>
      <w:r w:rsidRPr="00DA4CC9">
        <w:rPr>
          <w:rFonts w:ascii="Tahoma" w:eastAsia="Times New Roman" w:hAnsi="Tahoma" w:cs="Tahoma"/>
          <w:b/>
          <w:bCs/>
          <w:color w:val="000000"/>
          <w:sz w:val="23"/>
          <w:szCs w:val="23"/>
        </w:rPr>
        <w:t>Члан 13</w:t>
      </w:r>
      <w:r w:rsidR="00D7326C">
        <w:rPr>
          <w:rFonts w:ascii="Tahoma" w:eastAsia="Times New Roman" w:hAnsi="Tahoma" w:cs="Tahoma"/>
          <w:b/>
          <w:bCs/>
          <w:color w:val="000000"/>
          <w:sz w:val="23"/>
          <w:szCs w:val="23"/>
        </w:rPr>
        <w:t>3</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Пуно радно време запосленог у Школи износи 40 сати недељно.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Непуно радно време запосленог у Школи, у смислу Закона, јесте радно време краће од пуног радног времена.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Норма непосредног рада наставника, васпитача и стручног сарадника</w:t>
      </w:r>
    </w:p>
    <w:p w:rsidR="00DA4CC9" w:rsidRPr="00DA4CC9" w:rsidRDefault="00D7326C" w:rsidP="00DA4CC9">
      <w:pPr>
        <w:spacing w:before="240" w:after="240" w:line="240" w:lineRule="auto"/>
        <w:jc w:val="center"/>
        <w:rPr>
          <w:rFonts w:ascii="Tahoma" w:eastAsia="Times New Roman" w:hAnsi="Tahoma" w:cs="Tahoma"/>
          <w:b/>
          <w:bCs/>
          <w:color w:val="000000"/>
          <w:sz w:val="23"/>
          <w:szCs w:val="23"/>
        </w:rPr>
      </w:pPr>
      <w:bookmarkStart w:id="149" w:name="sadrzaj149"/>
      <w:bookmarkEnd w:id="149"/>
      <w:r>
        <w:rPr>
          <w:rFonts w:ascii="Tahoma" w:eastAsia="Times New Roman" w:hAnsi="Tahoma" w:cs="Tahoma"/>
          <w:b/>
          <w:bCs/>
          <w:color w:val="000000"/>
          <w:sz w:val="23"/>
          <w:szCs w:val="23"/>
        </w:rPr>
        <w:t>Члан 134.</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оквиру пуног радног времена у току радне недеље, норма непосредног рада наставника 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26 часова наставе са ученицима за наставнике практичне наставе;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24 часа непосредног рада са ученицима у школи за образовање ученика са смет</w:t>
      </w:r>
      <w:r w:rsidR="00D7326C">
        <w:rPr>
          <w:rFonts w:ascii="Tahoma" w:eastAsia="Times New Roman" w:hAnsi="Tahoma" w:cs="Tahoma"/>
          <w:color w:val="000000"/>
          <w:sz w:val="23"/>
          <w:szCs w:val="23"/>
        </w:rPr>
        <w:t>њама у развоју и инвалидитетом;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Структуру и распоред обавеза наставника, васпитача и стручног сарадника у оквиру </w:t>
      </w:r>
      <w:r w:rsidR="00D7326C">
        <w:rPr>
          <w:rFonts w:ascii="Tahoma" w:eastAsia="Times New Roman" w:hAnsi="Tahoma" w:cs="Tahoma"/>
          <w:color w:val="000000"/>
          <w:sz w:val="23"/>
          <w:szCs w:val="23"/>
        </w:rPr>
        <w:t xml:space="preserve">радне недеље утврђује установа </w:t>
      </w:r>
      <w:r w:rsidR="00D7326C">
        <w:rPr>
          <w:rFonts w:ascii="Tahoma" w:eastAsia="Times New Roman" w:hAnsi="Tahoma" w:cs="Tahoma"/>
          <w:color w:val="000000"/>
          <w:sz w:val="23"/>
          <w:szCs w:val="23"/>
          <w:lang w:val="sr-Cyrl-RS"/>
        </w:rPr>
        <w:t>Г</w:t>
      </w:r>
      <w:r w:rsidRPr="00DA4CC9">
        <w:rPr>
          <w:rFonts w:ascii="Tahoma" w:eastAsia="Times New Roman" w:hAnsi="Tahoma" w:cs="Tahoma"/>
          <w:color w:val="000000"/>
          <w:sz w:val="23"/>
          <w:szCs w:val="23"/>
        </w:rPr>
        <w:t>одишњим планом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Наставнику који нема пуну норму часова, распоређивање часова из става 8. овог члана, сматра се допуном норме.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Одмори и одсуства</w:t>
      </w:r>
    </w:p>
    <w:p w:rsidR="00DA4CC9" w:rsidRPr="00DA4CC9" w:rsidRDefault="00D7326C" w:rsidP="00DA4CC9">
      <w:pPr>
        <w:spacing w:before="240" w:after="240" w:line="240" w:lineRule="auto"/>
        <w:jc w:val="center"/>
        <w:rPr>
          <w:rFonts w:ascii="Tahoma" w:eastAsia="Times New Roman" w:hAnsi="Tahoma" w:cs="Tahoma"/>
          <w:b/>
          <w:bCs/>
          <w:color w:val="000000"/>
          <w:sz w:val="23"/>
          <w:szCs w:val="23"/>
        </w:rPr>
      </w:pPr>
      <w:bookmarkStart w:id="150" w:name="sadrzaj150"/>
      <w:bookmarkEnd w:id="150"/>
      <w:r>
        <w:rPr>
          <w:rFonts w:ascii="Tahoma" w:eastAsia="Times New Roman" w:hAnsi="Tahoma" w:cs="Tahoma"/>
          <w:b/>
          <w:bCs/>
          <w:color w:val="000000"/>
          <w:sz w:val="23"/>
          <w:szCs w:val="23"/>
        </w:rPr>
        <w:t>Члан 13</w:t>
      </w:r>
      <w:r>
        <w:rPr>
          <w:rFonts w:ascii="Tahoma" w:eastAsia="Times New Roman" w:hAnsi="Tahoma" w:cs="Tahoma"/>
          <w:b/>
          <w:bCs/>
          <w:color w:val="000000"/>
          <w:sz w:val="23"/>
          <w:szCs w:val="23"/>
          <w:lang w:val="sr-Cyrl-RS"/>
        </w:rPr>
        <w:t>5</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у Школи има право на одморе и одсуства у складу са законом којим се уређује рад, општим актом, односно уговором о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у Школи по правилу користи годишњи одмор за време школског распуста.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Одговорност запосленог</w:t>
      </w:r>
    </w:p>
    <w:p w:rsidR="00DA4CC9" w:rsidRPr="00DA4CC9" w:rsidRDefault="00D7326C" w:rsidP="00DA4CC9">
      <w:pPr>
        <w:spacing w:before="240" w:after="240" w:line="240" w:lineRule="auto"/>
        <w:jc w:val="center"/>
        <w:rPr>
          <w:rFonts w:ascii="Tahoma" w:eastAsia="Times New Roman" w:hAnsi="Tahoma" w:cs="Tahoma"/>
          <w:b/>
          <w:bCs/>
          <w:color w:val="000000"/>
          <w:sz w:val="23"/>
          <w:szCs w:val="23"/>
        </w:rPr>
      </w:pPr>
      <w:bookmarkStart w:id="151" w:name="sadrzaj151"/>
      <w:bookmarkEnd w:id="151"/>
      <w:r>
        <w:rPr>
          <w:rFonts w:ascii="Tahoma" w:eastAsia="Times New Roman" w:hAnsi="Tahoma" w:cs="Tahoma"/>
          <w:b/>
          <w:bCs/>
          <w:color w:val="000000"/>
          <w:sz w:val="23"/>
          <w:szCs w:val="23"/>
        </w:rPr>
        <w:t>Члан 13</w:t>
      </w:r>
      <w:r>
        <w:rPr>
          <w:rFonts w:ascii="Tahoma" w:eastAsia="Times New Roman" w:hAnsi="Tahoma" w:cs="Tahoma"/>
          <w:b/>
          <w:bCs/>
          <w:color w:val="000000"/>
          <w:sz w:val="23"/>
          <w:szCs w:val="23"/>
          <w:lang w:val="sr-Cyrl-RS"/>
        </w:rPr>
        <w:t>6</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одговара за: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лакшу повреду радне обавезе, утврђену општим актом Школе и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тежу повреду радне обавезе прописану овим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повреду забране из чл. 110-113.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материјалну штету коју нанесе Школи, намерно или крајњом непажњом,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Удаљење са рада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52" w:name="sadrzaj152"/>
      <w:bookmarkEnd w:id="152"/>
      <w:r w:rsidRPr="00DA4CC9">
        <w:rPr>
          <w:rFonts w:ascii="Tahoma" w:eastAsia="Times New Roman" w:hAnsi="Tahoma" w:cs="Tahoma"/>
          <w:b/>
          <w:bCs/>
          <w:color w:val="000000"/>
          <w:sz w:val="23"/>
          <w:szCs w:val="23"/>
        </w:rPr>
        <w:lastRenderedPageBreak/>
        <w:t>Члан 13</w:t>
      </w:r>
      <w:r w:rsidR="00D7326C">
        <w:rPr>
          <w:rFonts w:ascii="Tahoma" w:eastAsia="Times New Roman" w:hAnsi="Tahoma" w:cs="Tahoma"/>
          <w:b/>
          <w:bCs/>
          <w:color w:val="000000"/>
          <w:sz w:val="23"/>
          <w:szCs w:val="23"/>
          <w:lang w:val="sr-Cyrl-RS"/>
        </w:rPr>
        <w:t>7</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се привремено удаљује са рада због учињене теже повреде радне обавезе из члана 164. т. 1)-4), 6), 9) и 17) и повреде забране из чл. 110-113. Закона о основама система образовања и васпитања, до окончања дисциплинског поступка, у складу са овим статутом и Законом којим се уређује рад.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Теже повреде радне обавезе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53" w:name="sadrzaj153"/>
      <w:bookmarkEnd w:id="153"/>
      <w:r w:rsidRPr="00DA4CC9">
        <w:rPr>
          <w:rFonts w:ascii="Tahoma" w:eastAsia="Times New Roman" w:hAnsi="Tahoma" w:cs="Tahoma"/>
          <w:b/>
          <w:bCs/>
          <w:color w:val="000000"/>
          <w:sz w:val="23"/>
          <w:szCs w:val="23"/>
        </w:rPr>
        <w:t>Члан 1</w:t>
      </w:r>
      <w:r w:rsidR="00D7326C">
        <w:rPr>
          <w:rFonts w:ascii="Tahoma" w:eastAsia="Times New Roman" w:hAnsi="Tahoma" w:cs="Tahoma"/>
          <w:b/>
          <w:bCs/>
          <w:color w:val="000000"/>
          <w:sz w:val="23"/>
          <w:szCs w:val="23"/>
          <w:lang w:val="sr-Cyrl-RS"/>
        </w:rPr>
        <w:t>38</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Теже повреде радне обавезе запосленог у Школи су: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извршење кривичног дела на раду или у вези са радом;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подстрекавање на употребу алкохолних пића код деце и ученика или омогућавање, давање или непријављивање набавке и употребе;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ношење оружја у установи, осим службеног оружја у установи из члана 90. став 2. Закона;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наплаћивање припреме ученика Школе у којој је наставник у радном односу, а ради оцењивања, односно полагања испита;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долазак на рад у припитом или пијаном стању, употреба алкохола или других опојних средстава;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неоправдано одсуство са рада најмање три узастопна радна дана;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8) неовлашћена промена података у евиденцији, односно јавној исправи;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9) неспровођење мера безбедности деце, ученика и запослених;</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10) уништење, оштећење, скривање или изношење евиденције, односно обрасца јавне исправе или јавне исправе;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11) одбијање давања на увид резултата писмене провере знања ученицима, родитељима, односно другим законским заступницима;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12) одбијање пријема и давања на увид евиденције лицу које врши надзор над радом установе, родитељу, односно другом законском заступнику;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13) неовлашћено присвајање, коришћење и приказивање туђих података;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14) незаконит рад или пропуштање радњи, чиме се спречава или онемогућава остваривање права детета, ученика или другог запосленог;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15) неизвршавање или несавесно, неблаговремено или немарно извршавање послова или налога директора у току рада;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16) злоупотреба права из радног односа;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17) незаконито располагање средствима, школским простором, опремом и имовином установе;</w:t>
      </w:r>
    </w:p>
    <w:p w:rsid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18) друге повреде радне обавезе, у складу са Законом.</w:t>
      </w:r>
    </w:p>
    <w:p w:rsidR="00FC093B" w:rsidRDefault="00FC093B" w:rsidP="00DA4CC9">
      <w:pPr>
        <w:spacing w:before="60" w:after="60" w:line="240" w:lineRule="auto"/>
        <w:rPr>
          <w:rFonts w:ascii="Tahoma" w:eastAsia="Times New Roman" w:hAnsi="Tahoma" w:cs="Tahoma"/>
          <w:color w:val="000000"/>
          <w:sz w:val="23"/>
          <w:szCs w:val="23"/>
        </w:rPr>
      </w:pPr>
    </w:p>
    <w:p w:rsidR="00FC093B" w:rsidRPr="00FC093B" w:rsidRDefault="00FC093B" w:rsidP="00FC093B">
      <w:pPr>
        <w:spacing w:before="180" w:after="60" w:line="240" w:lineRule="auto"/>
        <w:jc w:val="center"/>
        <w:rPr>
          <w:rFonts w:asciiTheme="minorHAnsi" w:eastAsia="Times New Roman" w:hAnsiTheme="minorHAnsi" w:cstheme="minorHAnsi"/>
          <w:b/>
          <w:bCs/>
          <w:iCs/>
          <w:color w:val="000000"/>
          <w:sz w:val="24"/>
          <w:szCs w:val="24"/>
        </w:rPr>
      </w:pPr>
      <w:r w:rsidRPr="00FC093B">
        <w:rPr>
          <w:rFonts w:asciiTheme="minorHAnsi" w:eastAsia="Times New Roman" w:hAnsiTheme="minorHAnsi" w:cstheme="minorHAnsi"/>
          <w:b/>
          <w:bCs/>
          <w:iCs/>
          <w:color w:val="000000"/>
          <w:sz w:val="24"/>
          <w:szCs w:val="24"/>
        </w:rPr>
        <w:t>Члан 1</w:t>
      </w:r>
      <w:r w:rsidR="00D7326C">
        <w:rPr>
          <w:rFonts w:asciiTheme="minorHAnsi" w:eastAsia="Times New Roman" w:hAnsiTheme="minorHAnsi" w:cstheme="minorHAnsi"/>
          <w:b/>
          <w:bCs/>
          <w:iCs/>
          <w:color w:val="000000"/>
          <w:sz w:val="24"/>
          <w:szCs w:val="24"/>
          <w:lang w:val="sr-Cyrl-RS"/>
        </w:rPr>
        <w:t>38</w:t>
      </w:r>
      <w:r w:rsidRPr="00FC093B">
        <w:rPr>
          <w:rFonts w:asciiTheme="minorHAnsi" w:eastAsia="Times New Roman" w:hAnsiTheme="minorHAnsi" w:cstheme="minorHAnsi"/>
          <w:b/>
          <w:bCs/>
          <w:iCs/>
          <w:color w:val="000000"/>
          <w:sz w:val="24"/>
          <w:szCs w:val="24"/>
        </w:rPr>
        <w:t>а</w:t>
      </w:r>
    </w:p>
    <w:p w:rsidR="00FC093B" w:rsidRDefault="00FC093B" w:rsidP="00FC093B">
      <w:pPr>
        <w:spacing w:before="180" w:after="60" w:line="240" w:lineRule="auto"/>
        <w:jc w:val="left"/>
        <w:rPr>
          <w:rFonts w:ascii="Tahoma" w:eastAsia="Times New Roman" w:hAnsi="Tahoma" w:cs="Tahoma"/>
          <w:b/>
          <w:bCs/>
          <w:i/>
          <w:iCs/>
          <w:color w:val="000000"/>
          <w:sz w:val="27"/>
          <w:szCs w:val="27"/>
          <w:lang w:val="sr-Cyrl-RS"/>
        </w:rPr>
      </w:pPr>
      <w:r>
        <w:rPr>
          <w:rFonts w:ascii="Tahoma" w:eastAsia="Times New Roman" w:hAnsi="Tahoma" w:cs="Tahoma"/>
          <w:b/>
          <w:bCs/>
          <w:i/>
          <w:iCs/>
          <w:color w:val="000000"/>
          <w:sz w:val="27"/>
          <w:szCs w:val="27"/>
        </w:rPr>
        <w:t xml:space="preserve">Лакше </w:t>
      </w:r>
      <w:r w:rsidRPr="00DA4CC9">
        <w:rPr>
          <w:rFonts w:ascii="Tahoma" w:eastAsia="Times New Roman" w:hAnsi="Tahoma" w:cs="Tahoma"/>
          <w:b/>
          <w:bCs/>
          <w:i/>
          <w:iCs/>
          <w:color w:val="000000"/>
          <w:sz w:val="27"/>
          <w:szCs w:val="27"/>
        </w:rPr>
        <w:t xml:space="preserve"> повреде радне обавезе</w:t>
      </w:r>
    </w:p>
    <w:p w:rsidR="00D7326C" w:rsidRPr="00D7326C" w:rsidRDefault="00D7326C" w:rsidP="00FC093B">
      <w:pPr>
        <w:spacing w:before="180" w:after="60" w:line="240" w:lineRule="auto"/>
        <w:jc w:val="left"/>
        <w:rPr>
          <w:rFonts w:ascii="Tahoma" w:eastAsia="Times New Roman" w:hAnsi="Tahoma" w:cs="Tahoma"/>
          <w:b/>
          <w:bCs/>
          <w:i/>
          <w:iCs/>
          <w:color w:val="000000"/>
          <w:sz w:val="27"/>
          <w:szCs w:val="27"/>
          <w:lang w:val="sr-Cyrl-RS"/>
        </w:rPr>
      </w:pPr>
    </w:p>
    <w:p w:rsidR="00D7326C" w:rsidRDefault="00D7326C" w:rsidP="00D7326C">
      <w:pPr>
        <w:spacing w:before="54" w:after="54" w:line="240" w:lineRule="auto"/>
        <w:rPr>
          <w:rFonts w:ascii="Tahoma" w:eastAsia="Times New Roman" w:hAnsi="Tahoma" w:cs="Tahoma"/>
          <w:color w:val="404040" w:themeColor="text1" w:themeTint="BF"/>
          <w:sz w:val="20"/>
          <w:szCs w:val="20"/>
        </w:rPr>
      </w:pPr>
      <w:r>
        <w:rPr>
          <w:rFonts w:ascii="Tahoma" w:eastAsia="Times New Roman" w:hAnsi="Tahoma" w:cs="Tahoma"/>
          <w:color w:val="404040" w:themeColor="text1" w:themeTint="BF"/>
          <w:sz w:val="20"/>
          <w:szCs w:val="20"/>
        </w:rPr>
        <w:t>Лакш</w:t>
      </w:r>
      <w:r w:rsidRPr="00875978">
        <w:rPr>
          <w:rFonts w:ascii="Tahoma" w:eastAsia="Times New Roman" w:hAnsi="Tahoma" w:cs="Tahoma"/>
          <w:color w:val="404040" w:themeColor="text1" w:themeTint="BF"/>
          <w:sz w:val="20"/>
          <w:szCs w:val="20"/>
        </w:rPr>
        <w:t>е повреде радне обавезе запосленог у Школи су:</w:t>
      </w:r>
    </w:p>
    <w:p w:rsidR="00D7326C" w:rsidRPr="007F507D" w:rsidRDefault="00D7326C" w:rsidP="00D7326C">
      <w:pPr>
        <w:tabs>
          <w:tab w:val="left" w:pos="1347"/>
        </w:tabs>
        <w:spacing w:before="0" w:after="0" w:line="256" w:lineRule="auto"/>
        <w:ind w:left="1111" w:right="544"/>
        <w:rPr>
          <w:color w:val="000000"/>
          <w:sz w:val="20"/>
          <w:szCs w:val="20"/>
          <w:lang w:val="sr-Latn-RS" w:eastAsia="sr-Latn-RS"/>
        </w:rPr>
      </w:pPr>
      <w:r w:rsidRPr="007F507D">
        <w:rPr>
          <w:rFonts w:ascii="Tahoma" w:eastAsia="Times New Roman" w:hAnsi="Tahoma" w:cs="Tahoma"/>
          <w:color w:val="404040" w:themeColor="text1" w:themeTint="BF"/>
          <w:sz w:val="20"/>
          <w:szCs w:val="20"/>
          <w:lang w:val="sr-Cyrl-RS"/>
        </w:rPr>
        <w:t xml:space="preserve"> </w:t>
      </w:r>
      <w:r w:rsidRPr="007F507D">
        <w:rPr>
          <w:color w:val="000000"/>
          <w:sz w:val="20"/>
          <w:szCs w:val="20"/>
          <w:lang w:val="sr-Cyrl-RS" w:eastAsia="sr-Latn-RS"/>
        </w:rPr>
        <w:t xml:space="preserve">- </w:t>
      </w:r>
      <w:r w:rsidRPr="007F507D">
        <w:rPr>
          <w:color w:val="000000"/>
          <w:sz w:val="20"/>
          <w:szCs w:val="20"/>
          <w:lang w:val="sr-Latn-RS" w:eastAsia="sr-Latn-RS"/>
        </w:rPr>
        <w:t>неизвршавање или неблаговремено извршавање радних обавеза које су предвиђене Решењем о 40 часовној радној недељи, Правилником о систематизацији радних места и другим општим актима школе;</w:t>
      </w:r>
    </w:p>
    <w:p w:rsidR="00D7326C" w:rsidRPr="007F507D" w:rsidRDefault="00D7326C" w:rsidP="00D7326C">
      <w:pPr>
        <w:spacing w:line="1" w:lineRule="exact"/>
        <w:rPr>
          <w:color w:val="000000"/>
          <w:sz w:val="20"/>
          <w:szCs w:val="20"/>
          <w:lang w:val="sr-Latn-RS" w:eastAsia="sr-Latn-RS"/>
        </w:rPr>
      </w:pPr>
    </w:p>
    <w:p w:rsidR="00D7326C" w:rsidRPr="007F507D" w:rsidRDefault="00D7326C" w:rsidP="00D7326C">
      <w:pPr>
        <w:tabs>
          <w:tab w:val="left" w:pos="1337"/>
        </w:tabs>
        <w:spacing w:before="0" w:after="0" w:line="256" w:lineRule="auto"/>
        <w:ind w:left="1111" w:right="544"/>
        <w:rPr>
          <w:color w:val="000000"/>
          <w:sz w:val="20"/>
          <w:szCs w:val="20"/>
          <w:lang w:val="sr-Latn-RS" w:eastAsia="sr-Latn-RS"/>
        </w:rPr>
      </w:pPr>
      <w:r w:rsidRPr="007F507D">
        <w:rPr>
          <w:color w:val="000000"/>
          <w:sz w:val="20"/>
          <w:szCs w:val="20"/>
          <w:lang w:val="sr-Cyrl-RS" w:eastAsia="sr-Latn-RS"/>
        </w:rPr>
        <w:t xml:space="preserve">- </w:t>
      </w:r>
      <w:r w:rsidRPr="007F507D">
        <w:rPr>
          <w:color w:val="000000"/>
          <w:sz w:val="20"/>
          <w:szCs w:val="20"/>
          <w:lang w:val="sr-Latn-RS" w:eastAsia="sr-Latn-RS"/>
        </w:rPr>
        <w:t>неблаговремени долазак на посао и одлазак с посла пре истека радног времена или неоправдано одсуствовање с посла за време када је обавезно присуство;</w:t>
      </w:r>
    </w:p>
    <w:p w:rsidR="00440F92" w:rsidRDefault="00440F92" w:rsidP="00D7326C">
      <w:pPr>
        <w:tabs>
          <w:tab w:val="left" w:pos="1340"/>
        </w:tabs>
        <w:spacing w:before="0" w:after="0" w:line="0" w:lineRule="atLeast"/>
        <w:ind w:left="1340"/>
        <w:rPr>
          <w:color w:val="000000"/>
          <w:sz w:val="20"/>
          <w:szCs w:val="20"/>
          <w:lang w:val="sr-Cyrl-RS" w:eastAsia="sr-Latn-RS"/>
        </w:rPr>
      </w:pPr>
    </w:p>
    <w:p w:rsidR="00D7326C" w:rsidRPr="007F507D" w:rsidRDefault="00D7326C" w:rsidP="00D7326C">
      <w:pPr>
        <w:tabs>
          <w:tab w:val="left" w:pos="1340"/>
        </w:tabs>
        <w:spacing w:before="0" w:after="0" w:line="0" w:lineRule="atLeast"/>
        <w:ind w:left="1340"/>
        <w:rPr>
          <w:color w:val="000000"/>
          <w:sz w:val="20"/>
          <w:szCs w:val="20"/>
          <w:lang w:val="sr-Latn-RS" w:eastAsia="sr-Latn-RS"/>
        </w:rPr>
      </w:pPr>
      <w:r w:rsidRPr="007F507D">
        <w:rPr>
          <w:color w:val="000000"/>
          <w:sz w:val="20"/>
          <w:szCs w:val="20"/>
          <w:lang w:val="sr-Cyrl-RS" w:eastAsia="sr-Latn-RS"/>
        </w:rPr>
        <w:t xml:space="preserve">- </w:t>
      </w:r>
      <w:r w:rsidRPr="007F507D">
        <w:rPr>
          <w:color w:val="000000"/>
          <w:sz w:val="20"/>
          <w:szCs w:val="20"/>
          <w:lang w:val="sr-Latn-RS" w:eastAsia="sr-Latn-RS"/>
        </w:rPr>
        <w:t>неоправдани изостанак с посла један радни дан;</w:t>
      </w:r>
    </w:p>
    <w:p w:rsidR="00D7326C" w:rsidRPr="007F507D" w:rsidRDefault="00D7326C" w:rsidP="00D7326C">
      <w:pPr>
        <w:spacing w:line="15"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40"/>
        </w:tabs>
        <w:spacing w:before="0" w:after="0" w:line="0" w:lineRule="atLeast"/>
        <w:ind w:left="1340" w:hanging="229"/>
        <w:rPr>
          <w:color w:val="000000"/>
          <w:sz w:val="20"/>
          <w:szCs w:val="20"/>
          <w:lang w:val="sr-Latn-RS" w:eastAsia="sr-Latn-RS"/>
        </w:rPr>
      </w:pPr>
      <w:r w:rsidRPr="007F507D">
        <w:rPr>
          <w:color w:val="000000"/>
          <w:sz w:val="20"/>
          <w:szCs w:val="20"/>
          <w:lang w:val="sr-Cyrl-RS" w:eastAsia="sr-Latn-RS"/>
        </w:rPr>
        <w:t xml:space="preserve">- </w:t>
      </w:r>
      <w:r w:rsidRPr="007F507D">
        <w:rPr>
          <w:color w:val="000000"/>
          <w:sz w:val="20"/>
          <w:szCs w:val="20"/>
          <w:lang w:val="sr-Latn-RS" w:eastAsia="sr-Latn-RS"/>
        </w:rPr>
        <w:t>закашњавање на поједине часове;</w:t>
      </w:r>
    </w:p>
    <w:p w:rsidR="00D7326C" w:rsidRPr="007F507D" w:rsidRDefault="00D7326C" w:rsidP="00D7326C">
      <w:pPr>
        <w:spacing w:line="18"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40"/>
        </w:tabs>
        <w:spacing w:before="0" w:after="0" w:line="0" w:lineRule="atLeast"/>
        <w:ind w:left="1340" w:hanging="229"/>
        <w:rPr>
          <w:color w:val="000000"/>
          <w:sz w:val="20"/>
          <w:szCs w:val="20"/>
          <w:lang w:val="sr-Latn-RS" w:eastAsia="sr-Latn-RS"/>
        </w:rPr>
      </w:pPr>
      <w:r w:rsidRPr="007F507D">
        <w:rPr>
          <w:color w:val="000000"/>
          <w:sz w:val="20"/>
          <w:szCs w:val="20"/>
          <w:lang w:val="sr-Cyrl-RS" w:eastAsia="sr-Latn-RS"/>
        </w:rPr>
        <w:t xml:space="preserve">- </w:t>
      </w:r>
      <w:r w:rsidRPr="007F507D">
        <w:rPr>
          <w:color w:val="000000"/>
          <w:sz w:val="20"/>
          <w:szCs w:val="20"/>
          <w:lang w:val="sr-Latn-RS" w:eastAsia="sr-Latn-RS"/>
        </w:rPr>
        <w:t>несавесно чување службених списа или података;</w:t>
      </w:r>
    </w:p>
    <w:p w:rsidR="00D7326C" w:rsidRPr="007F507D" w:rsidRDefault="00D7326C" w:rsidP="00D7326C">
      <w:pPr>
        <w:numPr>
          <w:ilvl w:val="0"/>
          <w:numId w:val="1"/>
        </w:numPr>
        <w:tabs>
          <w:tab w:val="clear" w:pos="720"/>
          <w:tab w:val="num" w:pos="360"/>
          <w:tab w:val="left" w:pos="1340"/>
        </w:tabs>
        <w:spacing w:before="0" w:after="0" w:line="0" w:lineRule="atLeast"/>
        <w:ind w:left="1340" w:hanging="229"/>
        <w:jc w:val="left"/>
        <w:rPr>
          <w:color w:val="000000"/>
          <w:sz w:val="20"/>
          <w:szCs w:val="20"/>
          <w:lang w:val="sr-Latn-RS" w:eastAsia="sr-Latn-RS"/>
        </w:rPr>
      </w:pPr>
      <w:bookmarkStart w:id="154" w:name="page85"/>
      <w:bookmarkEnd w:id="154"/>
      <w:r w:rsidRPr="007F507D">
        <w:rPr>
          <w:color w:val="000000"/>
          <w:sz w:val="20"/>
          <w:szCs w:val="20"/>
          <w:lang w:val="sr-Cyrl-RS" w:eastAsia="sr-Latn-RS"/>
        </w:rPr>
        <w:t xml:space="preserve">- </w:t>
      </w:r>
      <w:r w:rsidRPr="007F507D">
        <w:rPr>
          <w:color w:val="000000"/>
          <w:sz w:val="20"/>
          <w:szCs w:val="20"/>
          <w:lang w:val="sr-Latn-RS" w:eastAsia="sr-Latn-RS"/>
        </w:rPr>
        <w:t>необавештавање о пропустима у вези са заштитом на раду;</w:t>
      </w:r>
    </w:p>
    <w:p w:rsidR="00D7326C" w:rsidRPr="007F507D" w:rsidRDefault="00D7326C" w:rsidP="00D7326C">
      <w:pPr>
        <w:spacing w:line="33"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40"/>
        </w:tabs>
        <w:spacing w:before="0" w:after="0" w:line="0" w:lineRule="atLeast"/>
        <w:ind w:left="1340" w:hanging="229"/>
        <w:rPr>
          <w:color w:val="000000"/>
          <w:sz w:val="20"/>
          <w:szCs w:val="20"/>
          <w:lang w:val="sr-Latn-RS" w:eastAsia="sr-Latn-RS"/>
        </w:rPr>
      </w:pPr>
      <w:r w:rsidRPr="007F507D">
        <w:rPr>
          <w:color w:val="000000"/>
          <w:sz w:val="20"/>
          <w:szCs w:val="20"/>
          <w:lang w:val="sr-Cyrl-RS" w:eastAsia="sr-Latn-RS"/>
        </w:rPr>
        <w:t xml:space="preserve">- </w:t>
      </w:r>
      <w:r w:rsidRPr="007F507D">
        <w:rPr>
          <w:color w:val="000000"/>
          <w:sz w:val="20"/>
          <w:szCs w:val="20"/>
          <w:lang w:val="sr-Latn-RS" w:eastAsia="sr-Latn-RS"/>
        </w:rPr>
        <w:t>изазивање и прикривање материјалне штете, мањег обима;</w:t>
      </w:r>
    </w:p>
    <w:p w:rsidR="00D7326C" w:rsidRPr="007F507D" w:rsidRDefault="00D7326C" w:rsidP="00D7326C">
      <w:pPr>
        <w:spacing w:line="18"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37"/>
        </w:tabs>
        <w:spacing w:before="0" w:after="0" w:line="256" w:lineRule="auto"/>
        <w:ind w:left="540" w:right="544" w:firstLine="571"/>
        <w:rPr>
          <w:color w:val="000000"/>
          <w:sz w:val="20"/>
          <w:szCs w:val="20"/>
          <w:lang w:val="sr-Latn-RS" w:eastAsia="sr-Latn-RS"/>
        </w:rPr>
      </w:pPr>
      <w:r w:rsidRPr="007F507D">
        <w:rPr>
          <w:color w:val="000000"/>
          <w:sz w:val="20"/>
          <w:szCs w:val="20"/>
          <w:lang w:val="sr-Cyrl-RS" w:eastAsia="sr-Latn-RS"/>
        </w:rPr>
        <w:t>-</w:t>
      </w:r>
      <w:r w:rsidRPr="007F507D">
        <w:rPr>
          <w:color w:val="000000"/>
          <w:sz w:val="20"/>
          <w:szCs w:val="20"/>
          <w:lang w:val="sr-Latn-RS" w:eastAsia="sr-Latn-RS"/>
        </w:rPr>
        <w:t>недостављање потврде лекара о привременој спречености за рад, најкасније у року од три дана од дана настанка спречености;</w:t>
      </w:r>
    </w:p>
    <w:p w:rsidR="00D7326C" w:rsidRPr="007F507D" w:rsidRDefault="00D7326C" w:rsidP="00D7326C">
      <w:pPr>
        <w:numPr>
          <w:ilvl w:val="0"/>
          <w:numId w:val="1"/>
        </w:numPr>
        <w:tabs>
          <w:tab w:val="clear" w:pos="720"/>
          <w:tab w:val="num" w:pos="360"/>
          <w:tab w:val="left" w:pos="1330"/>
        </w:tabs>
        <w:spacing w:before="0" w:after="0" w:line="255" w:lineRule="auto"/>
        <w:ind w:left="540" w:right="544" w:firstLine="571"/>
        <w:rPr>
          <w:color w:val="000000"/>
          <w:sz w:val="20"/>
          <w:szCs w:val="20"/>
          <w:lang w:val="sr-Latn-RS" w:eastAsia="sr-Latn-RS"/>
        </w:rPr>
      </w:pPr>
      <w:r w:rsidRPr="007F507D">
        <w:rPr>
          <w:color w:val="000000"/>
          <w:sz w:val="20"/>
          <w:szCs w:val="20"/>
          <w:lang w:val="sr-Cyrl-RS" w:eastAsia="sr-Latn-RS"/>
        </w:rPr>
        <w:t>-</w:t>
      </w:r>
      <w:r w:rsidRPr="007F507D">
        <w:rPr>
          <w:color w:val="000000"/>
          <w:sz w:val="20"/>
          <w:szCs w:val="20"/>
          <w:lang w:val="sr-Latn-RS" w:eastAsia="sr-Latn-RS"/>
        </w:rPr>
        <w:t>недолично понашање према осталим запосленима, ученицима и сарадницима, односно понашање супротно одредбама општих аката Школе, а које не представља тежу повреду радних обавеза;</w:t>
      </w:r>
    </w:p>
    <w:p w:rsidR="00D7326C" w:rsidRPr="007F507D" w:rsidRDefault="00D7326C" w:rsidP="00D7326C">
      <w:pPr>
        <w:spacing w:line="2"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20"/>
        </w:tabs>
        <w:spacing w:before="0" w:after="0" w:line="0" w:lineRule="atLeast"/>
        <w:ind w:left="1320" w:hanging="322"/>
        <w:rPr>
          <w:color w:val="000000"/>
          <w:sz w:val="20"/>
          <w:szCs w:val="20"/>
          <w:lang w:val="sr-Latn-RS" w:eastAsia="sr-Latn-RS"/>
        </w:rPr>
      </w:pPr>
      <w:r w:rsidRPr="007F507D">
        <w:rPr>
          <w:color w:val="000000"/>
          <w:sz w:val="20"/>
          <w:szCs w:val="20"/>
          <w:lang w:val="sr-Latn-RS" w:eastAsia="sr-Latn-RS"/>
        </w:rPr>
        <w:t>неприсуствовање седницама стручних органа;</w:t>
      </w:r>
    </w:p>
    <w:p w:rsidR="00D7326C" w:rsidRPr="007F507D" w:rsidRDefault="00D7326C" w:rsidP="00D7326C">
      <w:pPr>
        <w:spacing w:line="18"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20"/>
        </w:tabs>
        <w:spacing w:before="0" w:after="0" w:line="0" w:lineRule="atLeast"/>
        <w:ind w:left="1320" w:hanging="322"/>
        <w:rPr>
          <w:color w:val="000000"/>
          <w:sz w:val="20"/>
          <w:szCs w:val="20"/>
          <w:lang w:val="sr-Latn-RS" w:eastAsia="sr-Latn-RS"/>
        </w:rPr>
      </w:pPr>
      <w:r w:rsidRPr="007F507D">
        <w:rPr>
          <w:color w:val="000000"/>
          <w:sz w:val="20"/>
          <w:szCs w:val="20"/>
          <w:lang w:val="sr-Latn-RS" w:eastAsia="sr-Latn-RS"/>
        </w:rPr>
        <w:t>невршење дежурства на одморима по утврђеном распореду;</w:t>
      </w:r>
    </w:p>
    <w:p w:rsidR="00D7326C" w:rsidRPr="007F507D" w:rsidRDefault="00D7326C" w:rsidP="00D7326C">
      <w:pPr>
        <w:spacing w:line="11"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20"/>
        </w:tabs>
        <w:spacing w:before="0" w:after="0" w:line="0" w:lineRule="atLeast"/>
        <w:ind w:left="1320" w:hanging="322"/>
        <w:rPr>
          <w:color w:val="000000"/>
          <w:sz w:val="20"/>
          <w:szCs w:val="20"/>
          <w:lang w:val="sr-Latn-RS" w:eastAsia="sr-Latn-RS"/>
        </w:rPr>
      </w:pPr>
      <w:r w:rsidRPr="007F507D">
        <w:rPr>
          <w:color w:val="000000"/>
          <w:sz w:val="20"/>
          <w:szCs w:val="20"/>
          <w:lang w:val="sr-Latn-RS" w:eastAsia="sr-Latn-RS"/>
        </w:rPr>
        <w:t>самовољно мењање распореда часова без знања директора;</w:t>
      </w:r>
    </w:p>
    <w:p w:rsidR="00D7326C" w:rsidRPr="007F507D" w:rsidRDefault="00D7326C" w:rsidP="00D7326C">
      <w:pPr>
        <w:spacing w:line="13"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46"/>
        </w:tabs>
        <w:spacing w:before="0" w:after="0" w:line="252" w:lineRule="auto"/>
        <w:ind w:left="540" w:right="544" w:firstLine="458"/>
        <w:rPr>
          <w:color w:val="000000"/>
          <w:sz w:val="20"/>
          <w:szCs w:val="20"/>
          <w:lang w:val="sr-Latn-RS" w:eastAsia="sr-Latn-RS"/>
        </w:rPr>
      </w:pPr>
      <w:r w:rsidRPr="007F507D">
        <w:rPr>
          <w:color w:val="000000"/>
          <w:sz w:val="20"/>
          <w:szCs w:val="20"/>
          <w:lang w:val="sr-Latn-RS" w:eastAsia="sr-Latn-RS"/>
        </w:rPr>
        <w:t>онемогућавање или спречавање другог радника у извршавању својих радних обавеза;</w:t>
      </w:r>
    </w:p>
    <w:p w:rsidR="00D7326C" w:rsidRPr="007F507D" w:rsidRDefault="00D7326C" w:rsidP="00D7326C">
      <w:pPr>
        <w:spacing w:line="1"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20"/>
        </w:tabs>
        <w:spacing w:before="0" w:after="0" w:line="0" w:lineRule="atLeast"/>
        <w:ind w:left="1320" w:hanging="322"/>
        <w:rPr>
          <w:color w:val="000000"/>
          <w:sz w:val="20"/>
          <w:szCs w:val="20"/>
          <w:lang w:val="sr-Latn-RS" w:eastAsia="sr-Latn-RS"/>
        </w:rPr>
      </w:pPr>
      <w:r w:rsidRPr="007F507D">
        <w:rPr>
          <w:color w:val="000000"/>
          <w:sz w:val="20"/>
          <w:szCs w:val="20"/>
          <w:lang w:val="sr-Latn-RS" w:eastAsia="sr-Latn-RS"/>
        </w:rPr>
        <w:t>пушење у просторијама Школе или на местима где то није предвиђено;</w:t>
      </w:r>
    </w:p>
    <w:p w:rsidR="00D7326C" w:rsidRPr="007F507D" w:rsidRDefault="00D7326C" w:rsidP="00D7326C">
      <w:pPr>
        <w:spacing w:line="13"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27"/>
        </w:tabs>
        <w:spacing w:before="0" w:after="0" w:line="251" w:lineRule="auto"/>
        <w:ind w:left="540" w:right="544" w:firstLine="458"/>
        <w:rPr>
          <w:color w:val="000000"/>
          <w:sz w:val="20"/>
          <w:szCs w:val="20"/>
          <w:lang w:val="sr-Latn-RS" w:eastAsia="sr-Latn-RS"/>
        </w:rPr>
      </w:pPr>
      <w:r w:rsidRPr="007F507D">
        <w:rPr>
          <w:color w:val="000000"/>
          <w:sz w:val="20"/>
          <w:szCs w:val="20"/>
          <w:lang w:val="sr-Latn-RS" w:eastAsia="sr-Latn-RS"/>
        </w:rPr>
        <w:t>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w:t>
      </w:r>
    </w:p>
    <w:p w:rsidR="00D7326C" w:rsidRPr="007F507D" w:rsidRDefault="00D7326C" w:rsidP="00D7326C">
      <w:pPr>
        <w:spacing w:line="3" w:lineRule="exact"/>
        <w:rPr>
          <w:color w:val="000000"/>
          <w:sz w:val="20"/>
          <w:szCs w:val="20"/>
          <w:lang w:val="sr-Latn-RS" w:eastAsia="sr-Latn-RS"/>
        </w:rPr>
      </w:pPr>
    </w:p>
    <w:p w:rsidR="00D7326C" w:rsidRPr="007F507D" w:rsidRDefault="00D7326C" w:rsidP="00D7326C">
      <w:pPr>
        <w:spacing w:line="13"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339"/>
        </w:tabs>
        <w:spacing w:before="0" w:after="0" w:line="252" w:lineRule="auto"/>
        <w:ind w:left="540" w:right="544" w:firstLine="458"/>
        <w:rPr>
          <w:color w:val="000000"/>
          <w:sz w:val="20"/>
          <w:szCs w:val="20"/>
          <w:lang w:val="sr-Latn-RS" w:eastAsia="sr-Latn-RS"/>
        </w:rPr>
      </w:pPr>
      <w:r w:rsidRPr="007F507D">
        <w:rPr>
          <w:color w:val="000000"/>
          <w:sz w:val="20"/>
          <w:szCs w:val="20"/>
          <w:lang w:val="sr-Latn-RS" w:eastAsia="sr-Latn-RS"/>
        </w:rPr>
        <w:t>неуредно и неблаговремено вођење дневника рада тако што се: не 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и сл. а што не представља тежу повреду радне обавезе;</w:t>
      </w:r>
    </w:p>
    <w:p w:rsidR="00D7326C" w:rsidRPr="007F507D" w:rsidRDefault="00D7326C" w:rsidP="00D7326C">
      <w:pPr>
        <w:numPr>
          <w:ilvl w:val="0"/>
          <w:numId w:val="1"/>
        </w:numPr>
        <w:tabs>
          <w:tab w:val="clear" w:pos="720"/>
          <w:tab w:val="num" w:pos="360"/>
          <w:tab w:val="left" w:pos="1330"/>
        </w:tabs>
        <w:spacing w:before="0" w:after="0" w:line="257" w:lineRule="auto"/>
        <w:ind w:left="540" w:right="544" w:firstLine="458"/>
        <w:rPr>
          <w:color w:val="000000"/>
          <w:sz w:val="20"/>
          <w:szCs w:val="20"/>
          <w:lang w:val="sr-Latn-RS" w:eastAsia="sr-Latn-RS"/>
        </w:rPr>
      </w:pPr>
      <w:r w:rsidRPr="007F507D">
        <w:rPr>
          <w:color w:val="000000"/>
          <w:sz w:val="20"/>
          <w:szCs w:val="20"/>
          <w:lang w:val="sr-Latn-RS" w:eastAsia="sr-Latn-RS"/>
        </w:rPr>
        <w:lastRenderedPageBreak/>
        <w:t>неотклањање настале штете која угрожава безбедност и услове рада ученика, запослених и трећих лица;</w:t>
      </w:r>
    </w:p>
    <w:p w:rsidR="00D7326C" w:rsidRPr="003D032F" w:rsidRDefault="00D7326C" w:rsidP="00D7326C">
      <w:pPr>
        <w:numPr>
          <w:ilvl w:val="0"/>
          <w:numId w:val="1"/>
        </w:numPr>
        <w:tabs>
          <w:tab w:val="clear" w:pos="720"/>
          <w:tab w:val="num" w:pos="360"/>
          <w:tab w:val="left" w:pos="1320"/>
        </w:tabs>
        <w:spacing w:before="0" w:after="0" w:line="11" w:lineRule="exact"/>
        <w:ind w:left="1320" w:hanging="322"/>
        <w:rPr>
          <w:color w:val="000000"/>
          <w:sz w:val="20"/>
          <w:szCs w:val="20"/>
          <w:lang w:val="sr-Latn-RS" w:eastAsia="sr-Latn-RS"/>
        </w:rPr>
      </w:pPr>
      <w:r w:rsidRPr="003D032F">
        <w:rPr>
          <w:color w:val="000000"/>
          <w:sz w:val="20"/>
          <w:szCs w:val="20"/>
          <w:lang w:val="sr-Latn-RS" w:eastAsia="sr-Latn-RS"/>
        </w:rPr>
        <w:t>обављање приватног посла за време рада;</w:t>
      </w:r>
    </w:p>
    <w:p w:rsidR="00D7326C" w:rsidRPr="003D032F" w:rsidRDefault="00D7326C" w:rsidP="00D7326C">
      <w:pPr>
        <w:numPr>
          <w:ilvl w:val="0"/>
          <w:numId w:val="1"/>
        </w:numPr>
        <w:tabs>
          <w:tab w:val="clear" w:pos="720"/>
          <w:tab w:val="num" w:pos="360"/>
          <w:tab w:val="left" w:pos="1332"/>
        </w:tabs>
        <w:spacing w:before="0" w:after="0" w:line="1" w:lineRule="exact"/>
        <w:ind w:left="540" w:right="544" w:firstLine="458"/>
        <w:rPr>
          <w:color w:val="000080"/>
          <w:sz w:val="20"/>
          <w:szCs w:val="20"/>
          <w:lang w:val="sr-Latn-RS" w:eastAsia="sr-Latn-RS"/>
        </w:rPr>
      </w:pPr>
      <w:r w:rsidRPr="003D032F">
        <w:rPr>
          <w:color w:val="000000"/>
          <w:sz w:val="20"/>
          <w:szCs w:val="20"/>
          <w:lang w:val="sr-Latn-RS" w:eastAsia="sr-Latn-RS"/>
        </w:rPr>
        <w:t>неоправдано пропуштање запосленог да у року од 24 часа обавести о спречености доласка на посао;</w:t>
      </w:r>
    </w:p>
    <w:p w:rsidR="00D7326C" w:rsidRPr="007F507D" w:rsidRDefault="00D7326C" w:rsidP="00D7326C">
      <w:pPr>
        <w:spacing w:line="1" w:lineRule="exact"/>
        <w:rPr>
          <w:color w:val="000080"/>
          <w:sz w:val="20"/>
          <w:szCs w:val="20"/>
          <w:lang w:val="sr-Cyrl-RS" w:eastAsia="sr-Latn-RS"/>
        </w:rPr>
      </w:pPr>
      <w:r w:rsidRPr="007F507D">
        <w:rPr>
          <w:color w:val="000080"/>
          <w:sz w:val="20"/>
          <w:szCs w:val="20"/>
          <w:lang w:val="sr-Cyrl-RS" w:eastAsia="sr-Latn-RS"/>
        </w:rPr>
        <w:t>-</w:t>
      </w:r>
    </w:p>
    <w:p w:rsidR="00D7326C" w:rsidRPr="007F507D" w:rsidRDefault="00D7326C" w:rsidP="00D7326C">
      <w:pPr>
        <w:numPr>
          <w:ilvl w:val="0"/>
          <w:numId w:val="1"/>
        </w:numPr>
        <w:tabs>
          <w:tab w:val="clear" w:pos="720"/>
          <w:tab w:val="num" w:pos="360"/>
          <w:tab w:val="left" w:pos="1332"/>
        </w:tabs>
        <w:spacing w:before="0" w:after="0" w:line="263" w:lineRule="auto"/>
        <w:ind w:left="540" w:right="544" w:firstLine="458"/>
        <w:rPr>
          <w:color w:val="000000"/>
          <w:sz w:val="20"/>
          <w:szCs w:val="20"/>
          <w:lang w:val="sr-Latn-RS" w:eastAsia="sr-Latn-RS"/>
        </w:rPr>
      </w:pPr>
      <w:r w:rsidRPr="007F507D">
        <w:rPr>
          <w:color w:val="000000"/>
          <w:sz w:val="20"/>
          <w:szCs w:val="20"/>
          <w:lang w:val="sr-Latn-RS" w:eastAsia="sr-Latn-RS"/>
        </w:rPr>
        <w:t>неовлашћено вршење послова, службених и других радњи које нису ни на-кнадно одобрене од стране директора или другог надлежног лица.</w:t>
      </w:r>
    </w:p>
    <w:p w:rsidR="00D7326C" w:rsidRPr="007F507D" w:rsidRDefault="00D7326C" w:rsidP="00D7326C">
      <w:pPr>
        <w:spacing w:line="13" w:lineRule="exact"/>
        <w:rPr>
          <w:color w:val="000000"/>
          <w:sz w:val="20"/>
          <w:szCs w:val="20"/>
          <w:lang w:val="sr-Latn-RS" w:eastAsia="sr-Latn-RS"/>
        </w:rPr>
      </w:pPr>
    </w:p>
    <w:p w:rsidR="00D7326C" w:rsidRPr="007F507D" w:rsidRDefault="00D7326C" w:rsidP="00D7326C">
      <w:pPr>
        <w:spacing w:line="0" w:lineRule="atLeast"/>
        <w:ind w:left="1000"/>
        <w:rPr>
          <w:color w:val="000000"/>
          <w:sz w:val="20"/>
          <w:szCs w:val="20"/>
          <w:lang w:val="sr-Latn-RS" w:eastAsia="sr-Latn-RS"/>
        </w:rPr>
      </w:pPr>
      <w:r w:rsidRPr="007F507D">
        <w:rPr>
          <w:color w:val="000000"/>
          <w:sz w:val="20"/>
          <w:szCs w:val="20"/>
          <w:lang w:val="sr-Latn-RS" w:eastAsia="sr-Latn-RS"/>
        </w:rPr>
        <w:t>Мере за лакшу повреду радне обавезе из става 1. овог члана су:</w:t>
      </w:r>
    </w:p>
    <w:p w:rsidR="00D7326C" w:rsidRPr="007F507D" w:rsidRDefault="00D7326C" w:rsidP="00D7326C">
      <w:pPr>
        <w:spacing w:line="23" w:lineRule="exact"/>
        <w:rPr>
          <w:color w:val="000000"/>
          <w:sz w:val="20"/>
          <w:szCs w:val="20"/>
          <w:lang w:val="sr-Latn-RS" w:eastAsia="sr-Latn-RS"/>
        </w:rPr>
      </w:pPr>
    </w:p>
    <w:p w:rsidR="00D7326C" w:rsidRPr="007F507D" w:rsidRDefault="00D7326C" w:rsidP="00D7326C">
      <w:pPr>
        <w:numPr>
          <w:ilvl w:val="0"/>
          <w:numId w:val="1"/>
        </w:numPr>
        <w:tabs>
          <w:tab w:val="clear" w:pos="720"/>
          <w:tab w:val="num" w:pos="360"/>
          <w:tab w:val="left" w:pos="1240"/>
        </w:tabs>
        <w:spacing w:before="0" w:after="0" w:line="0" w:lineRule="atLeast"/>
        <w:ind w:left="1240" w:hanging="242"/>
        <w:rPr>
          <w:color w:val="000000"/>
          <w:sz w:val="20"/>
          <w:szCs w:val="20"/>
          <w:lang w:val="sr-Latn-RS" w:eastAsia="sr-Latn-RS"/>
        </w:rPr>
      </w:pPr>
      <w:r w:rsidRPr="007F507D">
        <w:rPr>
          <w:color w:val="000000"/>
          <w:sz w:val="20"/>
          <w:szCs w:val="20"/>
          <w:lang w:val="sr-Latn-RS" w:eastAsia="sr-Latn-RS"/>
        </w:rPr>
        <w:t>писана опомена, и</w:t>
      </w:r>
    </w:p>
    <w:p w:rsidR="00D7326C" w:rsidRPr="007F507D" w:rsidRDefault="00D7326C" w:rsidP="00D7326C">
      <w:pPr>
        <w:spacing w:line="1" w:lineRule="exact"/>
        <w:rPr>
          <w:color w:val="000000"/>
          <w:sz w:val="20"/>
          <w:szCs w:val="20"/>
          <w:lang w:val="sr-Latn-RS" w:eastAsia="sr-Latn-RS"/>
        </w:rPr>
      </w:pPr>
    </w:p>
    <w:p w:rsidR="00D7326C" w:rsidRDefault="00D7326C" w:rsidP="00D7326C">
      <w:pPr>
        <w:numPr>
          <w:ilvl w:val="0"/>
          <w:numId w:val="1"/>
        </w:numPr>
        <w:tabs>
          <w:tab w:val="clear" w:pos="720"/>
          <w:tab w:val="num" w:pos="360"/>
          <w:tab w:val="left" w:pos="1241"/>
        </w:tabs>
        <w:spacing w:before="0" w:after="0" w:line="248" w:lineRule="auto"/>
        <w:ind w:left="540" w:right="544" w:firstLine="458"/>
        <w:rPr>
          <w:color w:val="000000"/>
          <w:sz w:val="20"/>
          <w:szCs w:val="20"/>
          <w:lang w:val="sr-Latn-RS" w:eastAsia="sr-Latn-RS"/>
        </w:rPr>
      </w:pPr>
      <w:r w:rsidRPr="007F507D">
        <w:rPr>
          <w:color w:val="000000"/>
          <w:sz w:val="20"/>
          <w:szCs w:val="20"/>
          <w:lang w:val="sr-Latn-RS" w:eastAsia="sr-Latn-RS"/>
        </w:rPr>
        <w:t>новчана казна у висини до 20% од плате исплаћене за месец у коме је одлука донета у трајању до три месеца.</w:t>
      </w:r>
    </w:p>
    <w:p w:rsidR="00D7326C" w:rsidRDefault="00D7326C" w:rsidP="00D7326C">
      <w:pPr>
        <w:pStyle w:val="ListParagraph"/>
        <w:rPr>
          <w:color w:val="000000"/>
          <w:sz w:val="20"/>
          <w:szCs w:val="20"/>
          <w:lang w:val="sr-Latn-RS" w:eastAsia="sr-Latn-RS"/>
        </w:rPr>
      </w:pPr>
    </w:p>
    <w:p w:rsidR="00FC093B" w:rsidRPr="00D7326C" w:rsidRDefault="00FC093B" w:rsidP="00FC093B">
      <w:pPr>
        <w:spacing w:before="180" w:after="60" w:line="240" w:lineRule="auto"/>
        <w:jc w:val="left"/>
        <w:rPr>
          <w:rFonts w:ascii="Tahoma" w:eastAsia="Times New Roman" w:hAnsi="Tahoma" w:cs="Tahoma"/>
          <w:b/>
          <w:bCs/>
          <w:i/>
          <w:iCs/>
          <w:color w:val="000000"/>
          <w:sz w:val="27"/>
          <w:szCs w:val="27"/>
          <w:lang w:val="sr-Cyrl-RS"/>
        </w:rPr>
      </w:pPr>
    </w:p>
    <w:p w:rsidR="00DA4CC9" w:rsidRPr="00440F92" w:rsidRDefault="00DA4CC9" w:rsidP="00440F92">
      <w:pPr>
        <w:spacing w:before="60" w:after="60" w:line="240" w:lineRule="auto"/>
        <w:rPr>
          <w:rFonts w:ascii="Tahoma" w:eastAsia="Times New Roman" w:hAnsi="Tahoma" w:cs="Tahoma"/>
          <w:color w:val="000000"/>
          <w:sz w:val="23"/>
          <w:szCs w:val="23"/>
        </w:rPr>
      </w:pPr>
      <w:r w:rsidRPr="00DA4CC9">
        <w:rPr>
          <w:rFonts w:ascii="Tahoma" w:eastAsia="Times New Roman" w:hAnsi="Tahoma" w:cs="Tahoma"/>
          <w:b/>
          <w:bCs/>
          <w:i/>
          <w:iCs/>
          <w:color w:val="000000"/>
          <w:sz w:val="27"/>
          <w:szCs w:val="27"/>
        </w:rPr>
        <w:t>Дисциплински поступак</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55" w:name="sadrzaj154"/>
      <w:bookmarkEnd w:id="155"/>
      <w:r w:rsidRPr="00DA4CC9">
        <w:rPr>
          <w:rFonts w:ascii="Tahoma" w:eastAsia="Times New Roman" w:hAnsi="Tahoma" w:cs="Tahoma"/>
          <w:b/>
          <w:bCs/>
          <w:color w:val="000000"/>
          <w:sz w:val="23"/>
          <w:szCs w:val="23"/>
        </w:rPr>
        <w:t>Члан 1</w:t>
      </w:r>
      <w:r w:rsidR="00440F92">
        <w:rPr>
          <w:rFonts w:ascii="Tahoma" w:eastAsia="Times New Roman" w:hAnsi="Tahoma" w:cs="Tahoma"/>
          <w:b/>
          <w:bCs/>
          <w:color w:val="000000"/>
          <w:sz w:val="23"/>
          <w:szCs w:val="23"/>
          <w:lang w:val="sr-Cyrl-RS"/>
        </w:rPr>
        <w:t>39</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покреће и води дисциплински поступак, доноси решење и изриче меру у дисциплинском поступку против запосленог.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је дужан да се писмено изјасни на наводе из закључка из става 3. овог члана, у року од осам дана од дана пријема закључка.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расправа се може одржати и без присуства запосленог, под условом да је запослени на расправу уредно позван.</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Дисциплински поступак је јаван, осим у случајевима прописаним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Вођење дисциплинског поступка застарева у року од шест месеци од дана покретања дисциплинског поступка.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Лакше повреде радне обавезе, као и начин и поступак изрицања дисциплинских мера за лакше повреде радне обавезе, прописане Законом, Школа утврђује општим актом.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Дисциплинске мере</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56" w:name="sadrzaj155"/>
      <w:bookmarkEnd w:id="156"/>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0</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Мере за тежу повреду радне обавезе и повреду забране јесу новчана казна, удаљење са рада и престанак радног односа.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Мере за лакшу повреду радне обавезе јесу писана опомена и новчана казна у висини до 20% од плате исплаћене за месец у коме је одлука донета у трајању до три месеца.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Новчана казна за тежу повреду радне обавезе изриче се у висини 20-35% од плате исплаћене за месец у коме је одлука донета, у трајању до шест месеци.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Запосленом који изврши повреду забране прописане чланом 112. Закона једанпут, изриче се новчана казна или привремено удаљење са рада три месеца.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Запосленом који изврши повреду забране прописане чл. 110, 111. и 113. закона, односно који други пут изврши повреду забране прописане чланом 112. закона и запосленом који учини повреду радне обавезе из члана 164. т. 1)-7) Закона, изриче се мера престанка радног односа.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Запосленом престаје радни однос од дана пријема коначног решења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повреду радне обавезе из члана 164. т.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Престанак радног односа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57" w:name="sadrzaj156"/>
      <w:bookmarkEnd w:id="157"/>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1</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Радни однос запосленог у Школи престаје са навршених 65 година живота и најмање 15 година стажа осигурања.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Запосленом престаје радни однос ако се у току радног односа утврди да не испуњава услове из члана 139. став 1. овог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коме престане радни однос из разлога утврђеног чланом 139. став 1. тачка 2) ЗОСОВ-а, остварује право на отпремнину.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Правна заштита запослених</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58" w:name="sadrzaj157"/>
      <w:bookmarkEnd w:id="158"/>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2</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је дужан да одлучи по жалби у року од 15 дана од дана достављања жалбе.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ће решењем одбацити жалбу уколико је неблаговремена, недопуштена или изјављена од стране неовлашћеног лица.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Против новог решења директора запослени има право на жалбу.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радном спору запослени који побија коначно решење, тужбом мора обухватити и првостепено и другостепено решење.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59" w:name="sadrzaj158"/>
      <w:bookmarkEnd w:id="159"/>
      <w:r w:rsidRPr="00DA4CC9">
        <w:rPr>
          <w:rFonts w:ascii="Tahoma" w:eastAsia="Times New Roman" w:hAnsi="Tahoma" w:cs="Tahoma"/>
          <w:b/>
          <w:bCs/>
          <w:i/>
          <w:iCs/>
          <w:color w:val="000000"/>
          <w:sz w:val="27"/>
          <w:szCs w:val="27"/>
        </w:rPr>
        <w:t>IX ВРЕДНОВАЊЕ ОБРАЗОВНОВАСПИТНОГ РАДА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60" w:name="sadrzaj159"/>
      <w:bookmarkEnd w:id="160"/>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3</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Вредновање квалитета рада школе остварује се као самовредновање и спољашње вредновање квалитета.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Самовредновање и спољашње вредновање врши се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основу резултата вредновања квалитета рада, школа сачињава план за унапређивање квалитета рада у областима дефинисаним стандардима квалитета рада установа.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План за унапређивање квалитета рада саставни је део развојног плана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61" w:name="sadrzaj160"/>
      <w:bookmarkEnd w:id="161"/>
      <w:r w:rsidRPr="00DA4CC9">
        <w:rPr>
          <w:rFonts w:ascii="Tahoma" w:eastAsia="Times New Roman" w:hAnsi="Tahoma" w:cs="Tahoma"/>
          <w:b/>
          <w:bCs/>
          <w:i/>
          <w:iCs/>
          <w:color w:val="000000"/>
          <w:sz w:val="27"/>
          <w:szCs w:val="27"/>
        </w:rPr>
        <w:lastRenderedPageBreak/>
        <w:t>X АКТА КОЈЕ ДОНОСИ ШКОЛА</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Општа акта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62" w:name="sadrzaj161"/>
      <w:bookmarkEnd w:id="162"/>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4</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Општи акти школе су: Статут, Правилник и Пословник.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Статут је основни општи акт Школе. Други општи акти морају бити у сагласности са Статутом.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63" w:name="sadrzaj162"/>
      <w:bookmarkEnd w:id="163"/>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5</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Школски одбор доноси Статут и објављује га на огласној табли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обезбеђује доступност Статута и других општих аката сваком запосленом и синдикалним организацијама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Измене и допуне Статута и других општих аката врше се по поступку прописаном за њихово доношење.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Статут и друга општа акта ступају на снагу осмог дана од дана објављивања на огласној табли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Аутентично тумачење одредаба Статута и других општих аката даје орган који га доноси.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Правилник о организацији и систематизацији послова доноси директор Школе, уз сагласност Школског одбора.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Директор Школе одговоран је за законито и благовремено доношење појединачних и општих аката из његове надлежности и за њихово спровођење у складу са Законом, а Школски одбор за благовремено доношење и усклађивање свих других општих аката из његове надлежности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Статут Школе и друга општа акта ступају на снагу осмог дана од дана објављивања на огласној табли или сајту Школе.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64" w:name="sadrzaj163"/>
      <w:bookmarkEnd w:id="164"/>
      <w:r w:rsidRPr="00DA4CC9">
        <w:rPr>
          <w:rFonts w:ascii="Tahoma" w:eastAsia="Times New Roman" w:hAnsi="Tahoma" w:cs="Tahoma"/>
          <w:b/>
          <w:bCs/>
          <w:i/>
          <w:iCs/>
          <w:color w:val="000000"/>
          <w:sz w:val="27"/>
          <w:szCs w:val="27"/>
        </w:rPr>
        <w:t>XI ЕВИДЕНЦИЈА И ЈАВНЕ ИСПРАВЕ</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Врсте евиденције, начин прикупљања података и рокови чувања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65" w:name="sadrzaj164"/>
      <w:bookmarkEnd w:id="165"/>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6</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води евиденцију 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ученику;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успеху ученика;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испитима;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образовноваспитном и васпитном раду;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запосленима.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у евиденцијама прикупљају се на основу документације издате од стране надлежних органа коју достављају пунолетни ученици и родитељи, односно други законски заступници и изјава пунолетних ученика и родитеља, односно других законских заступника.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Нарочито осетљиви подаци обрађују се уз пристанак пунолетног ученика и родитеља, односно другог законског заступника, који се даје у писменом облику, у складу са законом којим се уређује заштита података о личности.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Лични подаци из евиденције о ученицима и подаци из евиденције о успеху ученика који се односе на закључне оцене на крају школске године и оцене на матури и завршном испиту чувају се трајно.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Сви остали подаци из чл. 70-73. овог закона чувају се десет година, изузев података из члана 70. став 10. Закона о средњем образовању и васпитању, који се чувају пет година.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из евиденције о запосленима чувају се десет година.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Јединствени информациони систем просвете</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66" w:name="sadrzaj165"/>
      <w:bookmarkEnd w:id="166"/>
      <w:r>
        <w:rPr>
          <w:rFonts w:ascii="Tahoma" w:eastAsia="Times New Roman" w:hAnsi="Tahoma" w:cs="Tahoma"/>
          <w:b/>
          <w:bCs/>
          <w:color w:val="000000"/>
          <w:sz w:val="23"/>
          <w:szCs w:val="23"/>
        </w:rPr>
        <w:t>Члан 14</w:t>
      </w:r>
      <w:r>
        <w:rPr>
          <w:rFonts w:ascii="Tahoma" w:eastAsia="Times New Roman" w:hAnsi="Tahoma" w:cs="Tahoma"/>
          <w:b/>
          <w:bCs/>
          <w:color w:val="000000"/>
          <w:sz w:val="23"/>
          <w:szCs w:val="23"/>
          <w:lang w:val="sr-Cyrl-RS"/>
        </w:rPr>
        <w:t>7</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Јединствени информациони систем просвете (даље: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Ближе услове и начин успостављања ЈИСП,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Јединствени образовни број</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67" w:name="sadrzaj166"/>
      <w:bookmarkEnd w:id="167"/>
      <w:r>
        <w:rPr>
          <w:rFonts w:ascii="Tahoma" w:eastAsia="Times New Roman" w:hAnsi="Tahoma" w:cs="Tahoma"/>
          <w:b/>
          <w:bCs/>
          <w:color w:val="000000"/>
          <w:sz w:val="23"/>
          <w:szCs w:val="23"/>
        </w:rPr>
        <w:t>Члан 1</w:t>
      </w:r>
      <w:r>
        <w:rPr>
          <w:rFonts w:ascii="Tahoma" w:eastAsia="Times New Roman" w:hAnsi="Tahoma" w:cs="Tahoma"/>
          <w:b/>
          <w:bCs/>
          <w:color w:val="000000"/>
          <w:sz w:val="23"/>
          <w:szCs w:val="23"/>
          <w:lang w:val="sr-Cyrl-RS"/>
        </w:rPr>
        <w:t>48</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потребе вођења регистра из члана 175. став 4. тачка 1) овог закона и заштите података о личности формира се Јединствени образовни број (даље: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(даље: одрасли) у ЈИСП.</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 на захтев установе, високошколске установе, односно јавно признатог организатора активности при првом упису у установу, а након провере података из </w:t>
      </w:r>
      <w:r w:rsidRPr="00DA4CC9">
        <w:rPr>
          <w:rFonts w:ascii="Tahoma" w:eastAsia="Times New Roman" w:hAnsi="Tahoma" w:cs="Tahoma"/>
          <w:color w:val="000000"/>
          <w:sz w:val="23"/>
          <w:szCs w:val="23"/>
        </w:rPr>
        <w:lastRenderedPageBreak/>
        <w:t>става 5. овог члана са подацима из евиденција које други органи воде у електронском облику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Привремени ЈОБ додељује се детету, ученику, одраслом и студенту до добијања јединственог матичног броја грађана, страном држављанину, лицу без држављанства, прогнаном и расељеном лицу.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грађана, други идентификациони број и опис идентификационог броја за страног</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држављанина, лице без држављанства и тражиоца држављанства, односно лице које није уписано у матичну књигу рођених Републике Србије.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о личности из става 5. овог члана обрађују се у сврху доделе ЈОБ-а детету, ученику, одраслом и студенту.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о личности из става 5.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Изузетно, подаци о личности из става 5. овог члана могу да се обрађују и у друге сврхе прописане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Родитељ, односно други законски заступник, одрасли и студент из става 9.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Министарство успоставља и води евиденцију свих захтева у електронском облику и додељеним ЈОБ и привременим ЈОБ.</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о ЈОБ-у и привременом ЈОБ-у из става 11. овог члана чувају се трајно.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Министарство је руковалац подацима о личности из става 5. овог члана.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Начин доделе ЈОБ-а и примене мера безбедности, прописује министар.</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Подаци у регистру ученика</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68" w:name="sadrzaj167"/>
      <w:bookmarkEnd w:id="168"/>
      <w:r w:rsidRPr="00DA4CC9">
        <w:rPr>
          <w:rFonts w:ascii="Tahoma" w:eastAsia="Times New Roman" w:hAnsi="Tahoma" w:cs="Tahoma"/>
          <w:b/>
          <w:bCs/>
          <w:color w:val="000000"/>
          <w:sz w:val="23"/>
          <w:szCs w:val="23"/>
        </w:rPr>
        <w:t>Члан 1</w:t>
      </w:r>
      <w:r w:rsidR="00440F92">
        <w:rPr>
          <w:rFonts w:ascii="Tahoma" w:eastAsia="Times New Roman" w:hAnsi="Tahoma" w:cs="Tahoma"/>
          <w:b/>
          <w:bCs/>
          <w:color w:val="000000"/>
          <w:sz w:val="23"/>
          <w:szCs w:val="23"/>
          <w:lang w:val="sr-Cyrl-RS"/>
        </w:rPr>
        <w:t>49</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из евиденције о ученицима и о родитељима, односно другим законским заступницима уносе се у регистар преко ЈОБ-а,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xml:space="preserve">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w:t>
      </w:r>
      <w:r w:rsidRPr="00DA4CC9">
        <w:rPr>
          <w:rFonts w:ascii="Tahoma" w:eastAsia="Times New Roman" w:hAnsi="Tahoma" w:cs="Tahoma"/>
          <w:color w:val="000000"/>
          <w:sz w:val="23"/>
          <w:szCs w:val="23"/>
        </w:rPr>
        <w:lastRenderedPageBreak/>
        <w:t>обавезних предмета, изборних програма и владања на крају првог и другог полугодишта, закључне оцене из обавезних предмета, изборних програма на крају школске године, оцене на матури и завршном испиту и подаци о издатим ђачким књижицама, сведочанствима и дипломама, уверењима о успеху ученика и дипломама за изузетан успех, као и о оценама постигнутим на испитима.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Подаци у регистру установа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69" w:name="sadrzaj168"/>
      <w:bookmarkEnd w:id="169"/>
      <w:r>
        <w:rPr>
          <w:rFonts w:ascii="Tahoma" w:eastAsia="Times New Roman" w:hAnsi="Tahoma" w:cs="Tahoma"/>
          <w:b/>
          <w:bCs/>
          <w:color w:val="000000"/>
          <w:sz w:val="23"/>
          <w:szCs w:val="23"/>
        </w:rPr>
        <w:t>Члан 15</w:t>
      </w:r>
      <w:r>
        <w:rPr>
          <w:rFonts w:ascii="Tahoma" w:eastAsia="Times New Roman" w:hAnsi="Tahoma" w:cs="Tahoma"/>
          <w:b/>
          <w:bCs/>
          <w:color w:val="000000"/>
          <w:sz w:val="23"/>
          <w:szCs w:val="23"/>
          <w:lang w:val="sr-Cyrl-RS"/>
        </w:rPr>
        <w:t>0</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Евиденције о запосленима у установи</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70" w:name="sadrzaj169"/>
      <w:bookmarkEnd w:id="170"/>
      <w:r>
        <w:rPr>
          <w:rFonts w:ascii="Tahoma" w:eastAsia="Times New Roman" w:hAnsi="Tahoma" w:cs="Tahoma"/>
          <w:b/>
          <w:bCs/>
          <w:color w:val="000000"/>
          <w:sz w:val="23"/>
          <w:szCs w:val="23"/>
        </w:rPr>
        <w:t>Члан 15</w:t>
      </w:r>
      <w:r>
        <w:rPr>
          <w:rFonts w:ascii="Tahoma" w:eastAsia="Times New Roman" w:hAnsi="Tahoma" w:cs="Tahoma"/>
          <w:b/>
          <w:bCs/>
          <w:color w:val="000000"/>
          <w:sz w:val="23"/>
          <w:szCs w:val="23"/>
          <w:lang w:val="sr-Cyrl-RS"/>
        </w:rPr>
        <w:t>1</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 као и други подаци које установа води,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Руковалац подацима из ст. 1. и 2. овог члана је установа.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Подаци у регистру планова и програма наставе и учења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71" w:name="sadrzaj170"/>
      <w:bookmarkEnd w:id="171"/>
      <w:r>
        <w:rPr>
          <w:rFonts w:ascii="Tahoma" w:eastAsia="Times New Roman" w:hAnsi="Tahoma" w:cs="Tahoma"/>
          <w:b/>
          <w:bCs/>
          <w:color w:val="000000"/>
          <w:sz w:val="23"/>
          <w:szCs w:val="23"/>
        </w:rPr>
        <w:t>Члан 15</w:t>
      </w:r>
      <w:r>
        <w:rPr>
          <w:rFonts w:ascii="Tahoma" w:eastAsia="Times New Roman" w:hAnsi="Tahoma" w:cs="Tahoma"/>
          <w:b/>
          <w:bCs/>
          <w:color w:val="000000"/>
          <w:sz w:val="23"/>
          <w:szCs w:val="23"/>
          <w:lang w:val="sr-Cyrl-RS"/>
        </w:rPr>
        <w:t>2</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Регистар планова и програма наставе и учења представља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Сврха обраде података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72" w:name="sadrzaj171"/>
      <w:bookmarkEnd w:id="172"/>
      <w:r>
        <w:rPr>
          <w:rFonts w:ascii="Tahoma" w:eastAsia="Times New Roman" w:hAnsi="Tahoma" w:cs="Tahoma"/>
          <w:b/>
          <w:bCs/>
          <w:color w:val="000000"/>
          <w:sz w:val="23"/>
          <w:szCs w:val="23"/>
        </w:rPr>
        <w:t>Члан 15</w:t>
      </w:r>
      <w:r>
        <w:rPr>
          <w:rFonts w:ascii="Tahoma" w:eastAsia="Times New Roman" w:hAnsi="Tahoma" w:cs="Tahoma"/>
          <w:b/>
          <w:bCs/>
          <w:color w:val="000000"/>
          <w:sz w:val="23"/>
          <w:szCs w:val="23"/>
          <w:lang w:val="sr-Cyrl-RS"/>
        </w:rPr>
        <w:t>3</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Сврха обраде података о којима установа, високошколска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Ажурирање и чување података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73" w:name="sadrzaj172"/>
      <w:bookmarkEnd w:id="173"/>
      <w:r>
        <w:rPr>
          <w:rFonts w:ascii="Tahoma" w:eastAsia="Times New Roman" w:hAnsi="Tahoma" w:cs="Tahoma"/>
          <w:b/>
          <w:bCs/>
          <w:color w:val="000000"/>
          <w:sz w:val="23"/>
          <w:szCs w:val="23"/>
        </w:rPr>
        <w:t>Члан 15</w:t>
      </w:r>
      <w:r>
        <w:rPr>
          <w:rFonts w:ascii="Tahoma" w:eastAsia="Times New Roman" w:hAnsi="Tahoma" w:cs="Tahoma"/>
          <w:b/>
          <w:bCs/>
          <w:color w:val="000000"/>
          <w:sz w:val="23"/>
          <w:szCs w:val="23"/>
          <w:lang w:val="sr-Cyrl-RS"/>
        </w:rPr>
        <w:t>4</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промене.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Подаци из става 1. овог члана уносе се у регистре из члана 175. став 4. ЗОСОВ-а на дан настанка промене, а најкасније 30 дана од дана промене.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Заштита података</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74" w:name="sadrzaj173"/>
      <w:bookmarkEnd w:id="174"/>
      <w:r>
        <w:rPr>
          <w:rFonts w:ascii="Tahoma" w:eastAsia="Times New Roman" w:hAnsi="Tahoma" w:cs="Tahoma"/>
          <w:b/>
          <w:bCs/>
          <w:color w:val="000000"/>
          <w:sz w:val="23"/>
          <w:szCs w:val="23"/>
        </w:rPr>
        <w:t>Члан 15</w:t>
      </w:r>
      <w:r>
        <w:rPr>
          <w:rFonts w:ascii="Tahoma" w:eastAsia="Times New Roman" w:hAnsi="Tahoma" w:cs="Tahoma"/>
          <w:b/>
          <w:bCs/>
          <w:color w:val="000000"/>
          <w:sz w:val="23"/>
          <w:szCs w:val="23"/>
          <w:lang w:val="sr-Cyrl-RS"/>
        </w:rPr>
        <w:t>5</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података из евиденција које води.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Јавне исправе</w:t>
      </w:r>
    </w:p>
    <w:p w:rsidR="00DA4CC9" w:rsidRPr="00DA4CC9" w:rsidRDefault="00440F92" w:rsidP="00DA4CC9">
      <w:pPr>
        <w:spacing w:before="240" w:after="240" w:line="240" w:lineRule="auto"/>
        <w:jc w:val="center"/>
        <w:rPr>
          <w:rFonts w:ascii="Tahoma" w:eastAsia="Times New Roman" w:hAnsi="Tahoma" w:cs="Tahoma"/>
          <w:b/>
          <w:bCs/>
          <w:color w:val="000000"/>
          <w:sz w:val="23"/>
          <w:szCs w:val="23"/>
        </w:rPr>
      </w:pPr>
      <w:bookmarkStart w:id="175" w:name="sadrzaj174"/>
      <w:bookmarkEnd w:id="175"/>
      <w:r>
        <w:rPr>
          <w:rFonts w:ascii="Tahoma" w:eastAsia="Times New Roman" w:hAnsi="Tahoma" w:cs="Tahoma"/>
          <w:b/>
          <w:bCs/>
          <w:color w:val="000000"/>
          <w:sz w:val="23"/>
          <w:szCs w:val="23"/>
        </w:rPr>
        <w:t>Члан 15</w:t>
      </w:r>
      <w:r>
        <w:rPr>
          <w:rFonts w:ascii="Tahoma" w:eastAsia="Times New Roman" w:hAnsi="Tahoma" w:cs="Tahoma"/>
          <w:b/>
          <w:bCs/>
          <w:color w:val="000000"/>
          <w:sz w:val="23"/>
          <w:szCs w:val="23"/>
          <w:lang w:val="sr-Cyrl-RS"/>
        </w:rPr>
        <w:t>6</w:t>
      </w:r>
      <w:r w:rsidR="00DA4CC9"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На основу података унетих у евиденцију, школа издаје јавне исправе.</w:t>
      </w:r>
    </w:p>
    <w:p w:rsidR="00DA4CC9" w:rsidRPr="00440F92" w:rsidRDefault="00DA4CC9" w:rsidP="00DA4CC9">
      <w:pPr>
        <w:spacing w:before="60" w:after="60" w:line="240" w:lineRule="auto"/>
        <w:rPr>
          <w:rFonts w:ascii="Tahoma" w:eastAsia="Times New Roman" w:hAnsi="Tahoma" w:cs="Tahoma"/>
          <w:color w:val="000000"/>
          <w:sz w:val="23"/>
          <w:szCs w:val="23"/>
          <w:lang w:val="sr-Cyrl-RS"/>
        </w:rPr>
      </w:pPr>
      <w:r w:rsidRPr="00DA4CC9">
        <w:rPr>
          <w:rFonts w:ascii="Tahoma" w:eastAsia="Times New Roman" w:hAnsi="Tahoma" w:cs="Tahoma"/>
          <w:color w:val="000000"/>
          <w:sz w:val="23"/>
          <w:szCs w:val="23"/>
        </w:rPr>
        <w:t>Јавне исправе, у смислу овог закона, су: ђачка књижица, исписница, уверење, сведочанство и диплома</w:t>
      </w:r>
      <w:r w:rsidR="00440F92">
        <w:rPr>
          <w:rFonts w:ascii="Tahoma" w:eastAsia="Times New Roman" w:hAnsi="Tahoma" w:cs="Tahoma"/>
          <w:color w:val="000000"/>
          <w:sz w:val="23"/>
          <w:szCs w:val="23"/>
          <w:lang w:val="sr-Cyrl-RS"/>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уписаном редовном ученику издаје ђачку књижицу.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редовном ученику приликом исписивања издаје исписницу.</w:t>
      </w:r>
    </w:p>
    <w:p w:rsidR="00FE341B" w:rsidRPr="00FE341B" w:rsidRDefault="00DA4CC9" w:rsidP="00DA4CC9">
      <w:pPr>
        <w:spacing w:before="60" w:after="60" w:line="240" w:lineRule="auto"/>
        <w:rPr>
          <w:rFonts w:ascii="Tahoma" w:eastAsia="Times New Roman" w:hAnsi="Tahoma" w:cs="Tahoma"/>
          <w:color w:val="000000"/>
          <w:sz w:val="23"/>
          <w:szCs w:val="23"/>
          <w:lang w:val="sr-Cyrl-RS"/>
        </w:rPr>
      </w:pPr>
      <w:r w:rsidRPr="00DA4CC9">
        <w:rPr>
          <w:rFonts w:ascii="Tahoma" w:eastAsia="Times New Roman" w:hAnsi="Tahoma" w:cs="Tahoma"/>
          <w:color w:val="000000"/>
          <w:sz w:val="23"/>
          <w:szCs w:val="23"/>
        </w:rPr>
        <w:t>Школа издаје ученику увер</w:t>
      </w:r>
      <w:r w:rsidR="00FE341B">
        <w:rPr>
          <w:rFonts w:ascii="Tahoma" w:eastAsia="Times New Roman" w:hAnsi="Tahoma" w:cs="Tahoma"/>
          <w:color w:val="000000"/>
          <w:sz w:val="23"/>
          <w:szCs w:val="23"/>
        </w:rPr>
        <w:t xml:space="preserve">ење </w:t>
      </w:r>
      <w:r w:rsidR="00FE341B">
        <w:rPr>
          <w:rFonts w:ascii="Tahoma" w:eastAsia="Times New Roman" w:hAnsi="Tahoma" w:cs="Tahoma"/>
          <w:color w:val="000000"/>
          <w:sz w:val="23"/>
          <w:szCs w:val="23"/>
          <w:lang w:val="sr-Cyrl-RS"/>
        </w:rPr>
        <w:t>о положеним испитима у оквиру савладаног програма за образовни профил.</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издаје сведочанство за сваки завршени разред.</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издаје диплому о:</w:t>
      </w:r>
    </w:p>
    <w:p w:rsidR="00DA4CC9" w:rsidRPr="00FE341B" w:rsidRDefault="00FE341B"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rPr>
        <w:t> </w:t>
      </w:r>
      <w:r>
        <w:rPr>
          <w:rFonts w:ascii="Tahoma" w:eastAsia="Times New Roman" w:hAnsi="Tahoma" w:cs="Tahoma"/>
          <w:color w:val="000000"/>
          <w:sz w:val="23"/>
          <w:szCs w:val="23"/>
          <w:lang w:val="sr-Cyrl-RS"/>
        </w:rPr>
        <w:t>1</w:t>
      </w:r>
      <w:r w:rsidR="00DA4CC9" w:rsidRPr="00DA4CC9">
        <w:rPr>
          <w:rFonts w:ascii="Tahoma" w:eastAsia="Times New Roman" w:hAnsi="Tahoma" w:cs="Tahoma"/>
          <w:color w:val="000000"/>
          <w:sz w:val="23"/>
          <w:szCs w:val="23"/>
        </w:rPr>
        <w:t xml:space="preserve">) стеченом средњем образовању и васпитању, после положеног завршног испита на крају трогодишњег средњег образовања и васпитања и матурског испита на крају четворогодишњег </w:t>
      </w:r>
      <w:r>
        <w:rPr>
          <w:rFonts w:ascii="Tahoma" w:eastAsia="Times New Roman" w:hAnsi="Tahoma" w:cs="Tahoma"/>
          <w:color w:val="000000"/>
          <w:sz w:val="23"/>
          <w:szCs w:val="23"/>
        </w:rPr>
        <w:t>средњег образовања и васпитања;</w:t>
      </w:r>
    </w:p>
    <w:p w:rsidR="00DA4CC9" w:rsidRPr="00DA4CC9" w:rsidRDefault="00FE341B"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lang w:val="sr-Cyrl-RS"/>
        </w:rPr>
        <w:t>2</w:t>
      </w:r>
      <w:r w:rsidR="00DA4CC9" w:rsidRPr="00DA4CC9">
        <w:rPr>
          <w:rFonts w:ascii="Tahoma" w:eastAsia="Times New Roman" w:hAnsi="Tahoma" w:cs="Tahoma"/>
          <w:color w:val="000000"/>
          <w:sz w:val="23"/>
          <w:szCs w:val="23"/>
        </w:rPr>
        <w:t>) стеченом средњем образовању и васпитању, после положене стручне матуре;</w:t>
      </w:r>
    </w:p>
    <w:p w:rsidR="00DA4CC9" w:rsidRPr="00DA4CC9" w:rsidRDefault="00FE341B" w:rsidP="00DA4CC9">
      <w:pPr>
        <w:spacing w:before="60" w:after="60" w:line="240" w:lineRule="auto"/>
        <w:rPr>
          <w:rFonts w:ascii="Tahoma" w:eastAsia="Times New Roman" w:hAnsi="Tahoma" w:cs="Tahoma"/>
          <w:color w:val="000000"/>
          <w:sz w:val="23"/>
          <w:szCs w:val="23"/>
        </w:rPr>
      </w:pPr>
      <w:r>
        <w:rPr>
          <w:rFonts w:ascii="Tahoma" w:eastAsia="Times New Roman" w:hAnsi="Tahoma" w:cs="Tahoma"/>
          <w:color w:val="000000"/>
          <w:sz w:val="23"/>
          <w:szCs w:val="23"/>
          <w:lang w:val="sr-Cyrl-RS"/>
        </w:rPr>
        <w:t>3</w:t>
      </w:r>
      <w:r w:rsidR="00DA4CC9" w:rsidRPr="00DA4CC9">
        <w:rPr>
          <w:rFonts w:ascii="Tahoma" w:eastAsia="Times New Roman" w:hAnsi="Tahoma" w:cs="Tahoma"/>
          <w:color w:val="000000"/>
          <w:sz w:val="23"/>
          <w:szCs w:val="23"/>
        </w:rPr>
        <w:t>) стеченом средњем образовању и васпитању, после положеног завршног испита средњег стручног образовања и васпитања.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После положене интернационалне матуре ученику се издаје јавна исправа о завршеном средњем образовању, у складу са програмом интернационалне матуре, овим законом и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Јавна исправа из ст. 3-8. издаје се на српском језику ћириличким писмом, латиничким писмом у складу са законом, а када се настава изводи и на језику националне мањине, јавна исправа издаје се и на том језику.</w:t>
      </w:r>
    </w:p>
    <w:p w:rsidR="00DA4CC9" w:rsidRPr="00FE341B" w:rsidRDefault="00DA4CC9" w:rsidP="00FE341B">
      <w:pPr>
        <w:spacing w:before="60" w:after="60" w:line="240" w:lineRule="auto"/>
        <w:rPr>
          <w:rFonts w:ascii="Tahoma" w:eastAsia="Times New Roman" w:hAnsi="Tahoma" w:cs="Tahoma"/>
          <w:color w:val="000000"/>
          <w:sz w:val="23"/>
          <w:szCs w:val="23"/>
          <w:lang w:val="sr-Cyrl-RS"/>
        </w:rPr>
      </w:pPr>
      <w:r w:rsidRPr="00DA4CC9">
        <w:rPr>
          <w:rFonts w:ascii="Tahoma" w:eastAsia="Times New Roman" w:hAnsi="Tahoma" w:cs="Tahoma"/>
          <w:color w:val="000000"/>
          <w:sz w:val="23"/>
          <w:szCs w:val="23"/>
        </w:rPr>
        <w:t>Министар прописује образац јавне исправе и од</w:t>
      </w:r>
      <w:r w:rsidR="00FE341B">
        <w:rPr>
          <w:rFonts w:ascii="Tahoma" w:eastAsia="Times New Roman" w:hAnsi="Tahoma" w:cs="Tahoma"/>
          <w:color w:val="000000"/>
          <w:sz w:val="23"/>
          <w:szCs w:val="23"/>
        </w:rPr>
        <w:t>обрава његово издавање</w:t>
      </w:r>
      <w:r w:rsidR="00FE341B">
        <w:rPr>
          <w:rFonts w:ascii="Tahoma" w:eastAsia="Times New Roman" w:hAnsi="Tahoma" w:cs="Tahoma"/>
          <w:color w:val="000000"/>
          <w:sz w:val="23"/>
          <w:szCs w:val="23"/>
          <w:lang w:val="sr-Cyrl-RS"/>
        </w:rPr>
        <w:t>.</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76" w:name="sadrzaj175"/>
      <w:bookmarkEnd w:id="176"/>
      <w:r w:rsidRPr="00DA4CC9">
        <w:rPr>
          <w:rFonts w:ascii="Tahoma" w:eastAsia="Times New Roman" w:hAnsi="Tahoma" w:cs="Tahoma"/>
          <w:b/>
          <w:bCs/>
          <w:color w:val="000000"/>
          <w:sz w:val="23"/>
          <w:szCs w:val="23"/>
        </w:rPr>
        <w:t>Члан 15</w:t>
      </w:r>
      <w:r w:rsidR="00FE341B">
        <w:rPr>
          <w:rFonts w:ascii="Tahoma" w:eastAsia="Times New Roman" w:hAnsi="Tahoma" w:cs="Tahoma"/>
          <w:b/>
          <w:bCs/>
          <w:color w:val="000000"/>
          <w:sz w:val="23"/>
          <w:szCs w:val="23"/>
          <w:lang w:val="sr-Cyrl-RS"/>
        </w:rPr>
        <w:t>7</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издаје дупликат јавне исправе на прописаном обрасцу, после оглашавања оригинала јавне исправе неважећим у "Службеном гласнику Републике Србије" на основу података из евиденције коју води.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У недостатку прописаног обрасца, школа издаје уверење о чињеницама унетим у евиденцију,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60" w:line="240" w:lineRule="auto"/>
        <w:jc w:val="left"/>
        <w:rPr>
          <w:rFonts w:ascii="Tahoma" w:eastAsia="Times New Roman" w:hAnsi="Tahoma" w:cs="Tahoma"/>
          <w:b/>
          <w:bCs/>
          <w:i/>
          <w:iCs/>
          <w:color w:val="000000"/>
          <w:sz w:val="27"/>
          <w:szCs w:val="27"/>
        </w:rPr>
      </w:pPr>
      <w:r w:rsidRPr="00DA4CC9">
        <w:rPr>
          <w:rFonts w:ascii="Tahoma" w:eastAsia="Times New Roman" w:hAnsi="Tahoma" w:cs="Tahoma"/>
          <w:b/>
          <w:bCs/>
          <w:i/>
          <w:iCs/>
          <w:color w:val="000000"/>
          <w:sz w:val="27"/>
          <w:szCs w:val="27"/>
        </w:rPr>
        <w:t>Поништавање јавне исправе</w:t>
      </w:r>
    </w:p>
    <w:p w:rsidR="00DA4CC9" w:rsidRPr="00FE341B" w:rsidRDefault="00DA4CC9" w:rsidP="00DA4CC9">
      <w:pPr>
        <w:spacing w:before="240" w:after="240" w:line="240" w:lineRule="auto"/>
        <w:jc w:val="center"/>
        <w:rPr>
          <w:rFonts w:ascii="Tahoma" w:eastAsia="Times New Roman" w:hAnsi="Tahoma" w:cs="Tahoma"/>
          <w:b/>
          <w:bCs/>
          <w:color w:val="000000"/>
          <w:sz w:val="23"/>
          <w:szCs w:val="23"/>
          <w:lang w:val="sr-Cyrl-RS"/>
        </w:rPr>
      </w:pPr>
      <w:bookmarkStart w:id="177" w:name="sadrzaj176"/>
      <w:bookmarkEnd w:id="177"/>
      <w:r w:rsidRPr="00DA4CC9">
        <w:rPr>
          <w:rFonts w:ascii="Tahoma" w:eastAsia="Times New Roman" w:hAnsi="Tahoma" w:cs="Tahoma"/>
          <w:b/>
          <w:bCs/>
          <w:color w:val="000000"/>
          <w:sz w:val="23"/>
          <w:szCs w:val="23"/>
        </w:rPr>
        <w:t>Члан 15</w:t>
      </w:r>
      <w:r w:rsidR="00FE341B">
        <w:rPr>
          <w:rFonts w:ascii="Tahoma" w:eastAsia="Times New Roman" w:hAnsi="Tahoma" w:cs="Tahoma"/>
          <w:b/>
          <w:bCs/>
          <w:color w:val="000000"/>
          <w:sz w:val="23"/>
          <w:szCs w:val="23"/>
          <w:lang w:val="sr-Cyrl-RS"/>
        </w:rPr>
        <w:t>7а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Школа поништава јавну исправу из члана 15</w:t>
      </w:r>
      <w:r w:rsidR="00FE341B">
        <w:rPr>
          <w:rFonts w:ascii="Tahoma" w:eastAsia="Times New Roman" w:hAnsi="Tahoma" w:cs="Tahoma"/>
          <w:color w:val="000000"/>
          <w:sz w:val="23"/>
          <w:szCs w:val="23"/>
          <w:lang w:val="sr-Cyrl-RS"/>
        </w:rPr>
        <w:t>7</w:t>
      </w:r>
      <w:r w:rsidRPr="00DA4CC9">
        <w:rPr>
          <w:rFonts w:ascii="Tahoma" w:eastAsia="Times New Roman" w:hAnsi="Tahoma" w:cs="Tahoma"/>
          <w:color w:val="000000"/>
          <w:sz w:val="23"/>
          <w:szCs w:val="23"/>
        </w:rPr>
        <w:t>. Статута ако утврди: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1) да није издата на прописаном обрасцу;</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2) да ју је потписало неовлашћено лице;</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3) да није оверена печатом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4) да није издата на језику и писму у складу са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5) да није издата на основу прописане евиденције или да подаци у исправи не одговарају подацима у евиденцији;</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6) да ималац јавне исправе није савладао прописани школски програм, односно наставни план и програм;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7) да ималац јавне исправе није положио прописане испите у складу са овим законом.</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Ако школа не поништи јавну исправу, у складу са законом, поништиће је Министарство.</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78" w:name="sadrzaj177"/>
      <w:bookmarkEnd w:id="178"/>
      <w:r w:rsidRPr="00DA4CC9">
        <w:rPr>
          <w:rFonts w:ascii="Tahoma" w:eastAsia="Times New Roman" w:hAnsi="Tahoma" w:cs="Tahoma"/>
          <w:b/>
          <w:bCs/>
          <w:i/>
          <w:iCs/>
          <w:color w:val="000000"/>
          <w:sz w:val="27"/>
          <w:szCs w:val="27"/>
        </w:rPr>
        <w:t>XII ШТРАЈК ЗАПОСЛЕНИХ</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79" w:name="sadrzaj178"/>
      <w:bookmarkEnd w:id="179"/>
      <w:r w:rsidRPr="00DA4CC9">
        <w:rPr>
          <w:rFonts w:ascii="Tahoma" w:eastAsia="Times New Roman" w:hAnsi="Tahoma" w:cs="Tahoma"/>
          <w:b/>
          <w:bCs/>
          <w:color w:val="000000"/>
          <w:sz w:val="23"/>
          <w:szCs w:val="23"/>
        </w:rPr>
        <w:t>Члан 1</w:t>
      </w:r>
      <w:r w:rsidR="00FE341B">
        <w:rPr>
          <w:rFonts w:ascii="Tahoma" w:eastAsia="Times New Roman" w:hAnsi="Tahoma" w:cs="Tahoma"/>
          <w:b/>
          <w:bCs/>
          <w:color w:val="000000"/>
          <w:sz w:val="23"/>
          <w:szCs w:val="23"/>
          <w:lang w:val="sr-Cyrl-RS"/>
        </w:rPr>
        <w:t>58</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Запослени у школи остварују право на штрајк у складу са Законом, Законом о средњем образовању и васпитању и законом којим се уређује штрајк.</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Штрајкачки одбор и запослени који учествују у штрајку дужни су да штрајк организују и воде на начин којим се не угрожава безбедност ученика и запослених и имовине и омогућава наставак рада по окончању штрајка.</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180" w:after="180" w:line="240" w:lineRule="auto"/>
        <w:jc w:val="left"/>
        <w:rPr>
          <w:rFonts w:ascii="Tahoma" w:eastAsia="Times New Roman" w:hAnsi="Tahoma" w:cs="Tahoma"/>
          <w:b/>
          <w:bCs/>
          <w:i/>
          <w:iCs/>
          <w:color w:val="000000"/>
          <w:sz w:val="27"/>
          <w:szCs w:val="27"/>
        </w:rPr>
      </w:pPr>
      <w:bookmarkStart w:id="180" w:name="sadrzaj179"/>
      <w:bookmarkEnd w:id="180"/>
      <w:r w:rsidRPr="00DA4CC9">
        <w:rPr>
          <w:rFonts w:ascii="Tahoma" w:eastAsia="Times New Roman" w:hAnsi="Tahoma" w:cs="Tahoma"/>
          <w:b/>
          <w:bCs/>
          <w:i/>
          <w:iCs/>
          <w:color w:val="000000"/>
          <w:sz w:val="27"/>
          <w:szCs w:val="27"/>
        </w:rPr>
        <w:t>XIII ПРЕЛАЗНЕ И ЗАВРШНЕ ОДРЕДБЕ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81" w:name="sadrzaj180"/>
      <w:bookmarkEnd w:id="181"/>
      <w:r w:rsidRPr="00DA4CC9">
        <w:rPr>
          <w:rFonts w:ascii="Tahoma" w:eastAsia="Times New Roman" w:hAnsi="Tahoma" w:cs="Tahoma"/>
          <w:b/>
          <w:bCs/>
          <w:color w:val="000000"/>
          <w:sz w:val="23"/>
          <w:szCs w:val="23"/>
        </w:rPr>
        <w:t>Члан 1</w:t>
      </w:r>
      <w:r w:rsidR="00FE341B">
        <w:rPr>
          <w:rFonts w:ascii="Tahoma" w:eastAsia="Times New Roman" w:hAnsi="Tahoma" w:cs="Tahoma"/>
          <w:b/>
          <w:bCs/>
          <w:color w:val="000000"/>
          <w:sz w:val="23"/>
          <w:szCs w:val="23"/>
          <w:lang w:val="sr-Cyrl-RS"/>
        </w:rPr>
        <w:t>59</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Овај статут ступа на снагу осмог дана од дана његовог објављивања на огласној табли Школе.</w:t>
      </w:r>
    </w:p>
    <w:p w:rsidR="00DA4CC9" w:rsidRPr="00DA4CC9" w:rsidRDefault="00DA4CC9" w:rsidP="00DA4CC9">
      <w:pPr>
        <w:spacing w:before="240" w:after="240" w:line="240" w:lineRule="auto"/>
        <w:jc w:val="center"/>
        <w:rPr>
          <w:rFonts w:ascii="Tahoma" w:eastAsia="Times New Roman" w:hAnsi="Tahoma" w:cs="Tahoma"/>
          <w:b/>
          <w:bCs/>
          <w:color w:val="000000"/>
          <w:sz w:val="23"/>
          <w:szCs w:val="23"/>
        </w:rPr>
      </w:pPr>
      <w:bookmarkStart w:id="182" w:name="sadrzaj181"/>
      <w:bookmarkEnd w:id="182"/>
      <w:r w:rsidRPr="00DA4CC9">
        <w:rPr>
          <w:rFonts w:ascii="Tahoma" w:eastAsia="Times New Roman" w:hAnsi="Tahoma" w:cs="Tahoma"/>
          <w:b/>
          <w:bCs/>
          <w:color w:val="000000"/>
          <w:sz w:val="23"/>
          <w:szCs w:val="23"/>
        </w:rPr>
        <w:t>Члан 16</w:t>
      </w:r>
      <w:r w:rsidR="00FE341B">
        <w:rPr>
          <w:rFonts w:ascii="Tahoma" w:eastAsia="Times New Roman" w:hAnsi="Tahoma" w:cs="Tahoma"/>
          <w:b/>
          <w:bCs/>
          <w:color w:val="000000"/>
          <w:sz w:val="23"/>
          <w:szCs w:val="23"/>
          <w:lang w:val="sr-Cyrl-RS"/>
        </w:rPr>
        <w:t>0</w:t>
      </w:r>
      <w:r w:rsidRPr="00DA4CC9">
        <w:rPr>
          <w:rFonts w:ascii="Tahoma" w:eastAsia="Times New Roman" w:hAnsi="Tahoma" w:cs="Tahoma"/>
          <w:b/>
          <w:bCs/>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lastRenderedPageBreak/>
        <w:t xml:space="preserve">Ступањем на снагу овог статута престаје да важи Статут бр. </w:t>
      </w:r>
      <w:r w:rsidR="00CD43C9">
        <w:rPr>
          <w:rFonts w:ascii="Tahoma" w:eastAsia="Times New Roman" w:hAnsi="Tahoma" w:cs="Tahoma"/>
          <w:color w:val="000000"/>
          <w:sz w:val="23"/>
          <w:szCs w:val="23"/>
          <w:lang w:val="sr-Cyrl-RS"/>
        </w:rPr>
        <w:t>154/2023</w:t>
      </w:r>
      <w:r w:rsidRPr="00DA4CC9">
        <w:rPr>
          <w:rFonts w:ascii="Tahoma" w:eastAsia="Times New Roman" w:hAnsi="Tahoma" w:cs="Tahoma"/>
          <w:color w:val="000000"/>
          <w:sz w:val="23"/>
          <w:szCs w:val="23"/>
        </w:rPr>
        <w:t xml:space="preserve"> од </w:t>
      </w:r>
      <w:r w:rsidR="008B3164">
        <w:rPr>
          <w:rFonts w:ascii="Tahoma" w:eastAsia="Times New Roman" w:hAnsi="Tahoma" w:cs="Tahoma"/>
          <w:color w:val="000000"/>
          <w:sz w:val="23"/>
          <w:szCs w:val="23"/>
          <w:lang w:val="sr-Cyrl-RS"/>
        </w:rPr>
        <w:t>13.06.2023</w:t>
      </w:r>
      <w:r w:rsidRPr="00DA4CC9">
        <w:rPr>
          <w:rFonts w:ascii="Tahoma" w:eastAsia="Times New Roman" w:hAnsi="Tahoma" w:cs="Tahoma"/>
          <w:color w:val="000000"/>
          <w:sz w:val="23"/>
          <w:szCs w:val="23"/>
        </w:rPr>
        <w:t>.</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463"/>
        <w:gridCol w:w="462"/>
        <w:gridCol w:w="7634"/>
      </w:tblGrid>
      <w:tr w:rsidR="00DA4CC9" w:rsidRPr="00DA4CC9" w:rsidTr="00DA4CC9">
        <w:trPr>
          <w:jc w:val="center"/>
        </w:trPr>
        <w:tc>
          <w:tcPr>
            <w:tcW w:w="0" w:type="auto"/>
            <w:tcBorders>
              <w:top w:val="nil"/>
              <w:left w:val="nil"/>
              <w:bottom w:val="nil"/>
              <w:right w:val="nil"/>
            </w:tcBorders>
            <w:vAlign w:val="center"/>
            <w:hideMark/>
          </w:tcPr>
          <w:p w:rsidR="00DA4CC9" w:rsidRPr="00DA4CC9" w:rsidRDefault="00DA4CC9" w:rsidP="00DA4CC9">
            <w:pPr>
              <w:spacing w:before="60" w:after="60" w:line="240" w:lineRule="auto"/>
              <w:rPr>
                <w:rFonts w:ascii="Tahoma" w:eastAsia="Times New Roman" w:hAnsi="Tahoma" w:cs="Tahoma"/>
                <w:sz w:val="23"/>
                <w:szCs w:val="23"/>
              </w:rPr>
            </w:pPr>
            <w:r w:rsidRPr="00DA4CC9">
              <w:rPr>
                <w:rFonts w:ascii="Tahoma" w:eastAsia="Times New Roman" w:hAnsi="Tahoma" w:cs="Tahoma"/>
                <w:sz w:val="23"/>
                <w:szCs w:val="23"/>
              </w:rPr>
              <w:t> </w:t>
            </w:r>
          </w:p>
          <w:p w:rsidR="00DA4CC9" w:rsidRPr="00DA4CC9" w:rsidRDefault="00DA4CC9" w:rsidP="00DA4CC9">
            <w:pPr>
              <w:spacing w:before="60" w:after="60" w:line="240" w:lineRule="auto"/>
              <w:rPr>
                <w:rFonts w:ascii="Tahoma" w:eastAsia="Times New Roman" w:hAnsi="Tahoma" w:cs="Tahoma"/>
                <w:sz w:val="23"/>
                <w:szCs w:val="23"/>
              </w:rPr>
            </w:pPr>
            <w:r w:rsidRPr="00DA4CC9">
              <w:rPr>
                <w:rFonts w:ascii="Tahoma" w:eastAsia="Times New Roman" w:hAnsi="Tahoma" w:cs="Tahoma"/>
                <w:sz w:val="23"/>
                <w:szCs w:val="23"/>
              </w:rPr>
              <w:t> </w:t>
            </w:r>
          </w:p>
        </w:tc>
        <w:tc>
          <w:tcPr>
            <w:tcW w:w="0" w:type="auto"/>
            <w:tcBorders>
              <w:top w:val="nil"/>
              <w:left w:val="nil"/>
              <w:bottom w:val="nil"/>
              <w:right w:val="nil"/>
            </w:tcBorders>
            <w:vAlign w:val="center"/>
            <w:hideMark/>
          </w:tcPr>
          <w:p w:rsidR="00DA4CC9" w:rsidRPr="00DA4CC9" w:rsidRDefault="00DA4CC9" w:rsidP="00DA4CC9">
            <w:pPr>
              <w:spacing w:before="60" w:after="60" w:line="240" w:lineRule="auto"/>
              <w:rPr>
                <w:rFonts w:ascii="Tahoma" w:eastAsia="Times New Roman" w:hAnsi="Tahoma" w:cs="Tahoma"/>
                <w:sz w:val="23"/>
                <w:szCs w:val="23"/>
              </w:rPr>
            </w:pPr>
            <w:r w:rsidRPr="00DA4CC9">
              <w:rPr>
                <w:rFonts w:ascii="Tahoma" w:eastAsia="Times New Roman" w:hAnsi="Tahoma" w:cs="Tahoma"/>
                <w:sz w:val="23"/>
                <w:szCs w:val="23"/>
              </w:rPr>
              <w:t> </w:t>
            </w:r>
          </w:p>
        </w:tc>
        <w:tc>
          <w:tcPr>
            <w:tcW w:w="0" w:type="auto"/>
            <w:tcBorders>
              <w:top w:val="nil"/>
              <w:left w:val="nil"/>
              <w:bottom w:val="nil"/>
              <w:right w:val="nil"/>
            </w:tcBorders>
            <w:vAlign w:val="center"/>
            <w:hideMark/>
          </w:tcPr>
          <w:p w:rsidR="00DA4CC9" w:rsidRPr="00DA4CC9" w:rsidRDefault="00DA4CC9" w:rsidP="00DA4CC9">
            <w:pPr>
              <w:spacing w:before="60" w:after="60" w:line="240" w:lineRule="auto"/>
              <w:rPr>
                <w:rFonts w:ascii="Tahoma" w:eastAsia="Times New Roman" w:hAnsi="Tahoma" w:cs="Tahoma"/>
                <w:sz w:val="23"/>
                <w:szCs w:val="23"/>
              </w:rPr>
            </w:pPr>
            <w:r w:rsidRPr="00DA4CC9">
              <w:rPr>
                <w:rFonts w:ascii="Tahoma" w:eastAsia="Times New Roman" w:hAnsi="Tahoma" w:cs="Tahoma"/>
                <w:sz w:val="23"/>
                <w:szCs w:val="23"/>
              </w:rPr>
              <w:t> </w:t>
            </w:r>
          </w:p>
          <w:p w:rsidR="00DA4CC9" w:rsidRPr="00DA4CC9" w:rsidRDefault="00DA4CC9" w:rsidP="00DA4CC9">
            <w:pPr>
              <w:spacing w:before="60" w:after="60" w:line="240" w:lineRule="auto"/>
              <w:jc w:val="center"/>
              <w:rPr>
                <w:rFonts w:ascii="Tahoma" w:eastAsia="Times New Roman" w:hAnsi="Tahoma" w:cs="Tahoma"/>
                <w:sz w:val="23"/>
                <w:szCs w:val="23"/>
              </w:rPr>
            </w:pPr>
            <w:r w:rsidRPr="00DA4CC9">
              <w:rPr>
                <w:rFonts w:ascii="Tahoma" w:eastAsia="Times New Roman" w:hAnsi="Tahoma" w:cs="Tahoma"/>
                <w:sz w:val="23"/>
                <w:szCs w:val="23"/>
              </w:rPr>
              <w:t>Председник Школског одбора</w:t>
            </w:r>
          </w:p>
          <w:p w:rsidR="00DA4CC9" w:rsidRPr="00DA4CC9" w:rsidRDefault="00DA4CC9" w:rsidP="00DA4CC9">
            <w:pPr>
              <w:spacing w:before="60" w:after="60" w:line="240" w:lineRule="auto"/>
              <w:jc w:val="center"/>
              <w:rPr>
                <w:rFonts w:ascii="Tahoma" w:eastAsia="Times New Roman" w:hAnsi="Tahoma" w:cs="Tahoma"/>
                <w:sz w:val="23"/>
                <w:szCs w:val="23"/>
              </w:rPr>
            </w:pPr>
            <w:r w:rsidRPr="00DA4CC9">
              <w:rPr>
                <w:rFonts w:ascii="Tahoma" w:eastAsia="Times New Roman" w:hAnsi="Tahoma" w:cs="Tahoma"/>
                <w:sz w:val="23"/>
                <w:szCs w:val="23"/>
              </w:rPr>
              <w:t>____________________________</w:t>
            </w:r>
          </w:p>
          <w:p w:rsidR="00DA4CC9" w:rsidRPr="00DA4CC9" w:rsidRDefault="00DA4CC9" w:rsidP="00DA4CC9">
            <w:pPr>
              <w:spacing w:before="100" w:beforeAutospacing="1" w:after="100" w:afterAutospacing="1" w:line="240" w:lineRule="auto"/>
              <w:jc w:val="left"/>
              <w:rPr>
                <w:rFonts w:ascii="Tahoma" w:eastAsia="Times New Roman" w:hAnsi="Tahoma" w:cs="Tahoma"/>
              </w:rPr>
            </w:pPr>
            <w:r w:rsidRPr="00DA4CC9">
              <w:rPr>
                <w:rFonts w:ascii="Tahoma" w:eastAsia="Times New Roman" w:hAnsi="Tahoma" w:cs="Tahoma"/>
              </w:rPr>
              <w:t> </w:t>
            </w:r>
          </w:p>
        </w:tc>
      </w:tr>
    </w:tbl>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DA4CC9" w:rsidRPr="00DA4CC9" w:rsidRDefault="00DA4CC9" w:rsidP="00DA4CC9">
      <w:pPr>
        <w:spacing w:before="60" w:after="60" w:line="240" w:lineRule="auto"/>
        <w:rPr>
          <w:rFonts w:ascii="Tahoma" w:eastAsia="Times New Roman" w:hAnsi="Tahoma" w:cs="Tahoma"/>
          <w:color w:val="000000"/>
          <w:sz w:val="23"/>
          <w:szCs w:val="23"/>
        </w:rPr>
      </w:pPr>
      <w:r w:rsidRPr="00DA4CC9">
        <w:rPr>
          <w:rFonts w:ascii="Tahoma" w:eastAsia="Times New Roman" w:hAnsi="Tahoma" w:cs="Tahoma"/>
          <w:color w:val="000000"/>
          <w:sz w:val="23"/>
          <w:szCs w:val="23"/>
        </w:rPr>
        <w:t> </w:t>
      </w:r>
    </w:p>
    <w:p w:rsidR="007776FA" w:rsidRDefault="007776FA"/>
    <w:sectPr w:rsidR="007776FA" w:rsidSect="00777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6B2BF"/>
    <w:multiLevelType w:val="singleLevel"/>
    <w:tmpl w:val="ACA6B2BF"/>
    <w:lvl w:ilvl="0">
      <w:start w:val="1"/>
      <w:numFmt w:val="bullet"/>
      <w:lvlText w:val=""/>
      <w:lvlJc w:val="left"/>
      <w:pPr>
        <w:tabs>
          <w:tab w:val="left" w:pos="420"/>
        </w:tabs>
        <w:ind w:left="420" w:hanging="420"/>
      </w:pPr>
      <w:rPr>
        <w:rFonts w:ascii="Wingdings" w:hAnsi="Wingdings" w:hint="default"/>
      </w:rPr>
    </w:lvl>
  </w:abstractNum>
  <w:abstractNum w:abstractNumId="1">
    <w:nsid w:val="EBD57BA5"/>
    <w:multiLevelType w:val="singleLevel"/>
    <w:tmpl w:val="EBD57BA5"/>
    <w:lvl w:ilvl="0">
      <w:start w:val="1"/>
      <w:numFmt w:val="decimal"/>
      <w:suff w:val="space"/>
      <w:lvlText w:val="%1)"/>
      <w:lvlJc w:val="left"/>
    </w:lvl>
  </w:abstractNum>
  <w:abstractNum w:abstractNumId="2">
    <w:nsid w:val="F96B114A"/>
    <w:multiLevelType w:val="singleLevel"/>
    <w:tmpl w:val="F96B114A"/>
    <w:lvl w:ilvl="0">
      <w:start w:val="5"/>
      <w:numFmt w:val="decimal"/>
      <w:suff w:val="space"/>
      <w:lvlText w:val="%1)"/>
      <w:lvlJc w:val="left"/>
    </w:lvl>
  </w:abstractNum>
  <w:abstractNum w:abstractNumId="3">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hint="default"/>
        <w:lang w:val="sr-Cyrl-CS"/>
      </w:rPr>
    </w:lvl>
  </w:abstractNum>
  <w:abstractNum w:abstractNumId="4">
    <w:nsid w:val="10BD484E"/>
    <w:multiLevelType w:val="multilevel"/>
    <w:tmpl w:val="10BD4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834F13"/>
    <w:multiLevelType w:val="multilevel"/>
    <w:tmpl w:val="16834F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D7481A9"/>
    <w:multiLevelType w:val="singleLevel"/>
    <w:tmpl w:val="2D7481A9"/>
    <w:lvl w:ilvl="0">
      <w:start w:val="1"/>
      <w:numFmt w:val="decimal"/>
      <w:suff w:val="space"/>
      <w:lvlText w:val="%1)"/>
      <w:lvlJc w:val="left"/>
    </w:lvl>
  </w:abstractNum>
  <w:abstractNum w:abstractNumId="7">
    <w:nsid w:val="55F01D77"/>
    <w:multiLevelType w:val="multilevel"/>
    <w:tmpl w:val="55F01D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C9"/>
    <w:rsid w:val="00013A31"/>
    <w:rsid w:val="000B0A92"/>
    <w:rsid w:val="000E49C6"/>
    <w:rsid w:val="0019184A"/>
    <w:rsid w:val="001C5982"/>
    <w:rsid w:val="001E3B98"/>
    <w:rsid w:val="00256573"/>
    <w:rsid w:val="002743D7"/>
    <w:rsid w:val="0029099D"/>
    <w:rsid w:val="00293495"/>
    <w:rsid w:val="002B13E3"/>
    <w:rsid w:val="002B65BF"/>
    <w:rsid w:val="0032237D"/>
    <w:rsid w:val="00375407"/>
    <w:rsid w:val="00440F92"/>
    <w:rsid w:val="00493A44"/>
    <w:rsid w:val="004C1CA4"/>
    <w:rsid w:val="0059018D"/>
    <w:rsid w:val="00590DC6"/>
    <w:rsid w:val="005C0A4D"/>
    <w:rsid w:val="00691D20"/>
    <w:rsid w:val="006D4412"/>
    <w:rsid w:val="006E0227"/>
    <w:rsid w:val="006E1A43"/>
    <w:rsid w:val="00702391"/>
    <w:rsid w:val="007050ED"/>
    <w:rsid w:val="00742D2F"/>
    <w:rsid w:val="007776FA"/>
    <w:rsid w:val="007873C2"/>
    <w:rsid w:val="00836BED"/>
    <w:rsid w:val="008840B7"/>
    <w:rsid w:val="008B3164"/>
    <w:rsid w:val="009117D2"/>
    <w:rsid w:val="009161D2"/>
    <w:rsid w:val="00940720"/>
    <w:rsid w:val="009C18DE"/>
    <w:rsid w:val="00A21AAF"/>
    <w:rsid w:val="00A669B1"/>
    <w:rsid w:val="00B95C1D"/>
    <w:rsid w:val="00BB6D13"/>
    <w:rsid w:val="00BE63AB"/>
    <w:rsid w:val="00C952CB"/>
    <w:rsid w:val="00CD43C9"/>
    <w:rsid w:val="00CE15D9"/>
    <w:rsid w:val="00D57F69"/>
    <w:rsid w:val="00D7326C"/>
    <w:rsid w:val="00DA4CC9"/>
    <w:rsid w:val="00DE0493"/>
    <w:rsid w:val="00DF1155"/>
    <w:rsid w:val="00E60282"/>
    <w:rsid w:val="00E616F0"/>
    <w:rsid w:val="00F525EE"/>
    <w:rsid w:val="00FC093B"/>
    <w:rsid w:val="00FE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KST PISMA"/>
    <w:qFormat/>
    <w:rsid w:val="00742D2F"/>
    <w:pPr>
      <w:spacing w:before="120" w:after="120" w:line="259" w:lineRule="auto"/>
      <w:jc w:val="both"/>
    </w:pPr>
    <w:rPr>
      <w:sz w:val="22"/>
      <w:szCs w:val="22"/>
    </w:rPr>
  </w:style>
  <w:style w:type="paragraph" w:styleId="Heading1">
    <w:name w:val="heading 1"/>
    <w:aliases w:val="NASLOV"/>
    <w:basedOn w:val="Normal"/>
    <w:next w:val="Normal"/>
    <w:link w:val="Heading1Char"/>
    <w:uiPriority w:val="9"/>
    <w:qFormat/>
    <w:rsid w:val="00742D2F"/>
    <w:pPr>
      <w:keepNext/>
      <w:keepLines/>
      <w:spacing w:before="240" w:after="240"/>
      <w:outlineLvl w:val="0"/>
    </w:pPr>
    <w:rPr>
      <w:rFonts w:eastAsia="Times New Roman"/>
      <w:b/>
      <w:sz w:val="20"/>
      <w:szCs w:val="32"/>
    </w:rPr>
  </w:style>
  <w:style w:type="paragraph" w:styleId="Heading3">
    <w:name w:val="heading 3"/>
    <w:basedOn w:val="Normal"/>
    <w:next w:val="Normal"/>
    <w:link w:val="Heading3Char"/>
    <w:uiPriority w:val="9"/>
    <w:semiHidden/>
    <w:unhideWhenUsed/>
    <w:qFormat/>
    <w:rsid w:val="00DE04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basedOn w:val="DefaultParagraphFont"/>
    <w:link w:val="Heading1"/>
    <w:uiPriority w:val="9"/>
    <w:rsid w:val="00742D2F"/>
    <w:rPr>
      <w:rFonts w:ascii="Arial" w:eastAsia="Times New Roman" w:hAnsi="Arial" w:cs="Times New Roman"/>
      <w:b/>
      <w:szCs w:val="32"/>
    </w:rPr>
  </w:style>
  <w:style w:type="paragraph" w:styleId="ListParagraph">
    <w:name w:val="List Paragraph"/>
    <w:basedOn w:val="Normal"/>
    <w:uiPriority w:val="34"/>
    <w:qFormat/>
    <w:rsid w:val="00742D2F"/>
    <w:pPr>
      <w:spacing w:before="0" w:after="200" w:line="276" w:lineRule="auto"/>
      <w:ind w:left="720"/>
      <w:contextualSpacing/>
      <w:jc w:val="left"/>
    </w:pPr>
    <w:rPr>
      <w:rFonts w:ascii="Calibri" w:eastAsia="Calibri" w:hAnsi="Calibri"/>
    </w:rPr>
  </w:style>
  <w:style w:type="character" w:customStyle="1" w:styleId="Heading3Char">
    <w:name w:val="Heading 3 Char"/>
    <w:basedOn w:val="DefaultParagraphFont"/>
    <w:link w:val="Heading3"/>
    <w:uiPriority w:val="9"/>
    <w:semiHidden/>
    <w:rsid w:val="00DE0493"/>
    <w:rPr>
      <w:rFonts w:asciiTheme="majorHAnsi" w:eastAsiaTheme="majorEastAsia" w:hAnsiTheme="majorHAnsi" w:cstheme="majorBidi"/>
      <w:b/>
      <w:bCs/>
      <w:color w:val="4F81BD" w:themeColor="accent1"/>
      <w:sz w:val="22"/>
      <w:szCs w:val="22"/>
    </w:rPr>
  </w:style>
  <w:style w:type="paragraph" w:styleId="BalloonText">
    <w:name w:val="Balloon Text"/>
    <w:basedOn w:val="Normal"/>
    <w:link w:val="BalloonTextChar"/>
    <w:uiPriority w:val="99"/>
    <w:semiHidden/>
    <w:unhideWhenUsed/>
    <w:rsid w:val="00A21AA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KST PISMA"/>
    <w:qFormat/>
    <w:rsid w:val="00742D2F"/>
    <w:pPr>
      <w:spacing w:before="120" w:after="120" w:line="259" w:lineRule="auto"/>
      <w:jc w:val="both"/>
    </w:pPr>
    <w:rPr>
      <w:sz w:val="22"/>
      <w:szCs w:val="22"/>
    </w:rPr>
  </w:style>
  <w:style w:type="paragraph" w:styleId="Heading1">
    <w:name w:val="heading 1"/>
    <w:aliases w:val="NASLOV"/>
    <w:basedOn w:val="Normal"/>
    <w:next w:val="Normal"/>
    <w:link w:val="Heading1Char"/>
    <w:uiPriority w:val="9"/>
    <w:qFormat/>
    <w:rsid w:val="00742D2F"/>
    <w:pPr>
      <w:keepNext/>
      <w:keepLines/>
      <w:spacing w:before="240" w:after="240"/>
      <w:outlineLvl w:val="0"/>
    </w:pPr>
    <w:rPr>
      <w:rFonts w:eastAsia="Times New Roman"/>
      <w:b/>
      <w:sz w:val="20"/>
      <w:szCs w:val="32"/>
    </w:rPr>
  </w:style>
  <w:style w:type="paragraph" w:styleId="Heading3">
    <w:name w:val="heading 3"/>
    <w:basedOn w:val="Normal"/>
    <w:next w:val="Normal"/>
    <w:link w:val="Heading3Char"/>
    <w:uiPriority w:val="9"/>
    <w:semiHidden/>
    <w:unhideWhenUsed/>
    <w:qFormat/>
    <w:rsid w:val="00DE04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basedOn w:val="DefaultParagraphFont"/>
    <w:link w:val="Heading1"/>
    <w:uiPriority w:val="9"/>
    <w:rsid w:val="00742D2F"/>
    <w:rPr>
      <w:rFonts w:ascii="Arial" w:eastAsia="Times New Roman" w:hAnsi="Arial" w:cs="Times New Roman"/>
      <w:b/>
      <w:szCs w:val="32"/>
    </w:rPr>
  </w:style>
  <w:style w:type="paragraph" w:styleId="ListParagraph">
    <w:name w:val="List Paragraph"/>
    <w:basedOn w:val="Normal"/>
    <w:uiPriority w:val="34"/>
    <w:qFormat/>
    <w:rsid w:val="00742D2F"/>
    <w:pPr>
      <w:spacing w:before="0" w:after="200" w:line="276" w:lineRule="auto"/>
      <w:ind w:left="720"/>
      <w:contextualSpacing/>
      <w:jc w:val="left"/>
    </w:pPr>
    <w:rPr>
      <w:rFonts w:ascii="Calibri" w:eastAsia="Calibri" w:hAnsi="Calibri"/>
    </w:rPr>
  </w:style>
  <w:style w:type="character" w:customStyle="1" w:styleId="Heading3Char">
    <w:name w:val="Heading 3 Char"/>
    <w:basedOn w:val="DefaultParagraphFont"/>
    <w:link w:val="Heading3"/>
    <w:uiPriority w:val="9"/>
    <w:semiHidden/>
    <w:rsid w:val="00DE0493"/>
    <w:rPr>
      <w:rFonts w:asciiTheme="majorHAnsi" w:eastAsiaTheme="majorEastAsia" w:hAnsiTheme="majorHAnsi" w:cstheme="majorBidi"/>
      <w:b/>
      <w:bCs/>
      <w:color w:val="4F81BD" w:themeColor="accent1"/>
      <w:sz w:val="22"/>
      <w:szCs w:val="22"/>
    </w:rPr>
  </w:style>
  <w:style w:type="paragraph" w:styleId="BalloonText">
    <w:name w:val="Balloon Text"/>
    <w:basedOn w:val="Normal"/>
    <w:link w:val="BalloonTextChar"/>
    <w:uiPriority w:val="99"/>
    <w:semiHidden/>
    <w:unhideWhenUsed/>
    <w:rsid w:val="00A21AA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0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28367</Words>
  <Characters>161694</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MirkoK</dc:creator>
  <cp:lastModifiedBy>ekobp</cp:lastModifiedBy>
  <cp:revision>2</cp:revision>
  <cp:lastPrinted>2024-04-12T09:24:00Z</cp:lastPrinted>
  <dcterms:created xsi:type="dcterms:W3CDTF">2024-05-15T07:22:00Z</dcterms:created>
  <dcterms:modified xsi:type="dcterms:W3CDTF">2024-05-15T07:22:00Z</dcterms:modified>
</cp:coreProperties>
</file>